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22" w:type="dxa"/>
        <w:tblInd w:w="1843" w:type="dxa"/>
        <w:tblLayout w:type="fixed"/>
        <w:tblCellMar>
          <w:left w:w="0" w:type="dxa"/>
          <w:right w:w="0" w:type="dxa"/>
        </w:tblCellMar>
        <w:tblLook w:val="0000" w:firstRow="0" w:lastRow="0" w:firstColumn="0" w:lastColumn="0" w:noHBand="0" w:noVBand="0"/>
      </w:tblPr>
      <w:tblGrid>
        <w:gridCol w:w="8222"/>
      </w:tblGrid>
      <w:tr w:rsidR="00475E5A" w:rsidRPr="001B0EC2" w14:paraId="2A2057F9" w14:textId="77777777">
        <w:tc>
          <w:tcPr>
            <w:tcW w:w="8222" w:type="dxa"/>
          </w:tcPr>
          <w:p w14:paraId="24F6C640" w14:textId="77777777" w:rsidR="00475E5A" w:rsidRPr="001B0EC2" w:rsidRDefault="00BE4A4D" w:rsidP="008574D9">
            <w:pPr>
              <w:tabs>
                <w:tab w:val="center" w:pos="3856"/>
              </w:tabs>
              <w:spacing w:before="120" w:after="120" w:line="288" w:lineRule="auto"/>
              <w:jc w:val="center"/>
              <w:rPr>
                <w:rFonts w:ascii="Arial" w:hAnsi="Arial" w:cs="Arial"/>
                <w:sz w:val="36"/>
                <w:szCs w:val="36"/>
                <w:lang w:val="pl-PL"/>
              </w:rPr>
            </w:pPr>
            <w:r w:rsidRPr="001B0EC2">
              <w:rPr>
                <w:noProof/>
                <w:sz w:val="36"/>
                <w:szCs w:val="36"/>
              </w:rPr>
              <mc:AlternateContent>
                <mc:Choice Requires="wps">
                  <w:drawing>
                    <wp:anchor distT="0" distB="0" distL="114300" distR="114300" simplePos="0" relativeHeight="251654144" behindDoc="0" locked="0" layoutInCell="1" allowOverlap="1" wp14:anchorId="602D0E7F" wp14:editId="3B920B75">
                      <wp:simplePos x="0" y="0"/>
                      <wp:positionH relativeFrom="column">
                        <wp:posOffset>-1081405</wp:posOffset>
                      </wp:positionH>
                      <wp:positionV relativeFrom="paragraph">
                        <wp:posOffset>-9525</wp:posOffset>
                      </wp:positionV>
                      <wp:extent cx="886460" cy="525145"/>
                      <wp:effectExtent l="4445" t="0" r="4445"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52514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15962D7" w14:textId="77777777" w:rsidR="000238D8" w:rsidRPr="00A41CB7" w:rsidRDefault="000238D8" w:rsidP="00475E5A">
                                  <w:pPr>
                                    <w:pStyle w:val="BodyText2"/>
                                    <w:rPr>
                                      <w:rFonts w:ascii=".VnArialH" w:hAnsi=".VnArialH"/>
                                      <w:b/>
                                      <w:sz w:val="48"/>
                                      <w:szCs w:val="48"/>
                                    </w:rPr>
                                  </w:pPr>
                                  <w:r>
                                    <w:rPr>
                                      <w:rFonts w:ascii="Arial" w:hAnsi="Arial" w:cs="Arial"/>
                                      <w:b/>
                                      <w:sz w:val="48"/>
                                      <w:szCs w:val="48"/>
                                    </w:rPr>
                                    <w:t>TCVN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D0E7F" id="Rectangle 2" o:spid="_x0000_s1026" style="position:absolute;left:0;text-align:left;margin-left:-85.15pt;margin-top:-.75pt;width:69.8pt;height: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" stroked="f" strokeweight="1pt">
                      <v:textbox inset="1pt,1pt,1pt,1pt">
                        <w:txbxContent>
                          <w:p w14:paraId="415962D7" w14:textId="77777777" w:rsidR="000238D8" w:rsidRPr="00A41CB7" w:rsidRDefault="000238D8" w:rsidP="00475E5A">
                            <w:pPr>
                              <w:pStyle w:val="BodyText2"/>
                              <w:rPr>
                                <w:rFonts w:ascii=".VnArialH" w:hAnsi=".VnArialH"/>
                                <w:b/>
                                <w:sz w:val="48"/>
                                <w:szCs w:val="48"/>
                              </w:rPr>
                            </w:pPr>
                            <w:r>
                              <w:rPr>
                                <w:rFonts w:ascii="Arial" w:hAnsi="Arial" w:cs="Arial"/>
                                <w:b/>
                                <w:sz w:val="48"/>
                                <w:szCs w:val="48"/>
                              </w:rPr>
                              <w:t>TCVN</w:t>
                            </w:r>
                          </w:p>
                        </w:txbxContent>
                      </v:textbox>
                    </v:rect>
                  </w:pict>
                </mc:Fallback>
              </mc:AlternateContent>
            </w:r>
            <w:r w:rsidRPr="001B0EC2">
              <w:rPr>
                <w:noProof/>
                <w:sz w:val="36"/>
                <w:szCs w:val="36"/>
              </w:rPr>
              <mc:AlternateContent>
                <mc:Choice Requires="wps">
                  <w:drawing>
                    <wp:anchor distT="0" distB="0" distL="114300" distR="114300" simplePos="0" relativeHeight="251656192" behindDoc="0" locked="0" layoutInCell="0" allowOverlap="1" wp14:anchorId="6CCE61DD" wp14:editId="448D5DBC">
                      <wp:simplePos x="0" y="0"/>
                      <wp:positionH relativeFrom="column">
                        <wp:posOffset>117475</wp:posOffset>
                      </wp:positionH>
                      <wp:positionV relativeFrom="paragraph">
                        <wp:posOffset>367665</wp:posOffset>
                      </wp:positionV>
                      <wp:extent cx="819785" cy="635"/>
                      <wp:effectExtent l="12700" t="15240" r="15240" b="127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F49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8.95pt" to="7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" o:allowincell="f" strokeweight="2pt">
                      <v:stroke startarrowlength="long" endarrowlength="long"/>
                    </v:line>
                  </w:pict>
                </mc:Fallback>
              </mc:AlternateContent>
            </w:r>
            <w:r w:rsidRPr="001B0EC2">
              <w:rPr>
                <w:noProof/>
                <w:sz w:val="36"/>
                <w:szCs w:val="36"/>
              </w:rPr>
              <mc:AlternateContent>
                <mc:Choice Requires="wps">
                  <w:drawing>
                    <wp:anchor distT="0" distB="0" distL="114300" distR="114300" simplePos="0" relativeHeight="251655168" behindDoc="0" locked="0" layoutInCell="0" allowOverlap="1" wp14:anchorId="7E51D846" wp14:editId="24E2F39C">
                      <wp:simplePos x="0" y="0"/>
                      <wp:positionH relativeFrom="column">
                        <wp:posOffset>117475</wp:posOffset>
                      </wp:positionH>
                      <wp:positionV relativeFrom="paragraph">
                        <wp:posOffset>-13335</wp:posOffset>
                      </wp:positionV>
                      <wp:extent cx="819785" cy="635"/>
                      <wp:effectExtent l="12700" t="15240" r="15240" b="222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1BE8"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05pt" to="7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" o:allowincell="f" strokeweight="2pt">
                      <v:stroke startarrowlength="long" endarrowlength="long"/>
                    </v:line>
                  </w:pict>
                </mc:Fallback>
              </mc:AlternateContent>
            </w:r>
            <w:r w:rsidR="00475E5A" w:rsidRPr="001B0EC2">
              <w:rPr>
                <w:rFonts w:ascii="Arial" w:hAnsi="Arial" w:cs="Arial"/>
                <w:b/>
                <w:spacing w:val="14"/>
                <w:sz w:val="36"/>
                <w:szCs w:val="36"/>
                <w:lang w:val="pl-PL"/>
              </w:rPr>
              <w:t>T I Ê U  C H U Ẩ N  Q U Ố C  G I A</w:t>
            </w:r>
          </w:p>
        </w:tc>
      </w:tr>
    </w:tbl>
    <w:p w14:paraId="35DBB350" w14:textId="77777777" w:rsidR="00475E5A" w:rsidRPr="001B0EC2" w:rsidRDefault="00BE4A4D" w:rsidP="00475E5A">
      <w:pPr>
        <w:tabs>
          <w:tab w:val="center" w:pos="5812"/>
        </w:tabs>
        <w:spacing w:before="120" w:after="120" w:line="288" w:lineRule="auto"/>
        <w:jc w:val="both"/>
        <w:rPr>
          <w:rFonts w:ascii="Arial" w:hAnsi="Arial" w:cs="Arial"/>
          <w:b/>
          <w:lang w:val="pl-PL"/>
        </w:rPr>
      </w:pPr>
      <w:r w:rsidRPr="001B0EC2">
        <w:rPr>
          <w:noProof/>
        </w:rPr>
        <mc:AlternateContent>
          <mc:Choice Requires="wps">
            <w:drawing>
              <wp:anchor distT="0" distB="0" distL="114300" distR="114300" simplePos="0" relativeHeight="251657216" behindDoc="0" locked="0" layoutInCell="1" allowOverlap="1" wp14:anchorId="31A87D04" wp14:editId="27D0D806">
                <wp:simplePos x="0" y="0"/>
                <wp:positionH relativeFrom="column">
                  <wp:posOffset>-957580</wp:posOffset>
                </wp:positionH>
                <wp:positionV relativeFrom="paragraph">
                  <wp:posOffset>121285</wp:posOffset>
                </wp:positionV>
                <wp:extent cx="8081010" cy="414020"/>
                <wp:effectExtent l="4445" t="0" r="127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010" cy="41402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B28BA" id="Rectangle 5" o:spid="_x0000_s1026" style="position:absolute;margin-left:-75.4pt;margin-top:9.55pt;width:636.3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" fillcolor="#ffbe5f" stroked="f"/>
            </w:pict>
          </mc:Fallback>
        </mc:AlternateContent>
      </w:r>
    </w:p>
    <w:p w14:paraId="487AE552" w14:textId="77777777" w:rsidR="00475E5A" w:rsidRPr="001B0EC2" w:rsidRDefault="00475E5A" w:rsidP="00475E5A">
      <w:pPr>
        <w:tabs>
          <w:tab w:val="center" w:pos="5812"/>
        </w:tabs>
        <w:spacing w:before="120" w:after="120" w:line="288" w:lineRule="auto"/>
        <w:jc w:val="both"/>
        <w:rPr>
          <w:rFonts w:ascii="Arial" w:hAnsi="Arial" w:cs="Arial"/>
          <w:b/>
          <w:lang w:val="pl-PL"/>
        </w:rPr>
      </w:pPr>
    </w:p>
    <w:p w14:paraId="2DBC4BCA" w14:textId="77777777" w:rsidR="00475E5A" w:rsidRPr="001B0EC2" w:rsidRDefault="00475E5A" w:rsidP="00475E5A">
      <w:pPr>
        <w:tabs>
          <w:tab w:val="center" w:pos="5812"/>
        </w:tabs>
        <w:spacing w:before="120" w:after="120" w:line="288" w:lineRule="auto"/>
        <w:jc w:val="both"/>
        <w:rPr>
          <w:rFonts w:ascii="Arial" w:hAnsi="Arial" w:cs="Arial"/>
          <w:b/>
          <w:lang w:val="pl-PL"/>
        </w:rPr>
      </w:pPr>
    </w:p>
    <w:p w14:paraId="2BB4456C" w14:textId="46C53759" w:rsidR="00426C2B" w:rsidRPr="001B0EC2" w:rsidRDefault="00426C2B" w:rsidP="00426C2B">
      <w:pPr>
        <w:tabs>
          <w:tab w:val="center" w:pos="5812"/>
        </w:tabs>
        <w:spacing w:before="120" w:after="120" w:line="288" w:lineRule="auto"/>
        <w:jc w:val="center"/>
        <w:rPr>
          <w:rFonts w:ascii="Arial" w:hAnsi="Arial" w:cs="Arial"/>
          <w:b/>
          <w:lang w:val="pl-PL"/>
        </w:rPr>
      </w:pPr>
      <w:r w:rsidRPr="001B0EC2">
        <w:rPr>
          <w:rFonts w:ascii="Arial" w:hAnsi="Arial" w:cs="Arial"/>
          <w:b/>
          <w:bCs/>
          <w:spacing w:val="6"/>
          <w:position w:val="-5"/>
          <w:sz w:val="36"/>
          <w:szCs w:val="36"/>
          <w:lang w:val="nl-NL"/>
        </w:rPr>
        <w:t>T</w:t>
      </w:r>
      <w:r w:rsidRPr="001B0EC2">
        <w:rPr>
          <w:rFonts w:ascii="Arial" w:hAnsi="Arial" w:cs="Arial"/>
          <w:b/>
          <w:bCs/>
          <w:spacing w:val="5"/>
          <w:position w:val="-5"/>
          <w:sz w:val="36"/>
          <w:szCs w:val="36"/>
          <w:lang w:val="nl-NL"/>
        </w:rPr>
        <w:t>C</w:t>
      </w:r>
      <w:r w:rsidRPr="001B0EC2">
        <w:rPr>
          <w:rFonts w:ascii="Arial" w:hAnsi="Arial" w:cs="Arial"/>
          <w:b/>
          <w:bCs/>
          <w:spacing w:val="6"/>
          <w:position w:val="-5"/>
          <w:sz w:val="36"/>
          <w:szCs w:val="36"/>
          <w:lang w:val="nl-NL"/>
        </w:rPr>
        <w:t>V</w:t>
      </w:r>
      <w:r w:rsidRPr="001B0EC2">
        <w:rPr>
          <w:rFonts w:ascii="Arial" w:hAnsi="Arial" w:cs="Arial"/>
          <w:b/>
          <w:bCs/>
          <w:position w:val="-5"/>
          <w:sz w:val="36"/>
          <w:szCs w:val="36"/>
          <w:lang w:val="nl-NL"/>
        </w:rPr>
        <w:t>N</w:t>
      </w:r>
      <w:r w:rsidR="007F0DDC" w:rsidRPr="001B0EC2">
        <w:rPr>
          <w:rFonts w:ascii="Arial" w:hAnsi="Arial" w:cs="Arial"/>
          <w:b/>
          <w:bCs/>
          <w:position w:val="-5"/>
          <w:sz w:val="36"/>
          <w:szCs w:val="36"/>
          <w:lang w:val="nl-NL"/>
        </w:rPr>
        <w:t xml:space="preserve">             </w:t>
      </w:r>
      <w:r w:rsidRPr="001B0EC2">
        <w:rPr>
          <w:rFonts w:ascii="Arial" w:hAnsi="Arial" w:cs="Arial"/>
          <w:b/>
          <w:bCs/>
          <w:position w:val="-5"/>
          <w:sz w:val="36"/>
          <w:szCs w:val="36"/>
          <w:lang w:val="nl-NL"/>
        </w:rPr>
        <w:t>:</w:t>
      </w:r>
      <w:r w:rsidRPr="001B0EC2">
        <w:rPr>
          <w:rFonts w:ascii="Arial" w:hAnsi="Arial" w:cs="Arial"/>
          <w:b/>
          <w:bCs/>
          <w:spacing w:val="10"/>
          <w:position w:val="-5"/>
          <w:sz w:val="36"/>
          <w:szCs w:val="36"/>
          <w:lang w:val="nl-NL"/>
        </w:rPr>
        <w:t>20</w:t>
      </w:r>
      <w:r w:rsidR="0048431F" w:rsidRPr="001B0EC2">
        <w:rPr>
          <w:rFonts w:ascii="Arial" w:hAnsi="Arial" w:cs="Arial"/>
          <w:b/>
          <w:bCs/>
          <w:spacing w:val="10"/>
          <w:position w:val="-5"/>
          <w:sz w:val="36"/>
          <w:szCs w:val="36"/>
          <w:lang w:val="nl-NL"/>
        </w:rPr>
        <w:t>2</w:t>
      </w:r>
      <w:r w:rsidR="007F0DDC" w:rsidRPr="001B0EC2">
        <w:rPr>
          <w:rFonts w:ascii="Arial" w:hAnsi="Arial" w:cs="Arial"/>
          <w:b/>
          <w:bCs/>
          <w:spacing w:val="10"/>
          <w:position w:val="-5"/>
          <w:sz w:val="36"/>
          <w:szCs w:val="36"/>
          <w:lang w:val="nl-NL"/>
        </w:rPr>
        <w:t>5</w:t>
      </w:r>
    </w:p>
    <w:p w14:paraId="3DD80D30" w14:textId="77777777" w:rsidR="003E248A" w:rsidRPr="001B0EC2" w:rsidRDefault="003E248A" w:rsidP="003E248A">
      <w:pPr>
        <w:tabs>
          <w:tab w:val="center" w:pos="5812"/>
        </w:tabs>
        <w:spacing w:before="120" w:after="120" w:line="288" w:lineRule="auto"/>
        <w:jc w:val="center"/>
        <w:rPr>
          <w:rFonts w:ascii="Arial" w:hAnsi="Arial" w:cs="Arial"/>
          <w:b/>
          <w:sz w:val="22"/>
          <w:szCs w:val="22"/>
          <w:lang w:val="pl-PL"/>
        </w:rPr>
      </w:pPr>
      <w:r w:rsidRPr="001B0EC2">
        <w:rPr>
          <w:rFonts w:ascii="Arial" w:hAnsi="Arial" w:cs="Arial"/>
          <w:b/>
          <w:sz w:val="22"/>
          <w:szCs w:val="22"/>
          <w:lang w:val="pl-PL"/>
        </w:rPr>
        <w:t>Xuất bản lần 1</w:t>
      </w:r>
    </w:p>
    <w:p w14:paraId="247EB2D2" w14:textId="77777777" w:rsidR="003E248A" w:rsidRPr="001B0EC2" w:rsidRDefault="003E248A" w:rsidP="003E248A">
      <w:pPr>
        <w:tabs>
          <w:tab w:val="center" w:pos="5812"/>
        </w:tabs>
        <w:spacing w:before="120" w:after="120" w:line="288" w:lineRule="auto"/>
        <w:jc w:val="both"/>
        <w:rPr>
          <w:rFonts w:ascii="Arial" w:hAnsi="Arial" w:cs="Arial"/>
          <w:b/>
          <w:lang w:val="pl-PL"/>
        </w:rPr>
      </w:pPr>
    </w:p>
    <w:p w14:paraId="2B9EE799" w14:textId="77777777" w:rsidR="00302858" w:rsidRPr="001B0EC2" w:rsidRDefault="00302858" w:rsidP="00302858">
      <w:pPr>
        <w:tabs>
          <w:tab w:val="center" w:pos="5812"/>
        </w:tabs>
        <w:spacing w:before="120" w:after="120" w:line="288" w:lineRule="auto"/>
        <w:jc w:val="both"/>
        <w:rPr>
          <w:rFonts w:ascii="Arial" w:hAnsi="Arial" w:cs="Arial"/>
          <w:b/>
          <w:lang w:val="pl-PL"/>
        </w:rPr>
      </w:pPr>
    </w:p>
    <w:p w14:paraId="0A27B319" w14:textId="77777777" w:rsidR="003E248A" w:rsidRPr="001B0EC2" w:rsidRDefault="003E248A" w:rsidP="003E248A">
      <w:pPr>
        <w:tabs>
          <w:tab w:val="center" w:pos="5812"/>
        </w:tabs>
        <w:spacing w:before="120" w:after="120" w:line="288" w:lineRule="auto"/>
        <w:jc w:val="both"/>
        <w:rPr>
          <w:rFonts w:ascii="Arial" w:hAnsi="Arial" w:cs="Arial"/>
          <w:b/>
          <w:lang w:val="pl-PL"/>
        </w:rPr>
      </w:pPr>
    </w:p>
    <w:p w14:paraId="300E89BE" w14:textId="77777777" w:rsidR="00CC2886" w:rsidRPr="001B0EC2" w:rsidRDefault="00CC2886" w:rsidP="003E248A">
      <w:pPr>
        <w:autoSpaceDE w:val="0"/>
        <w:autoSpaceDN w:val="0"/>
        <w:adjustRightInd w:val="0"/>
        <w:spacing w:before="120" w:after="120" w:line="288" w:lineRule="auto"/>
        <w:jc w:val="both"/>
        <w:rPr>
          <w:rFonts w:ascii="Arial" w:hAnsi="Arial" w:cs="Arial"/>
          <w:b/>
          <w:bCs/>
          <w:lang w:val="pl-PL"/>
        </w:rPr>
      </w:pPr>
    </w:p>
    <w:p w14:paraId="2823CD26" w14:textId="4FD086E8" w:rsidR="00794C22" w:rsidRPr="001B0EC2" w:rsidRDefault="00794C22" w:rsidP="00AE2C3D">
      <w:pPr>
        <w:spacing w:line="360" w:lineRule="auto"/>
        <w:jc w:val="center"/>
        <w:rPr>
          <w:rFonts w:ascii="Arial" w:hAnsi="Arial" w:cs="Arial"/>
          <w:b/>
          <w:caps/>
          <w:sz w:val="36"/>
          <w:szCs w:val="36"/>
          <w:lang w:val="nl-NL"/>
        </w:rPr>
      </w:pPr>
      <w:r w:rsidRPr="001B0EC2">
        <w:rPr>
          <w:rFonts w:ascii="Arial" w:hAnsi="Arial" w:cs="Arial"/>
          <w:b/>
          <w:sz w:val="36"/>
          <w:szCs w:val="36"/>
          <w:lang w:val="nl-NL"/>
        </w:rPr>
        <w:t xml:space="preserve"> </w:t>
      </w:r>
      <w:r w:rsidR="004F4622" w:rsidRPr="001B0EC2">
        <w:rPr>
          <w:rFonts w:ascii="Arial" w:hAnsi="Arial" w:cs="Arial"/>
          <w:b/>
          <w:sz w:val="36"/>
          <w:szCs w:val="36"/>
          <w:lang w:val="nl-NL"/>
        </w:rPr>
        <w:t xml:space="preserve">  </w:t>
      </w:r>
      <w:r w:rsidR="00AE2C3D" w:rsidRPr="001B0EC2">
        <w:rPr>
          <w:rFonts w:ascii="Arial" w:hAnsi="Arial" w:cs="Arial"/>
          <w:b/>
          <w:caps/>
          <w:sz w:val="36"/>
          <w:szCs w:val="36"/>
          <w:lang w:val="nl-NL"/>
        </w:rPr>
        <w:t>Điều tra, đánh giá và thăm dò khoáng sản – khoan máy trong đất liền</w:t>
      </w:r>
      <w:r w:rsidR="007C258F" w:rsidRPr="001B0EC2">
        <w:rPr>
          <w:rFonts w:ascii="Arial" w:hAnsi="Arial" w:cs="Arial"/>
          <w:b/>
          <w:caps/>
          <w:sz w:val="36"/>
          <w:szCs w:val="36"/>
          <w:lang w:val="nl-NL"/>
        </w:rPr>
        <w:t xml:space="preserve"> – PHẦN 1: YÊU CẦU CHUNG VÀ YÊU CẦU THI CÔNG</w:t>
      </w:r>
    </w:p>
    <w:p w14:paraId="25988601" w14:textId="77777777" w:rsidR="007C258F" w:rsidRPr="001B0EC2" w:rsidRDefault="007C258F" w:rsidP="007864DC">
      <w:pPr>
        <w:spacing w:before="120" w:line="360" w:lineRule="auto"/>
        <w:jc w:val="center"/>
        <w:rPr>
          <w:rFonts w:ascii="Arial" w:hAnsi="Arial" w:cs="Arial"/>
          <w:i/>
          <w:sz w:val="24"/>
          <w:szCs w:val="24"/>
          <w:shd w:val="clear" w:color="auto" w:fill="FFFFFF"/>
          <w:lang w:val="pl-PL"/>
        </w:rPr>
      </w:pPr>
      <w:bookmarkStart w:id="0" w:name="_Hlk202573678"/>
      <w:r w:rsidRPr="001B0EC2">
        <w:rPr>
          <w:rFonts w:ascii="Arial" w:hAnsi="Arial" w:cs="Arial"/>
          <w:i/>
          <w:sz w:val="24"/>
          <w:szCs w:val="24"/>
          <w:shd w:val="clear" w:color="auto" w:fill="FFFFFF"/>
          <w:lang w:val="pl-PL"/>
        </w:rPr>
        <w:t xml:space="preserve">Investigation, assessment and exploration of minerals - Mechanical Drilling on Land – Part 1: </w:t>
      </w:r>
      <w:bookmarkEnd w:id="0"/>
      <w:r w:rsidRPr="001B0EC2">
        <w:rPr>
          <w:rFonts w:ascii="Arial" w:hAnsi="Arial" w:cs="Arial"/>
          <w:i/>
          <w:sz w:val="24"/>
          <w:szCs w:val="24"/>
          <w:shd w:val="clear" w:color="auto" w:fill="FFFFFF"/>
          <w:lang w:val="pl-PL"/>
        </w:rPr>
        <w:t>General requirements and construction specifications</w:t>
      </w:r>
    </w:p>
    <w:p w14:paraId="7FCECF30" w14:textId="77777777" w:rsidR="00794C22" w:rsidRPr="001B0EC2" w:rsidRDefault="00794C22" w:rsidP="004E0B75">
      <w:pPr>
        <w:spacing w:line="360" w:lineRule="auto"/>
        <w:ind w:firstLine="720"/>
        <w:jc w:val="center"/>
        <w:rPr>
          <w:rFonts w:ascii="Arial" w:hAnsi="Arial" w:cs="Arial"/>
          <w:b/>
          <w:bCs/>
          <w:sz w:val="24"/>
          <w:szCs w:val="24"/>
          <w:lang w:val="pl-PL"/>
        </w:rPr>
      </w:pPr>
    </w:p>
    <w:p w14:paraId="3BEF5A60" w14:textId="77777777" w:rsidR="003E248A" w:rsidRPr="001B0EC2" w:rsidRDefault="003E248A" w:rsidP="004E0B75">
      <w:pPr>
        <w:autoSpaceDE w:val="0"/>
        <w:autoSpaceDN w:val="0"/>
        <w:adjustRightInd w:val="0"/>
        <w:spacing w:before="120" w:after="120"/>
        <w:jc w:val="both"/>
        <w:rPr>
          <w:rFonts w:ascii="Arial" w:hAnsi="Arial" w:cs="Arial"/>
          <w:b/>
          <w:bCs/>
          <w:lang w:val="nl-NL"/>
        </w:rPr>
      </w:pPr>
    </w:p>
    <w:p w14:paraId="686AEB1E" w14:textId="77777777" w:rsidR="003E248A" w:rsidRPr="001B0EC2" w:rsidRDefault="003E248A" w:rsidP="003E248A">
      <w:pPr>
        <w:autoSpaceDE w:val="0"/>
        <w:autoSpaceDN w:val="0"/>
        <w:adjustRightInd w:val="0"/>
        <w:spacing w:before="120" w:after="120" w:line="288" w:lineRule="auto"/>
        <w:jc w:val="both"/>
        <w:rPr>
          <w:rFonts w:ascii="Arial" w:hAnsi="Arial" w:cs="Arial"/>
          <w:b/>
          <w:bCs/>
          <w:lang w:val="nl-NL"/>
        </w:rPr>
      </w:pPr>
    </w:p>
    <w:p w14:paraId="68CABA5C" w14:textId="77777777" w:rsidR="00164F79" w:rsidRPr="001B0EC2" w:rsidRDefault="00164F79" w:rsidP="003E248A">
      <w:pPr>
        <w:autoSpaceDE w:val="0"/>
        <w:autoSpaceDN w:val="0"/>
        <w:adjustRightInd w:val="0"/>
        <w:spacing w:before="120" w:after="120" w:line="288" w:lineRule="auto"/>
        <w:jc w:val="both"/>
        <w:rPr>
          <w:rFonts w:ascii="Arial" w:hAnsi="Arial" w:cs="Arial"/>
          <w:b/>
          <w:bCs/>
          <w:lang w:val="nl-NL"/>
        </w:rPr>
      </w:pPr>
    </w:p>
    <w:p w14:paraId="445C3ACE" w14:textId="77777777" w:rsidR="00164F79" w:rsidRPr="001B0EC2" w:rsidRDefault="00164F79" w:rsidP="003E248A">
      <w:pPr>
        <w:autoSpaceDE w:val="0"/>
        <w:autoSpaceDN w:val="0"/>
        <w:adjustRightInd w:val="0"/>
        <w:spacing w:before="120" w:after="120" w:line="288" w:lineRule="auto"/>
        <w:jc w:val="both"/>
        <w:rPr>
          <w:rFonts w:ascii="Arial" w:hAnsi="Arial" w:cs="Arial"/>
          <w:b/>
          <w:bCs/>
          <w:lang w:val="nl-NL"/>
        </w:rPr>
      </w:pPr>
    </w:p>
    <w:p w14:paraId="2148D372" w14:textId="77777777" w:rsidR="005F6D4D" w:rsidRPr="001B0EC2" w:rsidRDefault="005F6D4D" w:rsidP="00426C2B">
      <w:pPr>
        <w:autoSpaceDE w:val="0"/>
        <w:autoSpaceDN w:val="0"/>
        <w:adjustRightInd w:val="0"/>
        <w:spacing w:before="120" w:after="120" w:line="288" w:lineRule="auto"/>
        <w:jc w:val="center"/>
        <w:rPr>
          <w:rFonts w:ascii="Arial" w:hAnsi="Arial" w:cs="Arial"/>
          <w:b/>
          <w:bCs/>
          <w:lang w:val="nl-NL"/>
        </w:rPr>
      </w:pPr>
    </w:p>
    <w:p w14:paraId="2B47901F" w14:textId="77777777" w:rsidR="00AE2C3D" w:rsidRPr="001B0EC2" w:rsidRDefault="00AE2C3D" w:rsidP="00426C2B">
      <w:pPr>
        <w:autoSpaceDE w:val="0"/>
        <w:autoSpaceDN w:val="0"/>
        <w:adjustRightInd w:val="0"/>
        <w:spacing w:before="120" w:after="120" w:line="288" w:lineRule="auto"/>
        <w:jc w:val="center"/>
        <w:rPr>
          <w:rFonts w:ascii="Arial" w:hAnsi="Arial" w:cs="Arial"/>
          <w:b/>
          <w:bCs/>
          <w:lang w:val="nl-NL"/>
        </w:rPr>
      </w:pPr>
    </w:p>
    <w:p w14:paraId="46F74A73" w14:textId="77777777" w:rsidR="00AE2C3D" w:rsidRPr="001B0EC2" w:rsidRDefault="00AE2C3D" w:rsidP="00426C2B">
      <w:pPr>
        <w:autoSpaceDE w:val="0"/>
        <w:autoSpaceDN w:val="0"/>
        <w:adjustRightInd w:val="0"/>
        <w:spacing w:before="120" w:after="120" w:line="288" w:lineRule="auto"/>
        <w:jc w:val="center"/>
        <w:rPr>
          <w:rFonts w:ascii="Arial" w:hAnsi="Arial" w:cs="Arial"/>
          <w:b/>
          <w:bCs/>
          <w:lang w:val="nl-NL"/>
        </w:rPr>
      </w:pPr>
    </w:p>
    <w:p w14:paraId="6B15446A" w14:textId="77777777" w:rsidR="00AE2C3D" w:rsidRPr="001B0EC2" w:rsidRDefault="00AE2C3D" w:rsidP="00426C2B">
      <w:pPr>
        <w:autoSpaceDE w:val="0"/>
        <w:autoSpaceDN w:val="0"/>
        <w:adjustRightInd w:val="0"/>
        <w:spacing w:before="120" w:after="120" w:line="288" w:lineRule="auto"/>
        <w:jc w:val="center"/>
        <w:rPr>
          <w:rFonts w:ascii="Arial" w:hAnsi="Arial" w:cs="Arial"/>
          <w:b/>
          <w:bCs/>
          <w:lang w:val="nl-NL"/>
        </w:rPr>
      </w:pPr>
    </w:p>
    <w:p w14:paraId="3EB1718A" w14:textId="77777777" w:rsidR="00AE2C3D" w:rsidRPr="001B0EC2" w:rsidRDefault="00AE2C3D" w:rsidP="00426C2B">
      <w:pPr>
        <w:autoSpaceDE w:val="0"/>
        <w:autoSpaceDN w:val="0"/>
        <w:adjustRightInd w:val="0"/>
        <w:spacing w:before="120" w:after="120" w:line="288" w:lineRule="auto"/>
        <w:jc w:val="center"/>
        <w:rPr>
          <w:rFonts w:ascii="Arial" w:hAnsi="Arial" w:cs="Arial"/>
          <w:b/>
          <w:bCs/>
          <w:lang w:val="nl-NL"/>
        </w:rPr>
      </w:pPr>
    </w:p>
    <w:p w14:paraId="01E47164" w14:textId="77777777" w:rsidR="004F4622" w:rsidRPr="001B0EC2" w:rsidRDefault="004F4622" w:rsidP="00426C2B">
      <w:pPr>
        <w:autoSpaceDE w:val="0"/>
        <w:autoSpaceDN w:val="0"/>
        <w:adjustRightInd w:val="0"/>
        <w:spacing w:before="120" w:after="120" w:line="288" w:lineRule="auto"/>
        <w:jc w:val="center"/>
        <w:rPr>
          <w:rFonts w:ascii="Arial" w:hAnsi="Arial" w:cs="Arial"/>
          <w:b/>
          <w:bCs/>
          <w:sz w:val="24"/>
          <w:szCs w:val="24"/>
          <w:lang w:val="nl-NL"/>
        </w:rPr>
      </w:pPr>
    </w:p>
    <w:p w14:paraId="33DECCEA" w14:textId="77777777" w:rsidR="007B2086" w:rsidRPr="001B0EC2" w:rsidRDefault="007B2086" w:rsidP="00426C2B">
      <w:pPr>
        <w:autoSpaceDE w:val="0"/>
        <w:autoSpaceDN w:val="0"/>
        <w:adjustRightInd w:val="0"/>
        <w:spacing w:before="120" w:after="120" w:line="288" w:lineRule="auto"/>
        <w:jc w:val="center"/>
        <w:rPr>
          <w:rFonts w:ascii="Arial" w:hAnsi="Arial" w:cs="Arial"/>
          <w:b/>
          <w:bCs/>
          <w:sz w:val="24"/>
          <w:szCs w:val="24"/>
          <w:lang w:val="nl-NL"/>
        </w:rPr>
      </w:pPr>
    </w:p>
    <w:p w14:paraId="056800B5" w14:textId="535EF6FF" w:rsidR="00426C2B" w:rsidRPr="001B0EC2" w:rsidRDefault="00426C2B" w:rsidP="00426C2B">
      <w:pPr>
        <w:autoSpaceDE w:val="0"/>
        <w:autoSpaceDN w:val="0"/>
        <w:adjustRightInd w:val="0"/>
        <w:spacing w:before="120" w:after="120" w:line="288" w:lineRule="auto"/>
        <w:jc w:val="center"/>
        <w:rPr>
          <w:rFonts w:ascii="Arial" w:hAnsi="Arial" w:cs="Arial"/>
          <w:b/>
          <w:bCs/>
          <w:sz w:val="24"/>
          <w:szCs w:val="24"/>
          <w:lang w:val="nl-NL"/>
        </w:rPr>
      </w:pPr>
      <w:r w:rsidRPr="001B0EC2">
        <w:rPr>
          <w:rFonts w:ascii="Arial" w:hAnsi="Arial" w:cs="Arial"/>
          <w:b/>
          <w:bCs/>
          <w:sz w:val="24"/>
          <w:szCs w:val="24"/>
          <w:lang w:val="nl-NL"/>
        </w:rPr>
        <w:t xml:space="preserve">HÀ NỘI – </w:t>
      </w:r>
      <w:r w:rsidR="0048431F" w:rsidRPr="001B0EC2">
        <w:rPr>
          <w:rFonts w:ascii="Arial" w:hAnsi="Arial" w:cs="Arial"/>
          <w:b/>
          <w:bCs/>
          <w:sz w:val="24"/>
          <w:szCs w:val="24"/>
          <w:lang w:val="nl-NL"/>
        </w:rPr>
        <w:t>202</w:t>
      </w:r>
      <w:r w:rsidR="007F0DDC" w:rsidRPr="001B0EC2">
        <w:rPr>
          <w:rFonts w:ascii="Arial" w:hAnsi="Arial" w:cs="Arial"/>
          <w:b/>
          <w:bCs/>
          <w:sz w:val="24"/>
          <w:szCs w:val="24"/>
          <w:lang w:val="nl-NL"/>
        </w:rPr>
        <w:t>5</w:t>
      </w:r>
    </w:p>
    <w:p w14:paraId="376931A6" w14:textId="49BFAAB1" w:rsidR="00475E5A" w:rsidRPr="001B0EC2" w:rsidRDefault="00BE4A4D" w:rsidP="009E62D7">
      <w:pPr>
        <w:autoSpaceDE w:val="0"/>
        <w:autoSpaceDN w:val="0"/>
        <w:adjustRightInd w:val="0"/>
        <w:spacing w:before="120" w:after="120" w:line="288" w:lineRule="auto"/>
        <w:jc w:val="both"/>
        <w:rPr>
          <w:rFonts w:ascii="Arial" w:hAnsi="Arial" w:cs="Arial"/>
          <w:b/>
          <w:bCs/>
          <w:lang w:val="nl-NL"/>
        </w:rPr>
      </w:pPr>
      <w:r w:rsidRPr="001B0EC2">
        <w:rPr>
          <w:rFonts w:ascii="Arial" w:hAnsi="Arial" w:cs="Arial"/>
          <w:b/>
          <w:bCs/>
          <w:noProof/>
          <w:sz w:val="24"/>
          <w:szCs w:val="24"/>
        </w:rPr>
        <mc:AlternateContent>
          <mc:Choice Requires="wps">
            <w:drawing>
              <wp:anchor distT="0" distB="0" distL="114300" distR="114300" simplePos="0" relativeHeight="251661312" behindDoc="1" locked="0" layoutInCell="0" allowOverlap="1" wp14:anchorId="11FC224B" wp14:editId="19FF5E2F">
                <wp:simplePos x="0" y="0"/>
                <wp:positionH relativeFrom="page">
                  <wp:posOffset>12065</wp:posOffset>
                </wp:positionH>
                <wp:positionV relativeFrom="page">
                  <wp:posOffset>9296400</wp:posOffset>
                </wp:positionV>
                <wp:extent cx="7542530" cy="1439545"/>
                <wp:effectExtent l="254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2530" cy="1439545"/>
                        </a:xfrm>
                        <a:prstGeom prst="rect">
                          <a:avLst/>
                        </a:prstGeom>
                        <a:solidFill>
                          <a:srgbClr val="FF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67CE" id="Rectangle 13" o:spid="_x0000_s1026" style="position:absolute;margin-left:.95pt;margin-top:732pt;width:593.9pt;height:11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" o:allowincell="f" fillcolor="#ffbd5f" stroked="f">
                <v:path arrowok="t"/>
                <w10:wrap anchorx="page" anchory="page"/>
              </v:rect>
            </w:pict>
          </mc:Fallback>
        </mc:AlternateContent>
      </w:r>
      <w:r w:rsidR="00475E5A" w:rsidRPr="001B0EC2">
        <w:rPr>
          <w:rFonts w:ascii="Arial" w:hAnsi="Arial" w:cs="Arial"/>
          <w:b/>
          <w:bCs/>
          <w:lang w:val="nl-NL"/>
        </w:rPr>
        <w:br w:type="page"/>
      </w:r>
      <w:r w:rsidR="00730945" w:rsidRPr="001B0EC2">
        <w:rPr>
          <w:rFonts w:ascii="Arial" w:hAnsi="Arial" w:cs="Arial"/>
          <w:b/>
          <w:bCs/>
          <w:sz w:val="24"/>
          <w:szCs w:val="24"/>
          <w:lang w:val="nl-NL"/>
        </w:rPr>
        <w:lastRenderedPageBreak/>
        <w:br w:type="page"/>
      </w:r>
      <w:r w:rsidR="00475E5A" w:rsidRPr="001B0EC2">
        <w:rPr>
          <w:rFonts w:ascii="Arial" w:hAnsi="Arial" w:cs="Arial"/>
          <w:b/>
          <w:bCs/>
          <w:sz w:val="24"/>
          <w:szCs w:val="24"/>
          <w:lang w:val="nl-NL"/>
        </w:rPr>
        <w:lastRenderedPageBreak/>
        <w:t>Lời nói đầu</w:t>
      </w:r>
    </w:p>
    <w:p w14:paraId="59A27DDA" w14:textId="68703BBC" w:rsidR="00426C2B" w:rsidRPr="001B0EC2" w:rsidRDefault="00426C2B" w:rsidP="00426C2B">
      <w:pPr>
        <w:tabs>
          <w:tab w:val="left" w:pos="4410"/>
          <w:tab w:val="left" w:pos="4560"/>
          <w:tab w:val="left" w:pos="5812"/>
        </w:tabs>
        <w:autoSpaceDE w:val="0"/>
        <w:autoSpaceDN w:val="0"/>
        <w:spacing w:before="240" w:line="360" w:lineRule="auto"/>
        <w:ind w:right="3969"/>
        <w:jc w:val="both"/>
        <w:rPr>
          <w:rFonts w:ascii="Arial" w:hAnsi="Arial" w:cs="Arial"/>
          <w:sz w:val="22"/>
          <w:szCs w:val="22"/>
          <w:lang w:val="nl-NL"/>
        </w:rPr>
      </w:pPr>
      <w:r w:rsidRPr="001B0EC2">
        <w:rPr>
          <w:rFonts w:ascii="Arial" w:hAnsi="Arial" w:cs="Arial"/>
          <w:sz w:val="22"/>
          <w:szCs w:val="22"/>
          <w:lang w:val="nl-NL"/>
        </w:rPr>
        <w:t>TCVN</w:t>
      </w:r>
      <w:r w:rsidR="007F0DDC" w:rsidRPr="001B0EC2">
        <w:rPr>
          <w:rFonts w:ascii="Arial" w:hAnsi="Arial" w:cs="Arial"/>
          <w:sz w:val="22"/>
          <w:szCs w:val="22"/>
          <w:lang w:val="nl-NL"/>
        </w:rPr>
        <w:t xml:space="preserve">           </w:t>
      </w:r>
      <w:r w:rsidRPr="001B0EC2">
        <w:rPr>
          <w:rFonts w:ascii="Arial" w:hAnsi="Arial" w:cs="Arial"/>
          <w:sz w:val="22"/>
          <w:szCs w:val="22"/>
          <w:lang w:val="nl-NL"/>
        </w:rPr>
        <w:t>:20</w:t>
      </w:r>
      <w:r w:rsidR="0048431F" w:rsidRPr="001B0EC2">
        <w:rPr>
          <w:rFonts w:ascii="Arial" w:hAnsi="Arial" w:cs="Arial"/>
          <w:sz w:val="22"/>
          <w:szCs w:val="22"/>
          <w:lang w:val="nl-NL"/>
        </w:rPr>
        <w:t>2</w:t>
      </w:r>
      <w:r w:rsidR="007F0DDC" w:rsidRPr="001B0EC2">
        <w:rPr>
          <w:rFonts w:ascii="Arial" w:hAnsi="Arial" w:cs="Arial"/>
          <w:sz w:val="22"/>
          <w:szCs w:val="22"/>
          <w:lang w:val="nl-NL"/>
        </w:rPr>
        <w:t>5</w:t>
      </w:r>
      <w:r w:rsidR="0048431F" w:rsidRPr="001B0EC2">
        <w:rPr>
          <w:rFonts w:ascii="Arial" w:hAnsi="Arial" w:cs="Arial"/>
          <w:sz w:val="22"/>
          <w:szCs w:val="22"/>
          <w:lang w:val="nl-NL"/>
        </w:rPr>
        <w:t xml:space="preserve"> </w:t>
      </w:r>
      <w:r w:rsidRPr="001B0EC2">
        <w:rPr>
          <w:rFonts w:ascii="Arial" w:hAnsi="Arial" w:cs="Arial"/>
          <w:sz w:val="22"/>
          <w:szCs w:val="22"/>
          <w:lang w:val="nl-NL"/>
        </w:rPr>
        <w:t xml:space="preserve">do Cục Địa chất và Khoáng sản Việt Nam biên soạn, </w:t>
      </w:r>
      <w:r w:rsidRPr="001B0EC2">
        <w:rPr>
          <w:rFonts w:ascii="Arial" w:hAnsi="Arial" w:cs="Arial"/>
          <w:spacing w:val="4"/>
          <w:sz w:val="22"/>
          <w:szCs w:val="22"/>
          <w:lang w:val="vi-VN"/>
        </w:rPr>
        <w:t xml:space="preserve">Bộ </w:t>
      </w:r>
      <w:r w:rsidR="007F0DDC" w:rsidRPr="001B0EC2">
        <w:rPr>
          <w:rFonts w:ascii="Arial" w:hAnsi="Arial" w:cs="Arial"/>
          <w:spacing w:val="4"/>
          <w:sz w:val="22"/>
          <w:szCs w:val="22"/>
          <w:lang w:val="nl-NL"/>
        </w:rPr>
        <w:t>Nông nghiệp</w:t>
      </w:r>
      <w:r w:rsidRPr="001B0EC2">
        <w:rPr>
          <w:rFonts w:ascii="Arial" w:hAnsi="Arial" w:cs="Arial"/>
          <w:spacing w:val="4"/>
          <w:sz w:val="22"/>
          <w:szCs w:val="22"/>
          <w:lang w:val="vi-VN"/>
        </w:rPr>
        <w:t xml:space="preserve"> và Môi trường đề nghị</w:t>
      </w:r>
      <w:r w:rsidRPr="001B0EC2">
        <w:rPr>
          <w:rFonts w:ascii="Arial" w:hAnsi="Arial" w:cs="Arial"/>
          <w:spacing w:val="4"/>
          <w:sz w:val="22"/>
          <w:szCs w:val="22"/>
          <w:lang w:val="nl-NL"/>
        </w:rPr>
        <w:t>,</w:t>
      </w:r>
      <w:r w:rsidRPr="001B0EC2">
        <w:rPr>
          <w:rFonts w:ascii="Arial" w:hAnsi="Arial" w:cs="Arial"/>
          <w:spacing w:val="4"/>
          <w:sz w:val="22"/>
          <w:szCs w:val="22"/>
          <w:lang w:val="vi-VN"/>
        </w:rPr>
        <w:t xml:space="preserve"> </w:t>
      </w:r>
      <w:r w:rsidR="007F0DDC" w:rsidRPr="001B0EC2">
        <w:rPr>
          <w:rFonts w:ascii="Arial" w:hAnsi="Arial" w:cs="Arial"/>
          <w:spacing w:val="4"/>
          <w:sz w:val="22"/>
          <w:szCs w:val="22"/>
          <w:lang w:val="vi-VN"/>
        </w:rPr>
        <w:t>Ủy ban Tiêu chuẩn Đo lường Chất lượng thẩm định</w:t>
      </w:r>
      <w:r w:rsidRPr="001B0EC2">
        <w:rPr>
          <w:rFonts w:ascii="Arial" w:hAnsi="Arial" w:cs="Arial"/>
          <w:spacing w:val="4"/>
          <w:sz w:val="22"/>
          <w:szCs w:val="22"/>
          <w:lang w:val="vi-VN"/>
        </w:rPr>
        <w:t>, Bộ Khoa học và Công nghệ công bố</w:t>
      </w:r>
      <w:r w:rsidRPr="001B0EC2">
        <w:rPr>
          <w:rFonts w:ascii="Arial" w:hAnsi="Arial" w:cs="Arial"/>
          <w:sz w:val="22"/>
          <w:szCs w:val="22"/>
          <w:lang w:val="nl-NL"/>
        </w:rPr>
        <w:t>.</w:t>
      </w:r>
    </w:p>
    <w:p w14:paraId="4EF0A8DA" w14:textId="77777777" w:rsidR="00AE2C3D" w:rsidRPr="001B0EC2" w:rsidRDefault="00AE2C3D" w:rsidP="00AE2C3D">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1B0EC2">
        <w:rPr>
          <w:rFonts w:ascii="Arial" w:hAnsi="Arial" w:cs="Arial"/>
          <w:sz w:val="22"/>
          <w:szCs w:val="22"/>
          <w:lang w:val="nl-NL"/>
        </w:rPr>
        <w:t>Bộ TCVN ???? Điều tra, đánh giá và thăm dò khoáng sản – khoan máy trong đất liền gồm các tiêu chuẩn sau:</w:t>
      </w:r>
    </w:p>
    <w:p w14:paraId="3E86A63E" w14:textId="77777777" w:rsidR="00AC0339" w:rsidRPr="001B0EC2" w:rsidRDefault="00AC0339" w:rsidP="00AC0339">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bookmarkStart w:id="1" w:name="_Hlk202573620"/>
      <w:r w:rsidRPr="001B0EC2">
        <w:rPr>
          <w:rFonts w:ascii="Arial" w:hAnsi="Arial" w:cs="Arial"/>
          <w:sz w:val="22"/>
          <w:szCs w:val="22"/>
          <w:lang w:val="nl-NL"/>
        </w:rPr>
        <w:t>TCVN xxxx-1:2025, Phần 1: Yêu cầu chung và yêu cầu thi công</w:t>
      </w:r>
    </w:p>
    <w:p w14:paraId="4EA47EA6" w14:textId="1BAA7562" w:rsidR="00AC0339" w:rsidRPr="001B0EC2" w:rsidRDefault="00AC0339" w:rsidP="00AC0339">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1B0EC2">
        <w:rPr>
          <w:rFonts w:ascii="Arial" w:hAnsi="Arial" w:cs="Arial"/>
          <w:sz w:val="22"/>
          <w:szCs w:val="22"/>
          <w:lang w:val="nl-NL"/>
        </w:rPr>
        <w:t>TCVN xxxx-</w:t>
      </w:r>
      <w:r w:rsidR="00C339D5" w:rsidRPr="001B0EC2">
        <w:rPr>
          <w:rFonts w:ascii="Arial" w:hAnsi="Arial" w:cs="Arial"/>
          <w:sz w:val="22"/>
          <w:szCs w:val="22"/>
          <w:lang w:val="nl-NL"/>
        </w:rPr>
        <w:t>3</w:t>
      </w:r>
      <w:r w:rsidRPr="001B0EC2">
        <w:rPr>
          <w:rFonts w:ascii="Arial" w:hAnsi="Arial" w:cs="Arial"/>
          <w:sz w:val="22"/>
          <w:szCs w:val="22"/>
          <w:lang w:val="nl-NL"/>
        </w:rPr>
        <w:t>:2025, Phần 3: Phương pháp khoan xoay cơ khí khoan thẳng đứng</w:t>
      </w:r>
    </w:p>
    <w:p w14:paraId="179B9640" w14:textId="250EA5CE" w:rsidR="00AC0339" w:rsidRPr="001B0EC2" w:rsidRDefault="00AC0339" w:rsidP="00AC0339">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1B0EC2">
        <w:rPr>
          <w:rFonts w:ascii="Arial" w:hAnsi="Arial" w:cs="Arial"/>
          <w:sz w:val="22"/>
          <w:szCs w:val="22"/>
          <w:lang w:val="nl-NL"/>
        </w:rPr>
        <w:t>TCVN xxxx-</w:t>
      </w:r>
      <w:r w:rsidR="00C339D5" w:rsidRPr="001B0EC2">
        <w:rPr>
          <w:rFonts w:ascii="Arial" w:hAnsi="Arial" w:cs="Arial"/>
          <w:sz w:val="22"/>
          <w:szCs w:val="22"/>
          <w:lang w:val="nl-NL"/>
        </w:rPr>
        <w:t>4</w:t>
      </w:r>
      <w:r w:rsidRPr="001B0EC2">
        <w:rPr>
          <w:rFonts w:ascii="Arial" w:hAnsi="Arial" w:cs="Arial"/>
          <w:sz w:val="22"/>
          <w:szCs w:val="22"/>
          <w:lang w:val="nl-NL"/>
        </w:rPr>
        <w:t>:2025, Phần 4: Phương pháp khoan xoay cơ khí</w:t>
      </w:r>
      <w:r w:rsidR="003B1A3E">
        <w:rPr>
          <w:rFonts w:ascii="Arial" w:hAnsi="Arial" w:cs="Arial"/>
          <w:sz w:val="22"/>
          <w:szCs w:val="22"/>
          <w:lang w:val="nl-NL"/>
        </w:rPr>
        <w:t xml:space="preserve"> </w:t>
      </w:r>
      <w:r w:rsidRPr="001B0EC2">
        <w:rPr>
          <w:rFonts w:ascii="Arial" w:hAnsi="Arial" w:cs="Arial"/>
          <w:sz w:val="22"/>
          <w:szCs w:val="22"/>
          <w:lang w:val="nl-NL"/>
        </w:rPr>
        <w:t xml:space="preserve"> khoan nằm ngang</w:t>
      </w:r>
    </w:p>
    <w:p w14:paraId="46DFD6F6" w14:textId="77FFE22B" w:rsidR="00AC0339" w:rsidRPr="001B0EC2" w:rsidRDefault="00AC0339" w:rsidP="00AC0339">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1B0EC2">
        <w:rPr>
          <w:rFonts w:ascii="Arial" w:hAnsi="Arial" w:cs="Arial"/>
          <w:sz w:val="22"/>
          <w:szCs w:val="22"/>
          <w:lang w:val="nl-NL"/>
        </w:rPr>
        <w:t>TCVN xxxx-</w:t>
      </w:r>
      <w:r w:rsidR="00C339D5" w:rsidRPr="001B0EC2">
        <w:rPr>
          <w:rFonts w:ascii="Arial" w:hAnsi="Arial" w:cs="Arial"/>
          <w:sz w:val="22"/>
          <w:szCs w:val="22"/>
          <w:lang w:val="nl-NL"/>
        </w:rPr>
        <w:t>5</w:t>
      </w:r>
      <w:r w:rsidRPr="001B0EC2">
        <w:rPr>
          <w:rFonts w:ascii="Arial" w:hAnsi="Arial" w:cs="Arial"/>
          <w:sz w:val="22"/>
          <w:szCs w:val="22"/>
          <w:lang w:val="nl-NL"/>
        </w:rPr>
        <w:t>:2025, Phần 5: Phương pháp khoan xoay cơ khí khoan xiên</w:t>
      </w:r>
    </w:p>
    <w:p w14:paraId="144680AC" w14:textId="095D5943" w:rsidR="00AC0339" w:rsidRPr="001B0EC2" w:rsidRDefault="00AC0339" w:rsidP="00AC0339">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1B0EC2">
        <w:rPr>
          <w:rFonts w:ascii="Arial" w:hAnsi="Arial" w:cs="Arial"/>
          <w:sz w:val="22"/>
          <w:szCs w:val="22"/>
          <w:lang w:val="nl-NL"/>
        </w:rPr>
        <w:t>TCVN xxxx-</w:t>
      </w:r>
      <w:r w:rsidR="00C339D5" w:rsidRPr="001B0EC2">
        <w:rPr>
          <w:rFonts w:ascii="Arial" w:hAnsi="Arial" w:cs="Arial"/>
          <w:sz w:val="22"/>
          <w:szCs w:val="22"/>
          <w:lang w:val="nl-NL"/>
        </w:rPr>
        <w:t>6</w:t>
      </w:r>
      <w:r w:rsidRPr="001B0EC2">
        <w:rPr>
          <w:rFonts w:ascii="Arial" w:hAnsi="Arial" w:cs="Arial"/>
          <w:sz w:val="22"/>
          <w:szCs w:val="22"/>
          <w:lang w:val="nl-NL"/>
        </w:rPr>
        <w:t>:2025, Phần 6: Phương pháp khoan xoay cơ khí lấy mẫu bằng công nghệ cáp luồn</w:t>
      </w:r>
    </w:p>
    <w:bookmarkEnd w:id="1"/>
    <w:p w14:paraId="49C2F826" w14:textId="77777777" w:rsidR="00475E5A" w:rsidRPr="001B0EC2" w:rsidRDefault="00475E5A" w:rsidP="00475E5A">
      <w:pPr>
        <w:autoSpaceDE w:val="0"/>
        <w:autoSpaceDN w:val="0"/>
        <w:adjustRightInd w:val="0"/>
        <w:spacing w:before="120" w:after="120" w:line="288" w:lineRule="auto"/>
        <w:ind w:right="3289"/>
        <w:jc w:val="both"/>
        <w:rPr>
          <w:rFonts w:ascii="Arial" w:hAnsi="Arial" w:cs="Arial"/>
          <w:bCs/>
          <w:lang w:val="nl-NL"/>
        </w:rPr>
      </w:pPr>
    </w:p>
    <w:p w14:paraId="57B6AF7B" w14:textId="77777777" w:rsidR="00475E5A" w:rsidRPr="001B0EC2" w:rsidRDefault="00475E5A" w:rsidP="00475E5A">
      <w:pPr>
        <w:autoSpaceDE w:val="0"/>
        <w:autoSpaceDN w:val="0"/>
        <w:adjustRightInd w:val="0"/>
        <w:spacing w:before="120" w:after="120" w:line="288" w:lineRule="auto"/>
        <w:ind w:right="3430"/>
        <w:jc w:val="both"/>
        <w:rPr>
          <w:rFonts w:ascii="Arial" w:hAnsi="Arial" w:cs="Arial"/>
          <w:bCs/>
          <w:lang w:val="nl-NL"/>
        </w:rPr>
      </w:pPr>
    </w:p>
    <w:p w14:paraId="1676EE2F" w14:textId="77777777" w:rsidR="00475E5A" w:rsidRPr="001B0EC2" w:rsidRDefault="00475E5A" w:rsidP="00475E5A">
      <w:pPr>
        <w:autoSpaceDE w:val="0"/>
        <w:autoSpaceDN w:val="0"/>
        <w:adjustRightInd w:val="0"/>
        <w:spacing w:before="120" w:after="120" w:line="288" w:lineRule="auto"/>
        <w:jc w:val="both"/>
        <w:rPr>
          <w:rFonts w:ascii="Arial" w:hAnsi="Arial" w:cs="Arial"/>
          <w:bCs/>
          <w:lang w:val="nl-NL"/>
        </w:rPr>
      </w:pPr>
    </w:p>
    <w:p w14:paraId="6B9C3526" w14:textId="77777777" w:rsidR="00475E5A" w:rsidRPr="001B0EC2" w:rsidRDefault="00475E5A" w:rsidP="00475E5A">
      <w:pPr>
        <w:autoSpaceDE w:val="0"/>
        <w:autoSpaceDN w:val="0"/>
        <w:adjustRightInd w:val="0"/>
        <w:spacing w:before="120" w:after="120" w:line="288" w:lineRule="auto"/>
        <w:jc w:val="both"/>
        <w:rPr>
          <w:rFonts w:ascii="Arial" w:hAnsi="Arial" w:cs="Arial"/>
          <w:bCs/>
          <w:lang w:val="nl-NL"/>
        </w:rPr>
      </w:pPr>
    </w:p>
    <w:p w14:paraId="62AFD5DC" w14:textId="77777777" w:rsidR="00475E5A" w:rsidRPr="001B0EC2" w:rsidRDefault="00475E5A" w:rsidP="00475E5A">
      <w:pPr>
        <w:autoSpaceDE w:val="0"/>
        <w:autoSpaceDN w:val="0"/>
        <w:adjustRightInd w:val="0"/>
        <w:spacing w:before="120" w:after="120" w:line="288" w:lineRule="auto"/>
        <w:jc w:val="both"/>
        <w:rPr>
          <w:rFonts w:ascii="Arial" w:hAnsi="Arial" w:cs="Arial"/>
          <w:bCs/>
          <w:lang w:val="nl-NL"/>
        </w:rPr>
      </w:pPr>
    </w:p>
    <w:p w14:paraId="0EAC37DC" w14:textId="77777777" w:rsidR="00475E5A" w:rsidRPr="001B0EC2" w:rsidRDefault="00475E5A" w:rsidP="00475E5A">
      <w:pPr>
        <w:autoSpaceDE w:val="0"/>
        <w:autoSpaceDN w:val="0"/>
        <w:adjustRightInd w:val="0"/>
        <w:spacing w:before="120" w:after="120" w:line="288" w:lineRule="auto"/>
        <w:jc w:val="both"/>
        <w:rPr>
          <w:rFonts w:ascii="Arial" w:hAnsi="Arial" w:cs="Arial"/>
          <w:bCs/>
          <w:lang w:val="nl-NL"/>
        </w:rPr>
      </w:pPr>
    </w:p>
    <w:p w14:paraId="7FE7ABB7" w14:textId="77777777" w:rsidR="00475E5A" w:rsidRPr="001B0EC2" w:rsidRDefault="00475E5A" w:rsidP="00475E5A">
      <w:pPr>
        <w:autoSpaceDE w:val="0"/>
        <w:autoSpaceDN w:val="0"/>
        <w:adjustRightInd w:val="0"/>
        <w:spacing w:before="120" w:after="120" w:line="288" w:lineRule="auto"/>
        <w:jc w:val="both"/>
        <w:rPr>
          <w:rFonts w:ascii="Arial" w:hAnsi="Arial" w:cs="Arial"/>
          <w:bCs/>
          <w:lang w:val="nl-NL"/>
        </w:rPr>
      </w:pPr>
    </w:p>
    <w:p w14:paraId="75B37F8B" w14:textId="77777777" w:rsidR="00475E5A" w:rsidRPr="001B0EC2" w:rsidRDefault="00475E5A" w:rsidP="00475E5A">
      <w:pPr>
        <w:tabs>
          <w:tab w:val="center" w:pos="5812"/>
        </w:tabs>
        <w:spacing w:line="360" w:lineRule="auto"/>
        <w:jc w:val="both"/>
        <w:rPr>
          <w:bCs/>
          <w:sz w:val="24"/>
          <w:szCs w:val="24"/>
          <w:lang w:val="nl-NL"/>
        </w:rPr>
      </w:pPr>
    </w:p>
    <w:p w14:paraId="0230DF47" w14:textId="77777777" w:rsidR="005F1E72" w:rsidRPr="001B0EC2" w:rsidRDefault="00475E5A" w:rsidP="00475E5A">
      <w:pPr>
        <w:tabs>
          <w:tab w:val="center" w:pos="5812"/>
        </w:tabs>
        <w:spacing w:before="120" w:line="360" w:lineRule="auto"/>
        <w:jc w:val="both"/>
        <w:rPr>
          <w:bCs/>
          <w:sz w:val="24"/>
          <w:szCs w:val="24"/>
          <w:lang w:val="nl-NL"/>
        </w:rPr>
      </w:pPr>
      <w:r w:rsidRPr="001B0EC2">
        <w:rPr>
          <w:bCs/>
          <w:sz w:val="24"/>
          <w:szCs w:val="24"/>
          <w:lang w:val="nl-NL"/>
        </w:rPr>
        <w:br w:type="page"/>
      </w:r>
    </w:p>
    <w:p w14:paraId="27F249F0" w14:textId="77777777" w:rsidR="00475E5A" w:rsidRPr="001B0EC2" w:rsidRDefault="00475E5A" w:rsidP="00475E5A">
      <w:pPr>
        <w:spacing w:before="120" w:line="360" w:lineRule="auto"/>
        <w:jc w:val="both"/>
        <w:rPr>
          <w:rFonts w:ascii="Arial" w:hAnsi="Arial" w:cs="Arial"/>
          <w:sz w:val="22"/>
          <w:szCs w:val="22"/>
          <w:lang w:val="nl-NL"/>
        </w:rPr>
      </w:pPr>
    </w:p>
    <w:p w14:paraId="150B36F0" w14:textId="77777777" w:rsidR="00475E5A" w:rsidRPr="001B0EC2" w:rsidRDefault="00475E5A" w:rsidP="00475E5A">
      <w:pPr>
        <w:tabs>
          <w:tab w:val="center" w:pos="5812"/>
        </w:tabs>
        <w:spacing w:before="120" w:line="360" w:lineRule="auto"/>
        <w:jc w:val="both"/>
        <w:rPr>
          <w:rFonts w:ascii="Arial" w:hAnsi="Arial" w:cs="Arial"/>
          <w:bCs/>
          <w:sz w:val="22"/>
          <w:szCs w:val="22"/>
          <w:lang w:val="nl-NL"/>
        </w:rPr>
      </w:pPr>
    </w:p>
    <w:p w14:paraId="6A4748E3" w14:textId="77777777" w:rsidR="00475E5A" w:rsidRPr="001B0EC2" w:rsidRDefault="00475E5A" w:rsidP="00475E5A">
      <w:pPr>
        <w:tabs>
          <w:tab w:val="center" w:pos="5812"/>
        </w:tabs>
        <w:spacing w:before="120" w:line="360" w:lineRule="auto"/>
        <w:jc w:val="both"/>
        <w:rPr>
          <w:rFonts w:ascii="Arial" w:hAnsi="Arial" w:cs="Arial"/>
          <w:bCs/>
          <w:sz w:val="22"/>
          <w:szCs w:val="22"/>
          <w:lang w:val="nl-NL"/>
        </w:rPr>
      </w:pPr>
    </w:p>
    <w:p w14:paraId="4BC4130B" w14:textId="0249FCD9" w:rsidR="00475E5A" w:rsidRPr="001B0EC2" w:rsidRDefault="00475E5A" w:rsidP="00475E5A">
      <w:pPr>
        <w:keepNext/>
        <w:pBdr>
          <w:top w:val="single" w:sz="12" w:space="3" w:color="auto"/>
          <w:bottom w:val="single" w:sz="12" w:space="3" w:color="auto"/>
        </w:pBdr>
        <w:tabs>
          <w:tab w:val="left" w:pos="0"/>
          <w:tab w:val="right" w:pos="10065"/>
        </w:tabs>
        <w:spacing w:before="120" w:after="120" w:line="288" w:lineRule="auto"/>
        <w:jc w:val="both"/>
        <w:rPr>
          <w:rFonts w:ascii="Arial" w:hAnsi="Arial" w:cs="Arial"/>
          <w:b/>
          <w:bCs/>
          <w:lang w:val="pl-PL"/>
        </w:rPr>
      </w:pPr>
      <w:r w:rsidRPr="001B0EC2">
        <w:rPr>
          <w:rFonts w:ascii="Arial" w:hAnsi="Arial" w:cs="Arial"/>
          <w:sz w:val="22"/>
          <w:szCs w:val="22"/>
          <w:lang w:val="pt-BR"/>
        </w:rPr>
        <w:br w:type="page"/>
      </w:r>
      <w:r w:rsidR="00BE4A4D" w:rsidRPr="001B0EC2">
        <w:rPr>
          <w:rFonts w:ascii="Arial" w:hAnsi="Arial" w:cs="Arial"/>
          <w:b/>
          <w:noProof/>
          <w:sz w:val="22"/>
          <w:szCs w:val="22"/>
        </w:rPr>
        <w:lastRenderedPageBreak/>
        <mc:AlternateContent>
          <mc:Choice Requires="wps">
            <w:drawing>
              <wp:anchor distT="0" distB="0" distL="114300" distR="114300" simplePos="0" relativeHeight="251660288" behindDoc="0" locked="0" layoutInCell="1" allowOverlap="1" wp14:anchorId="232F4582" wp14:editId="3551B0FB">
                <wp:simplePos x="0" y="0"/>
                <wp:positionH relativeFrom="column">
                  <wp:posOffset>3790315</wp:posOffset>
                </wp:positionH>
                <wp:positionV relativeFrom="paragraph">
                  <wp:posOffset>-694055</wp:posOffset>
                </wp:positionV>
                <wp:extent cx="1522730" cy="228600"/>
                <wp:effectExtent l="0" t="1270" r="190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A1FE6" w14:textId="77777777" w:rsidR="00426C2B" w:rsidRDefault="00426C2B" w:rsidP="00426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4582" id="_x0000_t202" coordsize="21600,21600" o:spt="202" path="m,l,21600r21600,l21600,xe">
                <v:stroke joinstyle="miter"/>
                <v:path gradientshapeok="t" o:connecttype="rect"/>
              </v:shapetype>
              <v:shape id="Text Box 11" o:spid="_x0000_s1027" type="#_x0000_t202" style="position:absolute;left:0;text-align:left;margin-left:298.45pt;margin-top:-54.65pt;width:11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" stroked="f">
                <v:textbox>
                  <w:txbxContent>
                    <w:p w14:paraId="176A1FE6" w14:textId="77777777" w:rsidR="00426C2B" w:rsidRDefault="00426C2B" w:rsidP="00426C2B"/>
                  </w:txbxContent>
                </v:textbox>
              </v:shape>
            </w:pict>
          </mc:Fallback>
        </mc:AlternateContent>
      </w:r>
      <w:r w:rsidRPr="001B0EC2">
        <w:rPr>
          <w:rFonts w:ascii="Arial" w:hAnsi="Arial" w:cs="Arial"/>
          <w:b/>
          <w:bCs/>
          <w:lang w:val="pl-PL"/>
        </w:rPr>
        <w:t xml:space="preserve">T I Ê U  C H U Ẩ N   Q U Ố C   G I A              </w:t>
      </w:r>
      <w:r w:rsidR="00730945" w:rsidRPr="001B0EC2">
        <w:rPr>
          <w:rFonts w:ascii="Arial" w:hAnsi="Arial" w:cs="Arial"/>
          <w:b/>
          <w:bCs/>
          <w:lang w:val="pl-PL"/>
        </w:rPr>
        <w:t xml:space="preserve">           </w:t>
      </w:r>
      <w:r w:rsidR="0048431F" w:rsidRPr="001B0EC2">
        <w:rPr>
          <w:rFonts w:ascii="Arial" w:hAnsi="Arial" w:cs="Arial"/>
          <w:b/>
          <w:bCs/>
          <w:lang w:val="pl-PL"/>
        </w:rPr>
        <w:t xml:space="preserve">     </w:t>
      </w:r>
      <w:r w:rsidR="007B2086" w:rsidRPr="001B0EC2">
        <w:rPr>
          <w:rFonts w:ascii="Arial" w:hAnsi="Arial" w:cs="Arial"/>
          <w:b/>
          <w:bCs/>
          <w:lang w:val="pl-PL"/>
        </w:rPr>
        <w:t xml:space="preserve">           </w:t>
      </w:r>
      <w:r w:rsidRPr="001B0EC2">
        <w:rPr>
          <w:rFonts w:ascii="Arial" w:hAnsi="Arial" w:cs="Arial"/>
          <w:b/>
          <w:bCs/>
          <w:lang w:val="pl-PL"/>
        </w:rPr>
        <w:t>TCVN</w:t>
      </w:r>
      <w:r w:rsidR="007F0DDC" w:rsidRPr="001B0EC2">
        <w:rPr>
          <w:rFonts w:ascii="Arial" w:hAnsi="Arial" w:cs="Arial"/>
          <w:b/>
          <w:bCs/>
          <w:lang w:val="pl-PL"/>
        </w:rPr>
        <w:t xml:space="preserve">          </w:t>
      </w:r>
      <w:r w:rsidRPr="001B0EC2">
        <w:rPr>
          <w:rFonts w:ascii="Arial" w:hAnsi="Arial" w:cs="Arial"/>
          <w:b/>
          <w:bCs/>
          <w:lang w:val="pl-PL"/>
        </w:rPr>
        <w:t>:20</w:t>
      </w:r>
      <w:r w:rsidR="0048431F" w:rsidRPr="001B0EC2">
        <w:rPr>
          <w:rFonts w:ascii="Arial" w:hAnsi="Arial" w:cs="Arial"/>
          <w:b/>
          <w:bCs/>
          <w:lang w:val="pl-PL"/>
        </w:rPr>
        <w:t>2</w:t>
      </w:r>
      <w:r w:rsidR="007F0DDC" w:rsidRPr="001B0EC2">
        <w:rPr>
          <w:rFonts w:ascii="Arial" w:hAnsi="Arial" w:cs="Arial"/>
          <w:b/>
          <w:bCs/>
          <w:lang w:val="pl-PL"/>
        </w:rPr>
        <w:t>5</w:t>
      </w:r>
    </w:p>
    <w:p w14:paraId="3C1B5A06" w14:textId="77777777" w:rsidR="00475E5A" w:rsidRPr="001B0EC2" w:rsidRDefault="00BE4A4D" w:rsidP="00475E5A">
      <w:pPr>
        <w:spacing w:before="120" w:line="360" w:lineRule="auto"/>
        <w:jc w:val="both"/>
        <w:rPr>
          <w:rFonts w:ascii="Arial" w:hAnsi="Arial" w:cs="Arial"/>
          <w:sz w:val="22"/>
          <w:szCs w:val="22"/>
          <w:lang w:val="pl-PL"/>
        </w:rPr>
      </w:pPr>
      <w:r w:rsidRPr="001B0EC2">
        <w:rPr>
          <w:rFonts w:ascii="Arial" w:hAnsi="Arial" w:cs="Arial"/>
          <w:noProof/>
          <w:sz w:val="22"/>
          <w:szCs w:val="22"/>
        </w:rPr>
        <mc:AlternateContent>
          <mc:Choice Requires="wps">
            <w:drawing>
              <wp:anchor distT="0" distB="0" distL="114300" distR="114300" simplePos="0" relativeHeight="251659264" behindDoc="0" locked="0" layoutInCell="1" allowOverlap="1" wp14:anchorId="42B414C5" wp14:editId="1615DFF5">
                <wp:simplePos x="0" y="0"/>
                <wp:positionH relativeFrom="column">
                  <wp:posOffset>4914265</wp:posOffset>
                </wp:positionH>
                <wp:positionV relativeFrom="paragraph">
                  <wp:posOffset>-966470</wp:posOffset>
                </wp:positionV>
                <wp:extent cx="1522730" cy="228600"/>
                <wp:effectExtent l="0" t="0" r="190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2C7C5" w14:textId="77777777" w:rsidR="001A14AF" w:rsidRDefault="001A1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14C5" id="Text Box 8" o:spid="_x0000_s1028" type="#_x0000_t202" style="position:absolute;left:0;text-align:left;margin-left:386.95pt;margin-top:-76.1pt;width:11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" stroked="f">
                <v:textbox>
                  <w:txbxContent>
                    <w:p w14:paraId="56A2C7C5" w14:textId="77777777" w:rsidR="001A14AF" w:rsidRDefault="001A14AF"/>
                  </w:txbxContent>
                </v:textbox>
              </v:shape>
            </w:pict>
          </mc:Fallback>
        </mc:AlternateContent>
      </w:r>
    </w:p>
    <w:p w14:paraId="329069B5" w14:textId="6C155403" w:rsidR="00AE2C3D" w:rsidRPr="001B0EC2" w:rsidRDefault="00AE2C3D" w:rsidP="00E65018">
      <w:pPr>
        <w:widowControl w:val="0"/>
        <w:tabs>
          <w:tab w:val="left" w:pos="264"/>
        </w:tabs>
        <w:spacing w:before="120" w:line="360" w:lineRule="auto"/>
        <w:jc w:val="both"/>
        <w:rPr>
          <w:rFonts w:ascii="Arial" w:hAnsi="Arial" w:cs="Arial"/>
          <w:b/>
          <w:bCs/>
          <w:sz w:val="24"/>
          <w:szCs w:val="24"/>
          <w:lang w:val="pl-PL"/>
        </w:rPr>
      </w:pPr>
      <w:r w:rsidRPr="001B0EC2">
        <w:rPr>
          <w:rFonts w:ascii="Arial" w:hAnsi="Arial" w:cs="Arial"/>
          <w:b/>
          <w:bCs/>
          <w:sz w:val="24"/>
          <w:szCs w:val="24"/>
          <w:lang w:val="pl-PL"/>
        </w:rPr>
        <w:t>Điều tra, đánh giá và thăm dò khoáng sản – khoan máy trong đất liền –</w:t>
      </w:r>
      <w:r w:rsidR="007E5645" w:rsidRPr="001B0EC2">
        <w:rPr>
          <w:rFonts w:ascii="Arial" w:hAnsi="Arial" w:cs="Arial"/>
          <w:b/>
          <w:bCs/>
          <w:sz w:val="24"/>
          <w:szCs w:val="24"/>
          <w:lang w:val="pl-PL"/>
        </w:rPr>
        <w:t xml:space="preserve"> Phần 1: </w:t>
      </w:r>
      <w:r w:rsidR="00E2446A" w:rsidRPr="001B0EC2">
        <w:rPr>
          <w:rFonts w:ascii="Arial" w:hAnsi="Arial" w:cs="Arial"/>
          <w:b/>
          <w:bCs/>
          <w:sz w:val="24"/>
          <w:szCs w:val="24"/>
          <w:lang w:val="pl-PL"/>
        </w:rPr>
        <w:t>Yêu cầu</w:t>
      </w:r>
      <w:r w:rsidR="007E5645" w:rsidRPr="001B0EC2">
        <w:rPr>
          <w:rFonts w:ascii="Arial" w:hAnsi="Arial" w:cs="Arial"/>
          <w:b/>
          <w:bCs/>
          <w:sz w:val="24"/>
          <w:szCs w:val="24"/>
          <w:lang w:val="pl-PL"/>
        </w:rPr>
        <w:t xml:space="preserve"> chung và yêu cầu thi công</w:t>
      </w:r>
    </w:p>
    <w:p w14:paraId="32726892" w14:textId="1ECEC90D" w:rsidR="007E5645" w:rsidRPr="001B0EC2" w:rsidRDefault="007E5645" w:rsidP="00E65018">
      <w:pPr>
        <w:spacing w:before="120" w:line="360" w:lineRule="auto"/>
        <w:rPr>
          <w:rFonts w:ascii="Arial" w:hAnsi="Arial" w:cs="Arial"/>
          <w:i/>
          <w:sz w:val="24"/>
          <w:szCs w:val="24"/>
          <w:shd w:val="clear" w:color="auto" w:fill="FFFFFF"/>
          <w:lang w:val="pl-PL"/>
        </w:rPr>
      </w:pPr>
      <w:r w:rsidRPr="001B0EC2">
        <w:rPr>
          <w:rFonts w:ascii="Arial" w:hAnsi="Arial" w:cs="Arial"/>
          <w:i/>
          <w:sz w:val="24"/>
          <w:szCs w:val="24"/>
          <w:shd w:val="clear" w:color="auto" w:fill="FFFFFF"/>
          <w:lang w:val="pl-PL"/>
        </w:rPr>
        <w:t xml:space="preserve">Investigation, assessment and exploration of minerals - Mechanical Drilling on Land – Part 1: </w:t>
      </w:r>
      <w:r w:rsidR="00E2446A" w:rsidRPr="001B0EC2">
        <w:rPr>
          <w:rFonts w:ascii="Arial" w:hAnsi="Arial" w:cs="Arial"/>
          <w:i/>
          <w:sz w:val="24"/>
          <w:szCs w:val="24"/>
          <w:shd w:val="clear" w:color="auto" w:fill="FFFFFF"/>
          <w:lang w:val="pl-PL"/>
        </w:rPr>
        <w:t>General requirements and construction specifications</w:t>
      </w:r>
    </w:p>
    <w:p w14:paraId="36452E98" w14:textId="563460CC" w:rsidR="00426C2B" w:rsidRPr="001B0EC2" w:rsidRDefault="00426C2B" w:rsidP="002A4E0C">
      <w:pPr>
        <w:pStyle w:val="BodyText"/>
        <w:tabs>
          <w:tab w:val="left" w:pos="264"/>
        </w:tabs>
        <w:spacing w:before="120" w:after="0" w:line="360" w:lineRule="auto"/>
        <w:rPr>
          <w:rFonts w:cs="Arial"/>
          <w:b/>
          <w:sz w:val="24"/>
          <w:szCs w:val="24"/>
          <w:lang w:val="pl-PL"/>
        </w:rPr>
      </w:pPr>
      <w:bookmarkStart w:id="2" w:name="_Hlk203594456"/>
      <w:r w:rsidRPr="001B0EC2">
        <w:rPr>
          <w:rFonts w:cs="Arial"/>
          <w:b/>
          <w:sz w:val="24"/>
          <w:szCs w:val="24"/>
        </w:rPr>
        <w:t>1   Phạm vi áp dụng</w:t>
      </w:r>
    </w:p>
    <w:bookmarkEnd w:id="2"/>
    <w:p w14:paraId="7CDCF3A6" w14:textId="6BF1F822" w:rsidR="004A3A48" w:rsidRPr="001B0EC2" w:rsidRDefault="004A3A48" w:rsidP="002A4E0C">
      <w:pPr>
        <w:spacing w:before="120" w:line="360" w:lineRule="auto"/>
        <w:jc w:val="both"/>
        <w:rPr>
          <w:rFonts w:ascii="Arial" w:hAnsi="Arial" w:cs="Arial"/>
          <w:spacing w:val="4"/>
          <w:sz w:val="22"/>
          <w:szCs w:val="22"/>
          <w:lang w:val="pl-PL"/>
        </w:rPr>
      </w:pPr>
      <w:r w:rsidRPr="001B0EC2">
        <w:rPr>
          <w:rFonts w:ascii="Arial" w:hAnsi="Arial" w:cs="Arial"/>
          <w:spacing w:val="4"/>
          <w:sz w:val="22"/>
          <w:szCs w:val="22"/>
          <w:lang w:val="vi-VN"/>
        </w:rPr>
        <w:t xml:space="preserve">Tiêu chuẩn này quy định phương pháp, kỹ thuật áp dụng, các yêu cầu chung và yêu cầu thi công đối với công tác khoan máy trong đất liền phục vụ </w:t>
      </w:r>
      <w:r w:rsidRPr="001B0EC2">
        <w:rPr>
          <w:rFonts w:ascii="Arial" w:hAnsi="Arial" w:cs="Arial"/>
          <w:spacing w:val="4"/>
          <w:sz w:val="22"/>
          <w:szCs w:val="22"/>
          <w:lang w:val="pl-PL"/>
        </w:rPr>
        <w:t xml:space="preserve">công tác </w:t>
      </w:r>
      <w:r w:rsidRPr="001B0EC2">
        <w:rPr>
          <w:rFonts w:ascii="Arial" w:hAnsi="Arial" w:cs="Arial"/>
          <w:spacing w:val="4"/>
          <w:sz w:val="22"/>
          <w:szCs w:val="22"/>
          <w:lang w:val="vi-VN"/>
        </w:rPr>
        <w:t>điều tra địa chất</w:t>
      </w:r>
      <w:r w:rsidRPr="001B0EC2">
        <w:rPr>
          <w:rFonts w:ascii="Arial" w:hAnsi="Arial" w:cs="Arial"/>
          <w:spacing w:val="4"/>
          <w:sz w:val="22"/>
          <w:szCs w:val="22"/>
          <w:lang w:val="pl-PL"/>
        </w:rPr>
        <w:t xml:space="preserve"> về</w:t>
      </w:r>
      <w:r w:rsidRPr="001B0EC2">
        <w:rPr>
          <w:rFonts w:ascii="Arial" w:hAnsi="Arial" w:cs="Arial"/>
          <w:spacing w:val="4"/>
          <w:sz w:val="22"/>
          <w:szCs w:val="22"/>
          <w:lang w:val="vi-VN"/>
        </w:rPr>
        <w:t xml:space="preserve"> khoáng sản và thăm dò khoáng sản.</w:t>
      </w:r>
    </w:p>
    <w:p w14:paraId="77E7FB6A" w14:textId="77777777" w:rsidR="00C67342" w:rsidRPr="001B0EC2" w:rsidRDefault="00C67342" w:rsidP="00C67342">
      <w:pPr>
        <w:spacing w:before="120" w:after="120" w:line="360" w:lineRule="auto"/>
        <w:jc w:val="both"/>
        <w:rPr>
          <w:rFonts w:ascii="Arial" w:hAnsi="Arial" w:cs="Arial"/>
          <w:spacing w:val="4"/>
          <w:sz w:val="22"/>
          <w:szCs w:val="22"/>
          <w:lang w:val="pl-PL"/>
        </w:rPr>
      </w:pPr>
      <w:r w:rsidRPr="001B0EC2">
        <w:rPr>
          <w:rFonts w:ascii="Arial" w:hAnsi="Arial" w:cs="Arial"/>
          <w:spacing w:val="4"/>
          <w:sz w:val="22"/>
          <w:szCs w:val="22"/>
          <w:lang w:val="vi-VN"/>
        </w:rPr>
        <w:t xml:space="preserve">Tiêu chuẩn này </w:t>
      </w:r>
      <w:r w:rsidRPr="001B0EC2">
        <w:rPr>
          <w:rFonts w:ascii="Arial" w:hAnsi="Arial" w:cs="Arial"/>
          <w:sz w:val="22"/>
          <w:szCs w:val="22"/>
          <w:lang w:val="vi-VN"/>
        </w:rPr>
        <w:t>không</w:t>
      </w:r>
      <w:r w:rsidRPr="001B0EC2">
        <w:rPr>
          <w:rFonts w:ascii="Arial" w:hAnsi="Arial" w:cs="Arial"/>
          <w:spacing w:val="4"/>
          <w:sz w:val="22"/>
          <w:szCs w:val="22"/>
          <w:lang w:val="vi-VN"/>
        </w:rPr>
        <w:t xml:space="preserve"> áp dụng cho điều tra, đánh giá và thăm dò</w:t>
      </w:r>
      <w:r w:rsidRPr="001B0EC2">
        <w:rPr>
          <w:rFonts w:ascii="Arial" w:hAnsi="Arial" w:cs="Arial"/>
          <w:spacing w:val="4"/>
          <w:sz w:val="22"/>
          <w:szCs w:val="22"/>
          <w:lang w:val="pl-PL"/>
        </w:rPr>
        <w:t xml:space="preserve"> khoáng sản ở thềm lục địa; điều tra, đánh giá và thăm dò</w:t>
      </w:r>
      <w:r w:rsidRPr="001B0EC2">
        <w:rPr>
          <w:rFonts w:ascii="Arial" w:hAnsi="Arial" w:cs="Arial"/>
          <w:spacing w:val="4"/>
          <w:sz w:val="22"/>
          <w:szCs w:val="22"/>
          <w:lang w:val="vi-VN"/>
        </w:rPr>
        <w:t xml:space="preserve"> dầu khí</w:t>
      </w:r>
      <w:r w:rsidRPr="001B0EC2">
        <w:rPr>
          <w:rFonts w:ascii="Arial" w:hAnsi="Arial" w:cs="Arial"/>
          <w:spacing w:val="4"/>
          <w:sz w:val="22"/>
          <w:szCs w:val="22"/>
          <w:lang w:val="pl-PL"/>
        </w:rPr>
        <w:t>.</w:t>
      </w:r>
    </w:p>
    <w:p w14:paraId="406A606D" w14:textId="6BB9E06A" w:rsidR="00426C2B" w:rsidRPr="001B0EC2" w:rsidRDefault="00426C2B" w:rsidP="002A4E0C">
      <w:pPr>
        <w:pStyle w:val="BodyText"/>
        <w:tabs>
          <w:tab w:val="left" w:pos="264"/>
        </w:tabs>
        <w:spacing w:before="120" w:after="0" w:line="360" w:lineRule="auto"/>
        <w:rPr>
          <w:rFonts w:cs="Arial"/>
          <w:b/>
          <w:sz w:val="24"/>
          <w:szCs w:val="24"/>
        </w:rPr>
      </w:pPr>
      <w:bookmarkStart w:id="3" w:name="_Hlk203594459"/>
      <w:r w:rsidRPr="001B0EC2">
        <w:rPr>
          <w:rFonts w:cs="Arial"/>
          <w:b/>
          <w:sz w:val="24"/>
          <w:szCs w:val="24"/>
        </w:rPr>
        <w:t>2  Tài liệu viện dẫn</w:t>
      </w:r>
    </w:p>
    <w:bookmarkEnd w:id="3"/>
    <w:p w14:paraId="4C0209D1" w14:textId="4EE2A75D" w:rsidR="00426C2B" w:rsidRPr="001B0EC2" w:rsidRDefault="00426C2B" w:rsidP="002A4E0C">
      <w:pPr>
        <w:spacing w:before="120" w:line="360" w:lineRule="auto"/>
        <w:jc w:val="both"/>
        <w:rPr>
          <w:rFonts w:ascii="Arial" w:hAnsi="Arial" w:cs="Arial"/>
          <w:spacing w:val="4"/>
          <w:sz w:val="22"/>
          <w:szCs w:val="22"/>
          <w:lang w:val="vi-VN"/>
        </w:rPr>
      </w:pPr>
      <w:r w:rsidRPr="001B0EC2">
        <w:rPr>
          <w:rFonts w:ascii="Arial" w:hAnsi="Arial" w:cs="Arial"/>
          <w:spacing w:val="4"/>
          <w:sz w:val="22"/>
          <w:szCs w:val="22"/>
          <w:lang w:val="vi-VN"/>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14:paraId="632A39EC" w14:textId="1BB6C593" w:rsidR="00AE2C3D" w:rsidRPr="001B0EC2" w:rsidRDefault="00AE2C3D" w:rsidP="002A4E0C">
      <w:pPr>
        <w:pStyle w:val="BodyText"/>
        <w:tabs>
          <w:tab w:val="left" w:pos="264"/>
        </w:tabs>
        <w:spacing w:before="120" w:after="0" w:line="360" w:lineRule="auto"/>
        <w:rPr>
          <w:rFonts w:cs="Arial"/>
          <w:b/>
          <w:sz w:val="24"/>
          <w:szCs w:val="24"/>
          <w:lang w:eastAsia="en-US"/>
        </w:rPr>
      </w:pPr>
      <w:bookmarkStart w:id="4" w:name="_Hlk42525161"/>
      <w:r w:rsidRPr="001B0EC2">
        <w:rPr>
          <w:rFonts w:cs="Arial"/>
          <w:b/>
          <w:sz w:val="24"/>
          <w:szCs w:val="24"/>
          <w:lang w:eastAsia="en-US"/>
        </w:rPr>
        <w:t>3 Thuật ngữ và định nghĩa</w:t>
      </w:r>
    </w:p>
    <w:bookmarkEnd w:id="4"/>
    <w:p w14:paraId="1AB60E63" w14:textId="77777777" w:rsidR="00AE2C3D" w:rsidRPr="001B0EC2" w:rsidRDefault="00AE2C3D" w:rsidP="002A4E0C">
      <w:pPr>
        <w:pStyle w:val="BodyText"/>
        <w:tabs>
          <w:tab w:val="left" w:pos="264"/>
        </w:tabs>
        <w:spacing w:before="120" w:after="0" w:line="360" w:lineRule="auto"/>
        <w:rPr>
          <w:rFonts w:cs="Arial"/>
          <w:spacing w:val="4"/>
        </w:rPr>
      </w:pPr>
      <w:r w:rsidRPr="001B0EC2">
        <w:rPr>
          <w:rFonts w:cs="Arial"/>
          <w:spacing w:val="4"/>
        </w:rPr>
        <w:t>Trong tiêu chuẩn này, sử dụng các thuật ngữ và định nghĩa sau:</w:t>
      </w:r>
    </w:p>
    <w:p w14:paraId="3308BFDA" w14:textId="77777777" w:rsidR="00075B5D"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3.1</w:t>
      </w:r>
      <w:r w:rsidRPr="001B0EC2">
        <w:rPr>
          <w:rFonts w:cs="Arial"/>
          <w:spacing w:val="4"/>
        </w:rPr>
        <w:t xml:space="preserve"> </w:t>
      </w:r>
    </w:p>
    <w:p w14:paraId="23D8C5C2" w14:textId="7CC77E6F" w:rsidR="00C76047" w:rsidRPr="001B0EC2" w:rsidRDefault="00C76047" w:rsidP="002A4E0C">
      <w:pPr>
        <w:pStyle w:val="BodyText"/>
        <w:tabs>
          <w:tab w:val="left" w:pos="264"/>
        </w:tabs>
        <w:spacing w:before="120" w:after="0" w:line="360" w:lineRule="auto"/>
        <w:rPr>
          <w:rFonts w:cs="Arial"/>
          <w:spacing w:val="4"/>
          <w:lang w:val="en-US"/>
        </w:rPr>
      </w:pPr>
      <w:r w:rsidRPr="001B0EC2">
        <w:rPr>
          <w:rFonts w:cs="Arial"/>
          <w:b/>
          <w:bCs/>
          <w:spacing w:val="4"/>
          <w:lang w:val="en-US"/>
        </w:rPr>
        <w:t>Kỹ thuật khoan</w:t>
      </w:r>
      <w:r w:rsidRPr="001B0EC2">
        <w:rPr>
          <w:rFonts w:cs="Arial"/>
          <w:spacing w:val="4"/>
          <w:lang w:val="en-US"/>
        </w:rPr>
        <w:t xml:space="preserve"> (drilling engineering)</w:t>
      </w:r>
    </w:p>
    <w:p w14:paraId="451FD4A2" w14:textId="3F7ACA59" w:rsidR="00C76047" w:rsidRPr="001B0EC2" w:rsidRDefault="00C76047" w:rsidP="002A4E0C">
      <w:pPr>
        <w:pStyle w:val="BodyText"/>
        <w:tabs>
          <w:tab w:val="left" w:pos="264"/>
        </w:tabs>
        <w:spacing w:before="120" w:after="0" w:line="360" w:lineRule="auto"/>
        <w:rPr>
          <w:rFonts w:cs="Arial"/>
          <w:spacing w:val="4"/>
          <w:lang w:val="en-US"/>
        </w:rPr>
      </w:pPr>
      <w:r w:rsidRPr="001B0EC2">
        <w:rPr>
          <w:rFonts w:cs="Arial"/>
          <w:spacing w:val="4"/>
          <w:lang w:val="en-US"/>
        </w:rPr>
        <w:t>Tập hợp các phương pháp, quy trình và thiết bị được sử dụng trong thi công công trình khoan nhằm phục vụ điều tra địa chất về khoáng sản, thăm dò khoáng sản.</w:t>
      </w:r>
    </w:p>
    <w:p w14:paraId="70E7787B" w14:textId="2F93D79D" w:rsidR="00062BBA" w:rsidRPr="001B0EC2" w:rsidRDefault="00062BBA"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 xml:space="preserve">3.2 </w:t>
      </w:r>
    </w:p>
    <w:p w14:paraId="096CE8BD" w14:textId="29138DB8" w:rsidR="00C76047" w:rsidRPr="001B0EC2" w:rsidRDefault="009D206E" w:rsidP="002A4E0C">
      <w:pPr>
        <w:pStyle w:val="BodyText"/>
        <w:tabs>
          <w:tab w:val="left" w:pos="264"/>
        </w:tabs>
        <w:spacing w:before="120" w:after="0" w:line="360" w:lineRule="auto"/>
        <w:rPr>
          <w:rFonts w:cs="Arial"/>
          <w:spacing w:val="4"/>
          <w:lang w:val="en-US"/>
        </w:rPr>
      </w:pPr>
      <w:r w:rsidRPr="001B0EC2">
        <w:rPr>
          <w:rFonts w:cs="Arial"/>
          <w:b/>
          <w:bCs/>
          <w:spacing w:val="4"/>
          <w:lang w:val="en-US"/>
        </w:rPr>
        <w:t>Tổ hợp t</w:t>
      </w:r>
      <w:r w:rsidR="00C76047" w:rsidRPr="001B0EC2">
        <w:rPr>
          <w:rFonts w:cs="Arial"/>
          <w:b/>
          <w:bCs/>
          <w:spacing w:val="4"/>
          <w:lang w:val="en-US"/>
        </w:rPr>
        <w:t>hiết bị khoan</w:t>
      </w:r>
      <w:r w:rsidR="00C76047" w:rsidRPr="001B0EC2">
        <w:rPr>
          <w:rFonts w:cs="Arial"/>
          <w:spacing w:val="4"/>
          <w:lang w:val="en-US"/>
        </w:rPr>
        <w:t xml:space="preserve"> (drilling equipment)</w:t>
      </w:r>
    </w:p>
    <w:p w14:paraId="1DCFC864" w14:textId="0F457A3A" w:rsidR="00C76047" w:rsidRPr="001B0EC2" w:rsidRDefault="009D206E" w:rsidP="002A4E0C">
      <w:pPr>
        <w:pStyle w:val="BodyText"/>
        <w:tabs>
          <w:tab w:val="left" w:pos="264"/>
        </w:tabs>
        <w:spacing w:before="120" w:after="0" w:line="360" w:lineRule="auto"/>
        <w:rPr>
          <w:rFonts w:cs="Arial"/>
          <w:spacing w:val="4"/>
          <w:lang w:val="en-US"/>
        </w:rPr>
      </w:pPr>
      <w:r w:rsidRPr="001B0EC2">
        <w:rPr>
          <w:rFonts w:cs="Arial"/>
          <w:spacing w:val="4"/>
          <w:lang w:val="en-US"/>
        </w:rPr>
        <w:t>Hệ thống thiết bị cơ khí – kỹ thuật phức tạp, được lắp ráp thành một tổ hợp hoàn chỉnh để khoan tạo lỗ khoan.</w:t>
      </w:r>
    </w:p>
    <w:p w14:paraId="43580161" w14:textId="1E4AFCC4" w:rsidR="00062BBA" w:rsidRPr="001B0EC2" w:rsidRDefault="00062BBA"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 xml:space="preserve">3.3 </w:t>
      </w:r>
    </w:p>
    <w:p w14:paraId="10F38B58" w14:textId="55C36073" w:rsidR="00C76047" w:rsidRPr="001B0EC2" w:rsidRDefault="00C76047" w:rsidP="002A4E0C">
      <w:pPr>
        <w:pStyle w:val="BodyText"/>
        <w:tabs>
          <w:tab w:val="left" w:pos="264"/>
        </w:tabs>
        <w:spacing w:before="120" w:after="0" w:line="360" w:lineRule="auto"/>
        <w:rPr>
          <w:rFonts w:cs="Arial"/>
          <w:spacing w:val="4"/>
          <w:lang w:val="en-US"/>
        </w:rPr>
      </w:pPr>
      <w:r w:rsidRPr="001B0EC2">
        <w:rPr>
          <w:rFonts w:cs="Arial"/>
          <w:b/>
          <w:bCs/>
          <w:spacing w:val="4"/>
          <w:lang w:val="en-US"/>
        </w:rPr>
        <w:t>Dụng cụ khoan</w:t>
      </w:r>
      <w:r w:rsidRPr="001B0EC2">
        <w:rPr>
          <w:rFonts w:cs="Arial"/>
          <w:spacing w:val="4"/>
          <w:lang w:val="en-US"/>
        </w:rPr>
        <w:t xml:space="preserve"> (drilling tool)</w:t>
      </w:r>
    </w:p>
    <w:p w14:paraId="2D3E3742" w14:textId="4C3A2F96" w:rsidR="00C76047" w:rsidRPr="001B0EC2" w:rsidRDefault="00E73634" w:rsidP="002A4E0C">
      <w:pPr>
        <w:pStyle w:val="BodyText"/>
        <w:tabs>
          <w:tab w:val="left" w:pos="264"/>
        </w:tabs>
        <w:spacing w:before="120" w:after="0" w:line="360" w:lineRule="auto"/>
        <w:rPr>
          <w:rFonts w:cs="Arial"/>
          <w:spacing w:val="4"/>
          <w:lang w:val="en-US"/>
        </w:rPr>
      </w:pPr>
      <w:r w:rsidRPr="001B0EC2">
        <w:rPr>
          <w:rFonts w:cs="Arial"/>
          <w:spacing w:val="4"/>
          <w:lang w:val="en-US"/>
        </w:rPr>
        <w:t xml:space="preserve">Là các </w:t>
      </w:r>
      <w:r w:rsidR="00ED4A1A" w:rsidRPr="001B0EC2">
        <w:rPr>
          <w:rFonts w:cs="Arial"/>
          <w:spacing w:val="4"/>
          <w:lang w:val="en-US"/>
        </w:rPr>
        <w:t>dụng cụ</w:t>
      </w:r>
      <w:r w:rsidRPr="001B0EC2">
        <w:rPr>
          <w:rFonts w:cs="Arial"/>
          <w:spacing w:val="4"/>
          <w:lang w:val="en-US"/>
        </w:rPr>
        <w:t xml:space="preserve"> hoặc thiết bị phụ trợ trực tiếp tham gia vào quá trình cắt</w:t>
      </w:r>
      <w:r w:rsidR="00ED4A1A" w:rsidRPr="001B0EC2">
        <w:rPr>
          <w:rFonts w:cs="Arial"/>
          <w:spacing w:val="4"/>
          <w:lang w:val="en-US"/>
        </w:rPr>
        <w:t>,</w:t>
      </w:r>
      <w:r w:rsidRPr="001B0EC2">
        <w:rPr>
          <w:rFonts w:cs="Arial"/>
          <w:spacing w:val="4"/>
          <w:lang w:val="en-US"/>
        </w:rPr>
        <w:t xml:space="preserve"> phá</w:t>
      </w:r>
      <w:r w:rsidR="00ED4A1A" w:rsidRPr="001B0EC2">
        <w:rPr>
          <w:rFonts w:cs="Arial"/>
          <w:spacing w:val="4"/>
          <w:lang w:val="en-US"/>
        </w:rPr>
        <w:t xml:space="preserve"> huỷ</w:t>
      </w:r>
      <w:r w:rsidRPr="001B0EC2">
        <w:rPr>
          <w:rFonts w:cs="Arial"/>
          <w:spacing w:val="4"/>
          <w:lang w:val="en-US"/>
        </w:rPr>
        <w:t xml:space="preserve"> đất đá, lấy mẫu hoặc hỗ trợ hoạt động của hệ thống khoan.</w:t>
      </w:r>
    </w:p>
    <w:p w14:paraId="483C4676" w14:textId="168667C3" w:rsidR="005821DF" w:rsidRPr="001B0EC2" w:rsidRDefault="005821DF"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lastRenderedPageBreak/>
        <w:t>3.4</w:t>
      </w:r>
    </w:p>
    <w:p w14:paraId="35539C5F" w14:textId="1611E99F" w:rsidR="005821DF" w:rsidRPr="001B0EC2" w:rsidRDefault="005821DF" w:rsidP="005821DF">
      <w:pPr>
        <w:pStyle w:val="BodyText"/>
        <w:tabs>
          <w:tab w:val="left" w:pos="264"/>
        </w:tabs>
        <w:spacing w:before="120" w:after="0" w:line="360" w:lineRule="auto"/>
        <w:rPr>
          <w:rFonts w:cs="Arial"/>
          <w:spacing w:val="4"/>
        </w:rPr>
      </w:pPr>
      <w:r w:rsidRPr="001B0EC2">
        <w:rPr>
          <w:rFonts w:cs="Arial"/>
          <w:b/>
          <w:bCs/>
          <w:spacing w:val="4"/>
        </w:rPr>
        <w:t>Máy khoan</w:t>
      </w:r>
      <w:r w:rsidRPr="001B0EC2">
        <w:rPr>
          <w:rFonts w:cs="Arial"/>
          <w:spacing w:val="4"/>
        </w:rPr>
        <w:t xml:space="preserve"> (drilling machine)</w:t>
      </w:r>
    </w:p>
    <w:p w14:paraId="63A2A786" w14:textId="3A61004B" w:rsidR="005821DF" w:rsidRPr="001B0EC2" w:rsidRDefault="005821DF" w:rsidP="005821DF">
      <w:pPr>
        <w:pStyle w:val="BodyText"/>
        <w:tabs>
          <w:tab w:val="left" w:pos="264"/>
        </w:tabs>
        <w:spacing w:before="120" w:after="0" w:line="360" w:lineRule="auto"/>
        <w:rPr>
          <w:rFonts w:cs="Arial"/>
          <w:spacing w:val="4"/>
        </w:rPr>
      </w:pPr>
      <w:r w:rsidRPr="001B0EC2">
        <w:rPr>
          <w:rFonts w:cs="Arial"/>
          <w:spacing w:val="4"/>
        </w:rPr>
        <w:t>Thiết bị cơ khí chuyên dùng để tạo áp lực</w:t>
      </w:r>
      <w:r w:rsidR="00ED4A1A" w:rsidRPr="001B0EC2">
        <w:rPr>
          <w:rFonts w:cs="Arial"/>
          <w:spacing w:val="4"/>
        </w:rPr>
        <w:t xml:space="preserve"> và tốc độ vòng quay tác dụng lên lưỡi khoan để phá huỷ đấ đá.</w:t>
      </w:r>
    </w:p>
    <w:p w14:paraId="77D8EE78" w14:textId="41B1CAA3" w:rsidR="005821DF" w:rsidRPr="001B0EC2" w:rsidRDefault="005821DF" w:rsidP="005821DF">
      <w:pPr>
        <w:pStyle w:val="BodyText"/>
        <w:tabs>
          <w:tab w:val="left" w:pos="264"/>
        </w:tabs>
        <w:spacing w:before="120" w:after="0" w:line="360" w:lineRule="auto"/>
        <w:rPr>
          <w:rFonts w:cs="Arial"/>
          <w:b/>
          <w:bCs/>
          <w:spacing w:val="4"/>
        </w:rPr>
      </w:pPr>
      <w:r w:rsidRPr="001B0EC2">
        <w:rPr>
          <w:rFonts w:cs="Arial"/>
          <w:b/>
          <w:bCs/>
          <w:spacing w:val="4"/>
        </w:rPr>
        <w:t>3.5</w:t>
      </w:r>
    </w:p>
    <w:p w14:paraId="4434D3B6" w14:textId="3D476ACC" w:rsidR="005821DF" w:rsidRPr="001B0EC2" w:rsidRDefault="005821DF" w:rsidP="005821DF">
      <w:pPr>
        <w:pStyle w:val="BodyText"/>
        <w:tabs>
          <w:tab w:val="left" w:pos="264"/>
        </w:tabs>
        <w:spacing w:before="120" w:after="0" w:line="360" w:lineRule="auto"/>
        <w:rPr>
          <w:rFonts w:cs="Arial"/>
          <w:spacing w:val="4"/>
        </w:rPr>
      </w:pPr>
      <w:r w:rsidRPr="001B0EC2">
        <w:rPr>
          <w:rFonts w:cs="Arial"/>
          <w:b/>
          <w:bCs/>
          <w:spacing w:val="4"/>
        </w:rPr>
        <w:t>Tháp khoan</w:t>
      </w:r>
      <w:r w:rsidRPr="001B0EC2">
        <w:rPr>
          <w:rFonts w:cs="Arial"/>
          <w:spacing w:val="4"/>
        </w:rPr>
        <w:t xml:space="preserve"> (derrick)</w:t>
      </w:r>
    </w:p>
    <w:p w14:paraId="39AABBF1" w14:textId="1CA2E6E3" w:rsidR="005821DF" w:rsidRPr="001B0EC2" w:rsidRDefault="009D206E" w:rsidP="005821DF">
      <w:pPr>
        <w:pStyle w:val="BodyText"/>
        <w:tabs>
          <w:tab w:val="left" w:pos="264"/>
        </w:tabs>
        <w:spacing w:before="120" w:after="0" w:line="360" w:lineRule="auto"/>
        <w:rPr>
          <w:rFonts w:cs="Arial"/>
          <w:spacing w:val="4"/>
        </w:rPr>
      </w:pPr>
      <w:r w:rsidRPr="001B0EC2">
        <w:rPr>
          <w:rFonts w:cs="Arial"/>
          <w:spacing w:val="4"/>
        </w:rPr>
        <w:t>K</w:t>
      </w:r>
      <w:r w:rsidR="005821DF" w:rsidRPr="001B0EC2">
        <w:rPr>
          <w:rFonts w:cs="Arial"/>
          <w:spacing w:val="4"/>
        </w:rPr>
        <w:t>ết cấu dạng khung thép hình tháp</w:t>
      </w:r>
      <w:r w:rsidRPr="001B0EC2">
        <w:rPr>
          <w:rFonts w:cs="Arial"/>
          <w:spacing w:val="4"/>
        </w:rPr>
        <w:t xml:space="preserve"> hoặc dạng cột</w:t>
      </w:r>
      <w:r w:rsidR="005821DF" w:rsidRPr="001B0EC2">
        <w:rPr>
          <w:rFonts w:cs="Arial"/>
          <w:spacing w:val="4"/>
        </w:rPr>
        <w:t>, có chức năng: Nâng, hạ cần khoan, ống chống, và thiết bị</w:t>
      </w:r>
      <w:r w:rsidRPr="001B0EC2">
        <w:rPr>
          <w:rFonts w:cs="Arial"/>
          <w:spacing w:val="4"/>
        </w:rPr>
        <w:t>, dụng cụ khác phục vụ cho</w:t>
      </w:r>
      <w:r w:rsidR="005821DF" w:rsidRPr="001B0EC2">
        <w:rPr>
          <w:rFonts w:cs="Arial"/>
          <w:spacing w:val="4"/>
        </w:rPr>
        <w:t xml:space="preserve"> khoan</w:t>
      </w:r>
      <w:r w:rsidRPr="001B0EC2">
        <w:rPr>
          <w:rFonts w:cs="Arial"/>
          <w:spacing w:val="4"/>
        </w:rPr>
        <w:t>:</w:t>
      </w:r>
      <w:r w:rsidR="005821DF" w:rsidRPr="001B0EC2">
        <w:rPr>
          <w:rFonts w:cs="Arial"/>
          <w:spacing w:val="4"/>
        </w:rPr>
        <w:t xml:space="preserve"> treo ròng rọc, tời kéo và các thiết bị nâng hạ, tạo không gian làm việc theo phương thẳng đứng cho thao tác nối </w:t>
      </w:r>
      <w:r w:rsidRPr="001B0EC2">
        <w:rPr>
          <w:rFonts w:cs="Arial"/>
          <w:spacing w:val="4"/>
        </w:rPr>
        <w:t>-</w:t>
      </w:r>
      <w:r w:rsidR="005821DF" w:rsidRPr="001B0EC2">
        <w:rPr>
          <w:rFonts w:cs="Arial"/>
          <w:spacing w:val="4"/>
        </w:rPr>
        <w:t xml:space="preserve"> tháo cần khoan.</w:t>
      </w:r>
    </w:p>
    <w:p w14:paraId="65F8E9AF" w14:textId="68D51D14" w:rsidR="005821DF" w:rsidRPr="001B0EC2" w:rsidRDefault="005821DF" w:rsidP="005821DF">
      <w:pPr>
        <w:pStyle w:val="BodyText"/>
        <w:tabs>
          <w:tab w:val="left" w:pos="264"/>
        </w:tabs>
        <w:spacing w:before="120" w:after="0" w:line="360" w:lineRule="auto"/>
        <w:rPr>
          <w:rFonts w:cs="Arial"/>
          <w:b/>
          <w:bCs/>
          <w:spacing w:val="4"/>
        </w:rPr>
      </w:pPr>
      <w:r w:rsidRPr="001B0EC2">
        <w:rPr>
          <w:rFonts w:cs="Arial"/>
          <w:b/>
          <w:bCs/>
          <w:spacing w:val="4"/>
        </w:rPr>
        <w:t>3.6</w:t>
      </w:r>
    </w:p>
    <w:p w14:paraId="1929D650" w14:textId="76480A5B" w:rsidR="005821DF" w:rsidRPr="001B0EC2" w:rsidRDefault="005821DF" w:rsidP="005821DF">
      <w:pPr>
        <w:pStyle w:val="BodyText"/>
        <w:tabs>
          <w:tab w:val="left" w:pos="264"/>
        </w:tabs>
        <w:spacing w:before="120" w:after="0" w:line="360" w:lineRule="auto"/>
        <w:rPr>
          <w:rFonts w:cs="Arial"/>
          <w:spacing w:val="4"/>
        </w:rPr>
      </w:pPr>
      <w:r w:rsidRPr="001B0EC2">
        <w:rPr>
          <w:rFonts w:cs="Arial"/>
          <w:b/>
          <w:bCs/>
          <w:spacing w:val="4"/>
        </w:rPr>
        <w:t>Máy bơm</w:t>
      </w:r>
      <w:r w:rsidRPr="001B0EC2">
        <w:rPr>
          <w:rFonts w:cs="Arial"/>
          <w:spacing w:val="4"/>
        </w:rPr>
        <w:t xml:space="preserve"> (pump)</w:t>
      </w:r>
    </w:p>
    <w:p w14:paraId="750F7893" w14:textId="77777777" w:rsidR="005821DF" w:rsidRPr="001B0EC2" w:rsidRDefault="005821DF" w:rsidP="005821DF">
      <w:pPr>
        <w:pStyle w:val="BodyText"/>
        <w:tabs>
          <w:tab w:val="left" w:pos="264"/>
        </w:tabs>
        <w:spacing w:before="120" w:after="0" w:line="360" w:lineRule="auto"/>
        <w:rPr>
          <w:rFonts w:cs="Arial"/>
          <w:spacing w:val="4"/>
        </w:rPr>
      </w:pPr>
      <w:r w:rsidRPr="001B0EC2">
        <w:rPr>
          <w:rFonts w:cs="Arial"/>
          <w:spacing w:val="4"/>
        </w:rPr>
        <w:t>Thiết bị cơ học dùng để bơm và tuần hoàn dung dịch khoan (thường gọi là “bùn khoan”) từ bể chứa qua hệ thống cần khoan xuống lỗ khoan và ngược lại.</w:t>
      </w:r>
    </w:p>
    <w:p w14:paraId="6D91A479" w14:textId="50B478A8" w:rsidR="005821DF" w:rsidRPr="001B0EC2" w:rsidRDefault="005821DF" w:rsidP="005821DF">
      <w:pPr>
        <w:pStyle w:val="BodyText"/>
        <w:tabs>
          <w:tab w:val="left" w:pos="264"/>
        </w:tabs>
        <w:spacing w:before="120" w:after="0" w:line="360" w:lineRule="auto"/>
        <w:rPr>
          <w:rFonts w:cs="Arial"/>
          <w:b/>
          <w:bCs/>
          <w:spacing w:val="4"/>
        </w:rPr>
      </w:pPr>
      <w:r w:rsidRPr="001B0EC2">
        <w:rPr>
          <w:rFonts w:cs="Arial"/>
          <w:b/>
          <w:bCs/>
          <w:spacing w:val="4"/>
        </w:rPr>
        <w:t>3.7</w:t>
      </w:r>
    </w:p>
    <w:p w14:paraId="075FA694" w14:textId="647F80ED" w:rsidR="005821DF" w:rsidRPr="001B0EC2" w:rsidRDefault="005821DF" w:rsidP="005821DF">
      <w:pPr>
        <w:pStyle w:val="BodyText"/>
        <w:tabs>
          <w:tab w:val="left" w:pos="264"/>
        </w:tabs>
        <w:spacing w:before="120" w:after="0" w:line="360" w:lineRule="auto"/>
        <w:rPr>
          <w:rFonts w:cs="Arial"/>
          <w:spacing w:val="4"/>
        </w:rPr>
      </w:pPr>
      <w:r w:rsidRPr="001B0EC2">
        <w:rPr>
          <w:rFonts w:cs="Arial"/>
          <w:b/>
          <w:bCs/>
          <w:spacing w:val="4"/>
        </w:rPr>
        <w:t xml:space="preserve">Máy trộn </w:t>
      </w:r>
      <w:r w:rsidR="000E07D5" w:rsidRPr="001B0EC2">
        <w:rPr>
          <w:rFonts w:cs="Arial"/>
          <w:b/>
          <w:bCs/>
          <w:spacing w:val="4"/>
        </w:rPr>
        <w:t>dung dịch khoan</w:t>
      </w:r>
      <w:r w:rsidRPr="001B0EC2">
        <w:rPr>
          <w:rFonts w:cs="Arial"/>
          <w:spacing w:val="4"/>
        </w:rPr>
        <w:t xml:space="preserve"> (mud mixer)</w:t>
      </w:r>
    </w:p>
    <w:p w14:paraId="7B862F8A" w14:textId="761C8AEA" w:rsidR="005821DF" w:rsidRPr="001B0EC2" w:rsidRDefault="005821DF" w:rsidP="005821DF">
      <w:pPr>
        <w:pStyle w:val="BodyText"/>
        <w:tabs>
          <w:tab w:val="left" w:pos="264"/>
        </w:tabs>
        <w:spacing w:before="120" w:after="0" w:line="360" w:lineRule="auto"/>
        <w:rPr>
          <w:rFonts w:cs="Arial"/>
          <w:spacing w:val="4"/>
        </w:rPr>
      </w:pPr>
      <w:r w:rsidRPr="001B0EC2">
        <w:rPr>
          <w:rFonts w:cs="Arial"/>
          <w:spacing w:val="4"/>
        </w:rPr>
        <w:t>Thiết bị dùng để pha trộn các thành phần của dung dịch khoan (như bentonite, polymer, nước, chất phụ gia...) tạo thành hỗn hợp đồng nhất trước khi được bơm vào hệ thống</w:t>
      </w:r>
      <w:r w:rsidR="000E07D5" w:rsidRPr="001B0EC2">
        <w:rPr>
          <w:rFonts w:cs="Arial"/>
          <w:spacing w:val="4"/>
        </w:rPr>
        <w:t xml:space="preserve"> tuần hoàn lỗ</w:t>
      </w:r>
      <w:r w:rsidRPr="001B0EC2">
        <w:rPr>
          <w:rFonts w:cs="Arial"/>
          <w:spacing w:val="4"/>
        </w:rPr>
        <w:t xml:space="preserve"> khoan.</w:t>
      </w:r>
    </w:p>
    <w:p w14:paraId="65DAAEAD" w14:textId="655E763F" w:rsidR="005821DF" w:rsidRPr="001B0EC2" w:rsidRDefault="005821DF"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t>3.8</w:t>
      </w:r>
    </w:p>
    <w:p w14:paraId="116C1245" w14:textId="684E71A3" w:rsidR="005821DF" w:rsidRPr="001B0EC2" w:rsidRDefault="000E07D5"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t>Dụng cụ</w:t>
      </w:r>
      <w:r w:rsidR="005821DF" w:rsidRPr="001B0EC2">
        <w:rPr>
          <w:rFonts w:cs="Arial"/>
          <w:b/>
          <w:bCs/>
          <w:spacing w:val="4"/>
          <w:lang w:val="en-US"/>
        </w:rPr>
        <w:t xml:space="preserve"> phụ trợ </w:t>
      </w:r>
      <w:r w:rsidR="005821DF" w:rsidRPr="001B0EC2">
        <w:rPr>
          <w:rFonts w:cs="Arial"/>
          <w:spacing w:val="4"/>
          <w:lang w:val="en-US"/>
        </w:rPr>
        <w:t>(Auxiliary equipment)</w:t>
      </w:r>
    </w:p>
    <w:p w14:paraId="7A05985C" w14:textId="73595E15" w:rsidR="005821DF" w:rsidRPr="001B0EC2" w:rsidRDefault="000E07D5" w:rsidP="005821DF">
      <w:pPr>
        <w:pStyle w:val="BodyText"/>
        <w:tabs>
          <w:tab w:val="left" w:pos="264"/>
        </w:tabs>
        <w:spacing w:before="120" w:after="0" w:line="360" w:lineRule="auto"/>
        <w:rPr>
          <w:rFonts w:cs="Arial"/>
          <w:spacing w:val="4"/>
          <w:lang w:val="en-US"/>
        </w:rPr>
      </w:pPr>
      <w:r w:rsidRPr="001B0EC2">
        <w:rPr>
          <w:rFonts w:cs="Arial"/>
          <w:spacing w:val="4"/>
          <w:lang w:val="en-US"/>
        </w:rPr>
        <w:t>C</w:t>
      </w:r>
      <w:r w:rsidR="005821DF" w:rsidRPr="001B0EC2">
        <w:rPr>
          <w:rFonts w:cs="Arial"/>
          <w:spacing w:val="4"/>
          <w:lang w:val="en-US"/>
        </w:rPr>
        <w:t xml:space="preserve">ác </w:t>
      </w:r>
      <w:r w:rsidRPr="001B0EC2">
        <w:rPr>
          <w:rFonts w:cs="Arial"/>
          <w:spacing w:val="4"/>
          <w:lang w:val="en-US"/>
        </w:rPr>
        <w:t>dụng cụ</w:t>
      </w:r>
      <w:r w:rsidR="005821DF" w:rsidRPr="001B0EC2">
        <w:rPr>
          <w:rFonts w:cs="Arial"/>
          <w:spacing w:val="4"/>
          <w:lang w:val="en-US"/>
        </w:rPr>
        <w:t xml:space="preserve"> không trực tiếp thực hiện chức năng khoan, nhưng hỗ trợ </w:t>
      </w:r>
      <w:r w:rsidRPr="001B0EC2">
        <w:rPr>
          <w:rFonts w:cs="Arial"/>
          <w:spacing w:val="4"/>
          <w:lang w:val="en-US"/>
        </w:rPr>
        <w:t>cho quá trình khoan như: khoá tháo lắp cần khoan, ống chống, các dụng cụ cứu sự cố .v.v</w:t>
      </w:r>
      <w:r w:rsidR="005821DF" w:rsidRPr="001B0EC2">
        <w:rPr>
          <w:rFonts w:cs="Arial"/>
          <w:spacing w:val="4"/>
          <w:lang w:val="en-US"/>
        </w:rPr>
        <w:t>.</w:t>
      </w:r>
      <w:r w:rsidRPr="001B0EC2">
        <w:rPr>
          <w:rFonts w:cs="Arial"/>
          <w:spacing w:val="4"/>
          <w:lang w:val="en-US"/>
        </w:rPr>
        <w:t xml:space="preserve"> Dụng cụ đo các thông số dung dịch khoan.</w:t>
      </w:r>
    </w:p>
    <w:p w14:paraId="43B30393" w14:textId="49736A5C" w:rsidR="005821DF" w:rsidRPr="001B0EC2" w:rsidRDefault="005821DF"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t>3.9</w:t>
      </w:r>
    </w:p>
    <w:p w14:paraId="459CE582" w14:textId="77777777" w:rsidR="005821DF" w:rsidRPr="001B0EC2" w:rsidRDefault="005821DF" w:rsidP="005821DF">
      <w:pPr>
        <w:pStyle w:val="BodyText"/>
        <w:tabs>
          <w:tab w:val="left" w:pos="264"/>
        </w:tabs>
        <w:spacing w:before="120" w:after="0" w:line="360" w:lineRule="auto"/>
        <w:rPr>
          <w:rFonts w:cs="Arial"/>
          <w:spacing w:val="4"/>
          <w:lang w:val="en-US"/>
        </w:rPr>
      </w:pPr>
      <w:r w:rsidRPr="001B0EC2">
        <w:rPr>
          <w:rFonts w:cs="Arial"/>
          <w:b/>
          <w:bCs/>
          <w:spacing w:val="4"/>
          <w:lang w:val="en-US"/>
        </w:rPr>
        <w:t>Đồng hồ đo</w:t>
      </w:r>
      <w:r w:rsidRPr="001B0EC2">
        <w:rPr>
          <w:rFonts w:cs="Arial"/>
          <w:spacing w:val="4"/>
          <w:lang w:val="en-US"/>
        </w:rPr>
        <w:t xml:space="preserve"> (gauge)</w:t>
      </w:r>
    </w:p>
    <w:p w14:paraId="2F1D9487" w14:textId="60153F0D" w:rsidR="005821DF" w:rsidRPr="001B0EC2" w:rsidRDefault="005821DF" w:rsidP="005821DF">
      <w:pPr>
        <w:pStyle w:val="BodyText"/>
        <w:tabs>
          <w:tab w:val="left" w:pos="264"/>
        </w:tabs>
        <w:spacing w:before="120" w:after="0" w:line="360" w:lineRule="auto"/>
        <w:rPr>
          <w:rFonts w:cs="Arial"/>
          <w:spacing w:val="4"/>
          <w:lang w:val="en-US"/>
        </w:rPr>
      </w:pPr>
      <w:r w:rsidRPr="001B0EC2">
        <w:rPr>
          <w:rFonts w:cs="Arial"/>
          <w:spacing w:val="4"/>
          <w:lang w:val="en-US"/>
        </w:rPr>
        <w:t xml:space="preserve">Thiết bị được sử dụng để đo, hiển thị và/hoặc ghi nhận các thông số kỹ thuật trong quá trình khoan như: </w:t>
      </w:r>
      <w:r w:rsidR="000E07D5" w:rsidRPr="001B0EC2">
        <w:rPr>
          <w:rFonts w:cs="Arial"/>
          <w:spacing w:val="4"/>
          <w:lang w:val="en-US"/>
        </w:rPr>
        <w:t>áp lực, tốc độ quay, lưu lượng và áp suất nước rửa.</w:t>
      </w:r>
    </w:p>
    <w:p w14:paraId="1CD7D2E4" w14:textId="77777777" w:rsidR="005821DF" w:rsidRPr="001B0EC2" w:rsidRDefault="005821DF"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t>3.16</w:t>
      </w:r>
    </w:p>
    <w:p w14:paraId="1EC2321F" w14:textId="54226D26" w:rsidR="005821DF" w:rsidRPr="001B0EC2" w:rsidRDefault="000E07D5" w:rsidP="005821DF">
      <w:pPr>
        <w:pStyle w:val="BodyText"/>
        <w:tabs>
          <w:tab w:val="left" w:pos="264"/>
        </w:tabs>
        <w:spacing w:before="120" w:after="0" w:line="360" w:lineRule="auto"/>
        <w:rPr>
          <w:rFonts w:cs="Arial"/>
          <w:spacing w:val="4"/>
          <w:lang w:val="en-US"/>
        </w:rPr>
      </w:pPr>
      <w:r w:rsidRPr="001B0EC2">
        <w:rPr>
          <w:rFonts w:cs="Arial"/>
          <w:b/>
          <w:bCs/>
          <w:spacing w:val="4"/>
          <w:lang w:val="en-US"/>
        </w:rPr>
        <w:t>Khoá</w:t>
      </w:r>
      <w:r w:rsidR="005821DF" w:rsidRPr="001B0EC2">
        <w:rPr>
          <w:rFonts w:cs="Arial"/>
          <w:spacing w:val="4"/>
          <w:lang w:val="en-US"/>
        </w:rPr>
        <w:t xml:space="preserve"> (tongs)</w:t>
      </w:r>
    </w:p>
    <w:p w14:paraId="1B099912" w14:textId="3A9CB0E4" w:rsidR="005821DF" w:rsidRPr="001B0EC2" w:rsidRDefault="000E07D5" w:rsidP="005821DF">
      <w:pPr>
        <w:pStyle w:val="BodyText"/>
        <w:tabs>
          <w:tab w:val="left" w:pos="264"/>
        </w:tabs>
        <w:spacing w:before="120" w:after="0" w:line="360" w:lineRule="auto"/>
        <w:rPr>
          <w:rFonts w:cs="Arial"/>
          <w:spacing w:val="4"/>
          <w:lang w:val="en-US"/>
        </w:rPr>
      </w:pPr>
      <w:r w:rsidRPr="001B0EC2">
        <w:rPr>
          <w:rFonts w:cs="Arial"/>
          <w:spacing w:val="4"/>
          <w:lang w:val="en-US"/>
        </w:rPr>
        <w:t>Dụng</w:t>
      </w:r>
      <w:r w:rsidR="005821DF" w:rsidRPr="001B0EC2">
        <w:rPr>
          <w:rFonts w:cs="Arial"/>
          <w:spacing w:val="4"/>
          <w:lang w:val="en-US"/>
        </w:rPr>
        <w:t xml:space="preserve"> cụ chuyên dùng để </w:t>
      </w:r>
      <w:r w:rsidRPr="001B0EC2">
        <w:rPr>
          <w:rFonts w:cs="Arial"/>
          <w:spacing w:val="4"/>
          <w:lang w:val="en-US"/>
        </w:rPr>
        <w:t>lắp</w:t>
      </w:r>
      <w:r w:rsidR="005821DF" w:rsidRPr="001B0EC2">
        <w:rPr>
          <w:rFonts w:cs="Arial"/>
          <w:spacing w:val="4"/>
          <w:lang w:val="en-US"/>
        </w:rPr>
        <w:t xml:space="preserve"> hoặc tháo các đoạn cần khoan, ống chống, hoặc các </w:t>
      </w:r>
      <w:r w:rsidRPr="001B0EC2">
        <w:rPr>
          <w:rFonts w:cs="Arial"/>
          <w:spacing w:val="4"/>
          <w:lang w:val="en-US"/>
        </w:rPr>
        <w:t>dụng cụ</w:t>
      </w:r>
      <w:r w:rsidR="005821DF" w:rsidRPr="001B0EC2">
        <w:rPr>
          <w:rFonts w:cs="Arial"/>
          <w:spacing w:val="4"/>
          <w:lang w:val="en-US"/>
        </w:rPr>
        <w:t xml:space="preserve"> nối ren</w:t>
      </w:r>
      <w:r w:rsidRPr="001B0EC2">
        <w:rPr>
          <w:rFonts w:cs="Arial"/>
          <w:spacing w:val="4"/>
          <w:lang w:val="en-US"/>
        </w:rPr>
        <w:t>.</w:t>
      </w:r>
    </w:p>
    <w:p w14:paraId="5A41F7CB" w14:textId="77777777" w:rsidR="005821DF" w:rsidRPr="001B0EC2" w:rsidRDefault="005821DF"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t>3.17</w:t>
      </w:r>
    </w:p>
    <w:p w14:paraId="2FCBFFB0" w14:textId="77777777" w:rsidR="005821DF" w:rsidRPr="001B0EC2" w:rsidRDefault="005821DF" w:rsidP="005821DF">
      <w:pPr>
        <w:pStyle w:val="BodyText"/>
        <w:tabs>
          <w:tab w:val="left" w:pos="264"/>
        </w:tabs>
        <w:spacing w:before="120" w:after="0" w:line="360" w:lineRule="auto"/>
        <w:rPr>
          <w:rFonts w:cs="Arial"/>
          <w:spacing w:val="4"/>
          <w:lang w:val="en-US"/>
        </w:rPr>
      </w:pPr>
      <w:r w:rsidRPr="001B0EC2">
        <w:rPr>
          <w:rFonts w:cs="Arial"/>
          <w:b/>
          <w:bCs/>
          <w:spacing w:val="4"/>
          <w:lang w:val="en-US"/>
        </w:rPr>
        <w:t>Cần khoan</w:t>
      </w:r>
      <w:r w:rsidRPr="001B0EC2">
        <w:rPr>
          <w:rFonts w:cs="Arial"/>
          <w:spacing w:val="4"/>
          <w:lang w:val="en-US"/>
        </w:rPr>
        <w:t xml:space="preserve"> (drill rod)</w:t>
      </w:r>
    </w:p>
    <w:p w14:paraId="401CCDB7" w14:textId="078085C5" w:rsidR="005821DF" w:rsidRPr="001B0EC2" w:rsidRDefault="000E07D5" w:rsidP="005821DF">
      <w:pPr>
        <w:pStyle w:val="BodyText"/>
        <w:tabs>
          <w:tab w:val="left" w:pos="264"/>
        </w:tabs>
        <w:spacing w:before="120" w:after="0" w:line="360" w:lineRule="auto"/>
        <w:rPr>
          <w:rFonts w:cs="Arial"/>
          <w:spacing w:val="4"/>
          <w:lang w:val="en-US"/>
        </w:rPr>
      </w:pPr>
      <w:r w:rsidRPr="001B0EC2">
        <w:rPr>
          <w:rFonts w:cs="Arial"/>
          <w:spacing w:val="4"/>
          <w:lang w:val="en-US"/>
        </w:rPr>
        <w:lastRenderedPageBreak/>
        <w:t>Ống kim loại được chế tạo từ thép hoặc hợp kim nhằm dùng để truyền chuyển động quay, truyền áp lực từ máy khoan đến</w:t>
      </w:r>
      <w:r w:rsidR="005821DF" w:rsidRPr="001B0EC2">
        <w:rPr>
          <w:rFonts w:cs="Arial"/>
          <w:spacing w:val="4"/>
          <w:lang w:val="en-US"/>
        </w:rPr>
        <w:t xml:space="preserve"> mũi khoa</w:t>
      </w:r>
      <w:r w:rsidRPr="001B0EC2">
        <w:rPr>
          <w:rFonts w:cs="Arial"/>
          <w:spacing w:val="4"/>
          <w:lang w:val="en-US"/>
        </w:rPr>
        <w:t>n.</w:t>
      </w:r>
    </w:p>
    <w:p w14:paraId="2C0CC9F6" w14:textId="77777777" w:rsidR="005821DF" w:rsidRPr="001B0EC2" w:rsidRDefault="005821DF"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t xml:space="preserve">3.18 </w:t>
      </w:r>
    </w:p>
    <w:p w14:paraId="01ACAC1A" w14:textId="68987848" w:rsidR="005821DF" w:rsidRPr="001B0EC2" w:rsidRDefault="005821DF" w:rsidP="005821DF">
      <w:pPr>
        <w:pStyle w:val="BodyText"/>
        <w:tabs>
          <w:tab w:val="left" w:pos="264"/>
        </w:tabs>
        <w:spacing w:before="120" w:after="0" w:line="360" w:lineRule="auto"/>
        <w:rPr>
          <w:rFonts w:cs="Arial"/>
          <w:spacing w:val="4"/>
          <w:lang w:val="en-US"/>
        </w:rPr>
      </w:pPr>
      <w:r w:rsidRPr="001B0EC2">
        <w:rPr>
          <w:rFonts w:cs="Arial"/>
          <w:b/>
          <w:bCs/>
          <w:spacing w:val="4"/>
          <w:lang w:val="en-US"/>
        </w:rPr>
        <w:t>Mũi khoan hợp kim</w:t>
      </w:r>
      <w:r w:rsidRPr="001B0EC2">
        <w:rPr>
          <w:rFonts w:cs="Arial"/>
          <w:spacing w:val="4"/>
          <w:lang w:val="en-US"/>
        </w:rPr>
        <w:t xml:space="preserve"> (carbide bit)</w:t>
      </w:r>
    </w:p>
    <w:p w14:paraId="58530ABB" w14:textId="20019271" w:rsidR="005821DF" w:rsidRPr="001B0EC2" w:rsidRDefault="000E07D5" w:rsidP="005821DF">
      <w:pPr>
        <w:pStyle w:val="BodyText"/>
        <w:tabs>
          <w:tab w:val="left" w:pos="264"/>
        </w:tabs>
        <w:spacing w:before="120" w:after="0" w:line="360" w:lineRule="auto"/>
        <w:rPr>
          <w:rFonts w:cs="Arial"/>
          <w:spacing w:val="4"/>
          <w:lang w:val="en-US"/>
        </w:rPr>
      </w:pPr>
      <w:r w:rsidRPr="001B0EC2">
        <w:rPr>
          <w:rFonts w:cs="Arial"/>
          <w:spacing w:val="4"/>
          <w:lang w:val="en-US"/>
        </w:rPr>
        <w:t>Loại</w:t>
      </w:r>
      <w:r w:rsidR="005821DF" w:rsidRPr="001B0EC2">
        <w:rPr>
          <w:rFonts w:cs="Arial"/>
          <w:spacing w:val="4"/>
          <w:lang w:val="en-US"/>
        </w:rPr>
        <w:t xml:space="preserve"> mũi khoan được làm từ hợp kim cứng, dùng để khoan </w:t>
      </w:r>
      <w:r w:rsidRPr="001B0EC2">
        <w:rPr>
          <w:rFonts w:cs="Arial"/>
          <w:spacing w:val="4"/>
          <w:lang w:val="en-US"/>
        </w:rPr>
        <w:t>đất đá mềm hoặc trung bình cứng.</w:t>
      </w:r>
    </w:p>
    <w:p w14:paraId="04CF8500" w14:textId="77777777" w:rsidR="005821DF" w:rsidRPr="001B0EC2" w:rsidRDefault="005821DF" w:rsidP="005821DF">
      <w:pPr>
        <w:pStyle w:val="BodyText"/>
        <w:tabs>
          <w:tab w:val="left" w:pos="264"/>
        </w:tabs>
        <w:spacing w:before="120" w:after="0" w:line="360" w:lineRule="auto"/>
        <w:rPr>
          <w:rFonts w:cs="Arial"/>
          <w:b/>
          <w:bCs/>
          <w:spacing w:val="4"/>
          <w:lang w:val="en-US"/>
        </w:rPr>
      </w:pPr>
      <w:r w:rsidRPr="001B0EC2">
        <w:rPr>
          <w:rFonts w:cs="Arial"/>
          <w:b/>
          <w:bCs/>
          <w:spacing w:val="4"/>
          <w:lang w:val="en-US"/>
        </w:rPr>
        <w:t xml:space="preserve">3.19 </w:t>
      </w:r>
    </w:p>
    <w:p w14:paraId="282E0C0C" w14:textId="77777777" w:rsidR="005821DF" w:rsidRPr="001B0EC2" w:rsidRDefault="005821DF" w:rsidP="005821DF">
      <w:pPr>
        <w:pStyle w:val="BodyText"/>
        <w:tabs>
          <w:tab w:val="left" w:pos="264"/>
        </w:tabs>
        <w:spacing w:before="120" w:after="0" w:line="360" w:lineRule="auto"/>
        <w:rPr>
          <w:rFonts w:cs="Arial"/>
          <w:spacing w:val="4"/>
          <w:lang w:val="en-US"/>
        </w:rPr>
      </w:pPr>
      <w:r w:rsidRPr="001B0EC2">
        <w:rPr>
          <w:rFonts w:cs="Arial"/>
          <w:b/>
          <w:bCs/>
          <w:spacing w:val="4"/>
          <w:lang w:val="en-US"/>
        </w:rPr>
        <w:t>Mũi khoan kim cương</w:t>
      </w:r>
      <w:r w:rsidRPr="001B0EC2">
        <w:rPr>
          <w:rFonts w:cs="Arial"/>
          <w:spacing w:val="4"/>
          <w:lang w:val="en-US"/>
        </w:rPr>
        <w:t xml:space="preserve"> (diamond bit)</w:t>
      </w:r>
    </w:p>
    <w:p w14:paraId="0990E0EF" w14:textId="77777777" w:rsidR="005821DF" w:rsidRPr="001B0EC2" w:rsidRDefault="005821DF" w:rsidP="005821DF">
      <w:pPr>
        <w:pStyle w:val="BodyText"/>
        <w:tabs>
          <w:tab w:val="left" w:pos="264"/>
        </w:tabs>
        <w:spacing w:before="120" w:after="0" w:line="360" w:lineRule="auto"/>
        <w:rPr>
          <w:rFonts w:cs="Arial"/>
          <w:spacing w:val="4"/>
          <w:lang w:val="en-US"/>
        </w:rPr>
      </w:pPr>
      <w:r w:rsidRPr="001B0EC2">
        <w:rPr>
          <w:rFonts w:cs="Arial"/>
          <w:spacing w:val="4"/>
          <w:lang w:val="en-US"/>
        </w:rPr>
        <w:t>Là loại mũi khoan sử dụng các hạt kim cương tổng hợp để khoan qua các vật liệu rất cứng, như đá hoặc kim loại, giúp tăng độ bền và hiệu suất khoan.</w:t>
      </w:r>
    </w:p>
    <w:p w14:paraId="35CA3CED" w14:textId="77777777" w:rsidR="00062BBA" w:rsidRPr="001B0EC2" w:rsidRDefault="00062BBA"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 xml:space="preserve">3.4 </w:t>
      </w:r>
    </w:p>
    <w:p w14:paraId="56DD2C16" w14:textId="44456897" w:rsidR="007E3D28" w:rsidRPr="001B0EC2" w:rsidRDefault="007E3D28" w:rsidP="002A4E0C">
      <w:pPr>
        <w:pStyle w:val="BodyText"/>
        <w:tabs>
          <w:tab w:val="left" w:pos="264"/>
        </w:tabs>
        <w:spacing w:before="120" w:after="0" w:line="360" w:lineRule="auto"/>
        <w:rPr>
          <w:rFonts w:cs="Arial"/>
          <w:spacing w:val="4"/>
          <w:lang w:val="en-US"/>
        </w:rPr>
      </w:pPr>
      <w:r w:rsidRPr="001B0EC2">
        <w:rPr>
          <w:rFonts w:cs="Arial"/>
          <w:b/>
          <w:bCs/>
          <w:spacing w:val="4"/>
          <w:lang w:val="en-US"/>
        </w:rPr>
        <w:t>Công nghệ khoan</w:t>
      </w:r>
      <w:r w:rsidRPr="001B0EC2">
        <w:rPr>
          <w:rFonts w:cs="Arial"/>
          <w:spacing w:val="4"/>
          <w:lang w:val="en-US"/>
        </w:rPr>
        <w:t xml:space="preserve"> (drilling technology)</w:t>
      </w:r>
    </w:p>
    <w:p w14:paraId="6CB2490A" w14:textId="18B3D184" w:rsidR="007E3D28" w:rsidRPr="001B0EC2" w:rsidRDefault="007E3D28" w:rsidP="002A4E0C">
      <w:pPr>
        <w:pStyle w:val="BodyText"/>
        <w:tabs>
          <w:tab w:val="left" w:pos="264"/>
        </w:tabs>
        <w:spacing w:before="120" w:after="0" w:line="360" w:lineRule="auto"/>
        <w:rPr>
          <w:rFonts w:cs="Arial"/>
          <w:spacing w:val="4"/>
          <w:lang w:val="en-US"/>
        </w:rPr>
      </w:pPr>
      <w:r w:rsidRPr="001B0EC2">
        <w:rPr>
          <w:rFonts w:cs="Arial"/>
          <w:spacing w:val="4"/>
          <w:lang w:val="en-US"/>
        </w:rPr>
        <w:t>Là tổng hợp các phương pháp, kỹ thuật, quy trình, thiết bị và giải pháp kỹ thuật được áp dụng trong quá trình khoan phù hợp với điều kiện địa chất cụ thể</w:t>
      </w:r>
      <w:r w:rsidR="00ED4A1A" w:rsidRPr="001B0EC2">
        <w:rPr>
          <w:rFonts w:cs="Arial"/>
          <w:spacing w:val="4"/>
          <w:lang w:val="en-US"/>
        </w:rPr>
        <w:t>.</w:t>
      </w:r>
    </w:p>
    <w:p w14:paraId="3B5717A3" w14:textId="77777777" w:rsidR="0010122E" w:rsidRPr="001B0EC2" w:rsidRDefault="0010122E"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3.5</w:t>
      </w:r>
    </w:p>
    <w:p w14:paraId="3235541E" w14:textId="26F25FEF" w:rsidR="0010122E" w:rsidRPr="001B0EC2" w:rsidRDefault="0010122E" w:rsidP="002A4E0C">
      <w:pPr>
        <w:pStyle w:val="BodyText"/>
        <w:tabs>
          <w:tab w:val="left" w:pos="264"/>
        </w:tabs>
        <w:spacing w:before="120" w:after="0" w:line="360" w:lineRule="auto"/>
        <w:rPr>
          <w:rFonts w:cs="Arial"/>
          <w:spacing w:val="4"/>
          <w:lang w:val="en-US"/>
        </w:rPr>
      </w:pPr>
      <w:r w:rsidRPr="001B0EC2">
        <w:rPr>
          <w:rFonts w:cs="Arial"/>
          <w:b/>
          <w:bCs/>
          <w:spacing w:val="4"/>
          <w:lang w:val="en-US"/>
        </w:rPr>
        <w:t>Chế độ khoan</w:t>
      </w:r>
      <w:r w:rsidRPr="001B0EC2">
        <w:rPr>
          <w:rFonts w:cs="Arial"/>
          <w:spacing w:val="4"/>
          <w:lang w:val="en-US"/>
        </w:rPr>
        <w:t xml:space="preserve"> (drilling mode)</w:t>
      </w:r>
    </w:p>
    <w:p w14:paraId="71F534DA" w14:textId="4CED0024" w:rsidR="0010122E" w:rsidRPr="001B0EC2" w:rsidRDefault="0010122E" w:rsidP="002A4E0C">
      <w:pPr>
        <w:pStyle w:val="BodyText"/>
        <w:tabs>
          <w:tab w:val="left" w:pos="264"/>
        </w:tabs>
        <w:spacing w:before="120" w:after="0" w:line="360" w:lineRule="auto"/>
        <w:rPr>
          <w:rFonts w:cs="Arial"/>
          <w:spacing w:val="4"/>
          <w:lang w:val="en-US"/>
        </w:rPr>
      </w:pPr>
      <w:r w:rsidRPr="001B0EC2">
        <w:rPr>
          <w:rFonts w:cs="Arial"/>
          <w:spacing w:val="4"/>
          <w:lang w:val="en-US"/>
        </w:rPr>
        <w:t>Các thông số chế độ xác định điều kiện làm việc của bộ dụng cụ khoan để đảm bảo năng suất, chất lượng cao nhất, giá thành hợp lý nhất.</w:t>
      </w:r>
    </w:p>
    <w:p w14:paraId="4C2998AE" w14:textId="6C07D44E" w:rsidR="00062BBA" w:rsidRPr="001B0EC2" w:rsidRDefault="00062BBA"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3.</w:t>
      </w:r>
      <w:r w:rsidR="0010122E" w:rsidRPr="001B0EC2">
        <w:rPr>
          <w:rFonts w:cs="Arial"/>
          <w:b/>
          <w:bCs/>
          <w:spacing w:val="4"/>
          <w:lang w:val="en-US"/>
        </w:rPr>
        <w:t>6</w:t>
      </w:r>
    </w:p>
    <w:p w14:paraId="39C0B1F2" w14:textId="39FD7977" w:rsidR="007E3D28" w:rsidRPr="001B0EC2" w:rsidRDefault="007E3D28" w:rsidP="002A4E0C">
      <w:pPr>
        <w:pStyle w:val="BodyText"/>
        <w:tabs>
          <w:tab w:val="left" w:pos="264"/>
        </w:tabs>
        <w:spacing w:before="120" w:after="0" w:line="360" w:lineRule="auto"/>
        <w:rPr>
          <w:rFonts w:cs="Arial"/>
          <w:spacing w:val="4"/>
          <w:lang w:val="en-US"/>
        </w:rPr>
      </w:pPr>
      <w:r w:rsidRPr="001B0EC2">
        <w:rPr>
          <w:rFonts w:cs="Arial"/>
          <w:b/>
          <w:bCs/>
          <w:spacing w:val="4"/>
          <w:lang w:val="en-US"/>
        </w:rPr>
        <w:t>Khoan</w:t>
      </w:r>
      <w:r w:rsidRPr="001B0EC2">
        <w:rPr>
          <w:rFonts w:cs="Arial"/>
          <w:spacing w:val="4"/>
          <w:lang w:val="en-US"/>
        </w:rPr>
        <w:t xml:space="preserve"> (drilling)</w:t>
      </w:r>
    </w:p>
    <w:p w14:paraId="0DC06204" w14:textId="7D809672" w:rsidR="007E3D28" w:rsidRPr="001B0EC2" w:rsidRDefault="007E3D28" w:rsidP="002A4E0C">
      <w:pPr>
        <w:pStyle w:val="BodyText"/>
        <w:tabs>
          <w:tab w:val="left" w:pos="264"/>
        </w:tabs>
        <w:spacing w:before="120" w:after="0" w:line="360" w:lineRule="auto"/>
        <w:rPr>
          <w:rFonts w:cs="Arial"/>
          <w:spacing w:val="4"/>
          <w:lang w:val="en-US"/>
        </w:rPr>
      </w:pPr>
      <w:r w:rsidRPr="001B0EC2">
        <w:rPr>
          <w:rFonts w:cs="Arial"/>
          <w:spacing w:val="4"/>
          <w:lang w:val="en-US"/>
        </w:rPr>
        <w:t xml:space="preserve">Là quá trình </w:t>
      </w:r>
      <w:r w:rsidR="00AE4055" w:rsidRPr="001B0EC2">
        <w:rPr>
          <w:rFonts w:cs="Arial"/>
          <w:spacing w:val="4"/>
          <w:lang w:val="en-US"/>
        </w:rPr>
        <w:t>công nghệ phá huỷ đất, đá bằng các phương pháp khác nhau để tại thành lỗ khoan.</w:t>
      </w:r>
    </w:p>
    <w:p w14:paraId="60B53CF8" w14:textId="4D1C53FB" w:rsidR="0010122E" w:rsidRPr="001B0EC2" w:rsidRDefault="0010122E"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3.7</w:t>
      </w:r>
    </w:p>
    <w:p w14:paraId="5081D386" w14:textId="0368A602" w:rsidR="00AE4055" w:rsidRPr="001B0EC2" w:rsidRDefault="00AE4055" w:rsidP="002A4E0C">
      <w:pPr>
        <w:pStyle w:val="BodyText"/>
        <w:tabs>
          <w:tab w:val="left" w:pos="264"/>
        </w:tabs>
        <w:spacing w:before="120" w:after="0" w:line="360" w:lineRule="auto"/>
        <w:rPr>
          <w:rFonts w:cs="Arial"/>
          <w:spacing w:val="4"/>
          <w:lang w:val="en-US"/>
        </w:rPr>
      </w:pPr>
      <w:r w:rsidRPr="001B0EC2">
        <w:rPr>
          <w:rFonts w:cs="Arial"/>
          <w:b/>
          <w:bCs/>
          <w:spacing w:val="4"/>
          <w:lang w:val="en-US"/>
        </w:rPr>
        <w:t xml:space="preserve">Lỗ khoan </w:t>
      </w:r>
      <w:r w:rsidR="00FB1F70" w:rsidRPr="001B0EC2">
        <w:rPr>
          <w:rFonts w:cs="Arial"/>
          <w:spacing w:val="4"/>
          <w:lang w:val="en-US"/>
        </w:rPr>
        <w:t>(borehole)</w:t>
      </w:r>
    </w:p>
    <w:p w14:paraId="33237125" w14:textId="6E4E7729" w:rsidR="00AE4055" w:rsidRPr="001B0EC2" w:rsidRDefault="00AE4055" w:rsidP="002A4E0C">
      <w:pPr>
        <w:pStyle w:val="BodyText"/>
        <w:tabs>
          <w:tab w:val="left" w:pos="264"/>
        </w:tabs>
        <w:spacing w:before="120" w:after="0" w:line="360" w:lineRule="auto"/>
        <w:rPr>
          <w:rFonts w:cs="Arial"/>
          <w:spacing w:val="4"/>
          <w:lang w:val="en-US"/>
        </w:rPr>
      </w:pPr>
      <w:r w:rsidRPr="001B0EC2">
        <w:rPr>
          <w:rFonts w:cs="Arial"/>
          <w:spacing w:val="4"/>
          <w:lang w:val="en-US"/>
        </w:rPr>
        <w:t xml:space="preserve">Là một lỗ hình trụ nằm trong vỏ trái đất do khoan tạo thành, đặc trưng là </w:t>
      </w:r>
      <w:r w:rsidR="00FB1F70" w:rsidRPr="001B0EC2">
        <w:rPr>
          <w:rFonts w:cs="Arial"/>
          <w:spacing w:val="4"/>
          <w:lang w:val="en-US"/>
        </w:rPr>
        <w:t>đường kính rất nhỏ so với chiều dài.</w:t>
      </w:r>
    </w:p>
    <w:p w14:paraId="42AC0DEE" w14:textId="77777777" w:rsidR="00062BBA" w:rsidRPr="001B0EC2" w:rsidRDefault="00062BBA"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 xml:space="preserve">3.8 </w:t>
      </w:r>
    </w:p>
    <w:p w14:paraId="229DF8FF" w14:textId="444C6ADA" w:rsidR="007E3D28" w:rsidRPr="001B0EC2" w:rsidRDefault="007E3D28" w:rsidP="002A4E0C">
      <w:pPr>
        <w:pStyle w:val="BodyText"/>
        <w:tabs>
          <w:tab w:val="left" w:pos="264"/>
        </w:tabs>
        <w:spacing w:before="120" w:after="0" w:line="360" w:lineRule="auto"/>
        <w:rPr>
          <w:rFonts w:cs="Arial"/>
          <w:spacing w:val="4"/>
          <w:lang w:val="en-US"/>
        </w:rPr>
      </w:pPr>
      <w:r w:rsidRPr="001B0EC2">
        <w:rPr>
          <w:rFonts w:cs="Arial"/>
          <w:b/>
          <w:bCs/>
          <w:spacing w:val="4"/>
          <w:lang w:val="en-US"/>
        </w:rPr>
        <w:t>Khoan doa</w:t>
      </w:r>
      <w:r w:rsidRPr="001B0EC2">
        <w:rPr>
          <w:rFonts w:cs="Arial"/>
          <w:spacing w:val="4"/>
          <w:lang w:val="en-US"/>
        </w:rPr>
        <w:t xml:space="preserve"> (reaming)</w:t>
      </w:r>
    </w:p>
    <w:p w14:paraId="29D04C17" w14:textId="77777777" w:rsidR="00ED4A1A" w:rsidRPr="001B0EC2" w:rsidRDefault="00ED4A1A" w:rsidP="007E3D28">
      <w:pPr>
        <w:pStyle w:val="BodyText"/>
        <w:tabs>
          <w:tab w:val="left" w:pos="264"/>
        </w:tabs>
        <w:spacing w:before="120" w:after="0" w:line="360" w:lineRule="auto"/>
        <w:rPr>
          <w:rFonts w:cs="Arial"/>
          <w:spacing w:val="4"/>
          <w:lang w:val="en-US"/>
        </w:rPr>
      </w:pPr>
      <w:r w:rsidRPr="001B0EC2">
        <w:rPr>
          <w:rFonts w:cs="Arial"/>
          <w:spacing w:val="4"/>
          <w:lang w:val="en-US"/>
        </w:rPr>
        <w:t>Q</w:t>
      </w:r>
      <w:r w:rsidR="007E3D28" w:rsidRPr="001B0EC2">
        <w:rPr>
          <w:rFonts w:cs="Arial"/>
          <w:spacing w:val="4"/>
        </w:rPr>
        <w:t>uá trình mở rộng đường kính lỗ khoan bằng mũi doa</w:t>
      </w:r>
      <w:r w:rsidRPr="001B0EC2">
        <w:rPr>
          <w:rFonts w:cs="Arial"/>
          <w:spacing w:val="4"/>
          <w:lang w:val="en-US"/>
        </w:rPr>
        <w:t xml:space="preserve">. </w:t>
      </w:r>
    </w:p>
    <w:p w14:paraId="650811FE" w14:textId="77777777" w:rsidR="00062BBA" w:rsidRPr="001B0EC2" w:rsidRDefault="00062BBA" w:rsidP="002A4E0C">
      <w:pPr>
        <w:pStyle w:val="BodyText"/>
        <w:tabs>
          <w:tab w:val="left" w:pos="264"/>
        </w:tabs>
        <w:spacing w:before="120" w:after="0" w:line="360" w:lineRule="auto"/>
        <w:rPr>
          <w:rFonts w:cs="Arial"/>
          <w:b/>
          <w:bCs/>
          <w:spacing w:val="4"/>
        </w:rPr>
      </w:pPr>
      <w:r w:rsidRPr="001B0EC2">
        <w:rPr>
          <w:rFonts w:cs="Arial"/>
          <w:b/>
          <w:bCs/>
          <w:spacing w:val="4"/>
        </w:rPr>
        <w:t xml:space="preserve">3.9 </w:t>
      </w:r>
    </w:p>
    <w:p w14:paraId="643274FA" w14:textId="77777777" w:rsidR="00B174E8" w:rsidRPr="001B0EC2" w:rsidRDefault="00B174E8" w:rsidP="00B174E8">
      <w:pPr>
        <w:pStyle w:val="BodyText"/>
        <w:tabs>
          <w:tab w:val="left" w:pos="264"/>
        </w:tabs>
        <w:spacing w:before="120" w:after="0" w:line="360" w:lineRule="auto"/>
        <w:rPr>
          <w:rFonts w:cs="Arial"/>
          <w:spacing w:val="4"/>
          <w:lang w:val="en-US"/>
        </w:rPr>
      </w:pPr>
      <w:r w:rsidRPr="001B0EC2">
        <w:rPr>
          <w:rFonts w:cs="Arial"/>
          <w:b/>
          <w:bCs/>
          <w:spacing w:val="4"/>
          <w:lang w:val="en-US"/>
        </w:rPr>
        <w:t>Khoan cơ học</w:t>
      </w:r>
      <w:r w:rsidRPr="001B0EC2">
        <w:rPr>
          <w:rFonts w:cs="Arial"/>
          <w:spacing w:val="4"/>
          <w:lang w:val="en-US"/>
        </w:rPr>
        <w:t xml:space="preserve"> (mechanical Drilling)</w:t>
      </w:r>
    </w:p>
    <w:p w14:paraId="7EBE831E" w14:textId="77777777" w:rsidR="00B174E8" w:rsidRPr="001B0EC2" w:rsidRDefault="00B174E8" w:rsidP="00B174E8">
      <w:pPr>
        <w:pStyle w:val="BodyText"/>
        <w:tabs>
          <w:tab w:val="left" w:pos="264"/>
        </w:tabs>
        <w:spacing w:before="120" w:after="0" w:line="360" w:lineRule="auto"/>
        <w:rPr>
          <w:rFonts w:cs="Arial"/>
          <w:spacing w:val="4"/>
          <w:lang w:val="en-US"/>
        </w:rPr>
      </w:pPr>
      <w:r w:rsidRPr="001B0EC2">
        <w:rPr>
          <w:rFonts w:cs="Arial"/>
          <w:spacing w:val="4"/>
          <w:lang w:val="en-US"/>
        </w:rPr>
        <w:t xml:space="preserve">Là phương pháp khoan mà đá ở đáy lỗ khoan được phá huỷ bằng tác động cơ học của dụng cụ </w:t>
      </w:r>
      <w:r w:rsidRPr="001B0EC2">
        <w:rPr>
          <w:rFonts w:cs="Arial"/>
          <w:spacing w:val="4"/>
          <w:lang w:val="en-US"/>
        </w:rPr>
        <w:lastRenderedPageBreak/>
        <w:t>phá huỷ đất đá.</w:t>
      </w:r>
    </w:p>
    <w:p w14:paraId="1FC21956" w14:textId="4C52F904" w:rsidR="00062BBA" w:rsidRPr="001B0EC2" w:rsidRDefault="00062BBA" w:rsidP="002A4E0C">
      <w:pPr>
        <w:pStyle w:val="BodyText"/>
        <w:tabs>
          <w:tab w:val="left" w:pos="264"/>
        </w:tabs>
        <w:spacing w:before="120" w:after="0" w:line="360" w:lineRule="auto"/>
        <w:rPr>
          <w:rFonts w:cs="Arial"/>
          <w:b/>
          <w:bCs/>
          <w:spacing w:val="4"/>
          <w:lang w:val="en-US"/>
        </w:rPr>
      </w:pPr>
      <w:r w:rsidRPr="001B0EC2">
        <w:rPr>
          <w:rFonts w:cs="Arial"/>
          <w:b/>
          <w:bCs/>
          <w:spacing w:val="4"/>
          <w:lang w:val="en-US"/>
        </w:rPr>
        <w:t>3.</w:t>
      </w:r>
      <w:r w:rsidR="002B71A7" w:rsidRPr="001B0EC2">
        <w:rPr>
          <w:rFonts w:cs="Arial"/>
          <w:b/>
          <w:bCs/>
          <w:spacing w:val="4"/>
          <w:lang w:val="en-US"/>
        </w:rPr>
        <w:t>20</w:t>
      </w:r>
    </w:p>
    <w:p w14:paraId="42C3A3A0" w14:textId="4DAA77C8" w:rsidR="00075B5D"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Khoan xoay</w:t>
      </w:r>
      <w:r w:rsidRPr="001B0EC2">
        <w:rPr>
          <w:rFonts w:cs="Arial"/>
          <w:spacing w:val="4"/>
        </w:rPr>
        <w:t xml:space="preserve"> </w:t>
      </w:r>
      <w:r w:rsidR="00075B5D" w:rsidRPr="001B0EC2">
        <w:rPr>
          <w:rFonts w:cs="Arial"/>
          <w:spacing w:val="4"/>
          <w:lang w:val="en-US"/>
        </w:rPr>
        <w:t>(Rotary drilling)</w:t>
      </w:r>
    </w:p>
    <w:p w14:paraId="5552AF53" w14:textId="7CDE0491" w:rsidR="00AE2C3D" w:rsidRPr="001B0EC2" w:rsidRDefault="00075B5D" w:rsidP="002A4E0C">
      <w:pPr>
        <w:pStyle w:val="BodyText"/>
        <w:tabs>
          <w:tab w:val="left" w:pos="264"/>
        </w:tabs>
        <w:spacing w:before="120" w:after="0" w:line="360" w:lineRule="auto"/>
        <w:rPr>
          <w:rFonts w:cs="Arial"/>
          <w:spacing w:val="4"/>
        </w:rPr>
      </w:pPr>
      <w:r w:rsidRPr="001B0EC2">
        <w:rPr>
          <w:rFonts w:cs="Arial"/>
          <w:spacing w:val="4"/>
          <w:lang w:val="en-US"/>
        </w:rPr>
        <w:t>P</w:t>
      </w:r>
      <w:r w:rsidR="00AE2C3D" w:rsidRPr="001B0EC2">
        <w:rPr>
          <w:rFonts w:cs="Arial"/>
          <w:spacing w:val="4"/>
        </w:rPr>
        <w:t>hương pháp khoan cơ học, đất - đá ở đáy lỗ khoan được phá huỷ bằng nén cắt do ép và quay mũi khoan.</w:t>
      </w:r>
    </w:p>
    <w:p w14:paraId="2A781E8F" w14:textId="75870980" w:rsidR="00075B5D"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3.</w:t>
      </w:r>
      <w:r w:rsidR="00062BBA" w:rsidRPr="001B0EC2">
        <w:rPr>
          <w:rFonts w:cs="Arial"/>
          <w:b/>
          <w:bCs/>
          <w:spacing w:val="4"/>
          <w:lang w:val="en-US"/>
        </w:rPr>
        <w:t>1</w:t>
      </w:r>
      <w:r w:rsidR="002B71A7" w:rsidRPr="001B0EC2">
        <w:rPr>
          <w:rFonts w:cs="Arial"/>
          <w:b/>
          <w:bCs/>
          <w:spacing w:val="4"/>
          <w:lang w:val="en-US"/>
        </w:rPr>
        <w:t>21</w:t>
      </w:r>
    </w:p>
    <w:p w14:paraId="275606BA" w14:textId="6AF740A6" w:rsidR="00075B5D"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Khoan xoay cơ khí</w:t>
      </w:r>
      <w:r w:rsidRPr="001B0EC2">
        <w:rPr>
          <w:rFonts w:cs="Arial"/>
          <w:spacing w:val="4"/>
        </w:rPr>
        <w:t xml:space="preserve"> </w:t>
      </w:r>
      <w:r w:rsidR="00075B5D" w:rsidRPr="001B0EC2">
        <w:rPr>
          <w:rFonts w:cs="Arial"/>
          <w:spacing w:val="4"/>
          <w:lang w:val="en-US"/>
        </w:rPr>
        <w:t>(Mechanical rotary drilling)</w:t>
      </w:r>
    </w:p>
    <w:p w14:paraId="601CE84E" w14:textId="6242853B" w:rsidR="00AE2C3D" w:rsidRPr="001B0EC2" w:rsidRDefault="00075B5D" w:rsidP="002A4E0C">
      <w:pPr>
        <w:pStyle w:val="BodyText"/>
        <w:tabs>
          <w:tab w:val="left" w:pos="264"/>
        </w:tabs>
        <w:spacing w:before="120" w:after="0" w:line="360" w:lineRule="auto"/>
        <w:rPr>
          <w:rFonts w:cs="Arial"/>
          <w:spacing w:val="4"/>
          <w:lang w:val="en-US"/>
        </w:rPr>
      </w:pPr>
      <w:r w:rsidRPr="001B0EC2">
        <w:rPr>
          <w:rFonts w:cs="Arial"/>
          <w:spacing w:val="4"/>
        </w:rPr>
        <w:t>P</w:t>
      </w:r>
      <w:r w:rsidR="00AE2C3D" w:rsidRPr="001B0EC2">
        <w:rPr>
          <w:rFonts w:cs="Arial"/>
          <w:spacing w:val="4"/>
        </w:rPr>
        <w:t>hương pháp khoan xoay có sử dụng động cơ.</w:t>
      </w:r>
    </w:p>
    <w:p w14:paraId="5A1B6EAA" w14:textId="42B12DF8" w:rsidR="0010122E" w:rsidRPr="001B0EC2" w:rsidRDefault="0010122E" w:rsidP="00B174E8">
      <w:pPr>
        <w:pStyle w:val="BodyText"/>
        <w:tabs>
          <w:tab w:val="left" w:pos="264"/>
        </w:tabs>
        <w:spacing w:before="120" w:after="0" w:line="360" w:lineRule="auto"/>
        <w:rPr>
          <w:rFonts w:cs="Arial"/>
          <w:b/>
          <w:bCs/>
          <w:spacing w:val="4"/>
          <w:lang w:val="en-US"/>
        </w:rPr>
      </w:pPr>
      <w:r w:rsidRPr="001B0EC2">
        <w:rPr>
          <w:rFonts w:cs="Arial"/>
          <w:b/>
          <w:bCs/>
          <w:spacing w:val="4"/>
          <w:lang w:val="en-US"/>
        </w:rPr>
        <w:t>3.22</w:t>
      </w:r>
    </w:p>
    <w:p w14:paraId="0426D420" w14:textId="52CE9448" w:rsidR="00B174E8" w:rsidRPr="001B0EC2" w:rsidRDefault="00B174E8" w:rsidP="00B174E8">
      <w:pPr>
        <w:pStyle w:val="BodyText"/>
        <w:tabs>
          <w:tab w:val="left" w:pos="264"/>
        </w:tabs>
        <w:spacing w:before="120" w:after="0" w:line="360" w:lineRule="auto"/>
        <w:rPr>
          <w:rFonts w:cs="Arial"/>
          <w:spacing w:val="4"/>
          <w:lang w:val="en-US"/>
        </w:rPr>
      </w:pPr>
      <w:r w:rsidRPr="001B0EC2">
        <w:rPr>
          <w:rFonts w:cs="Arial"/>
          <w:b/>
          <w:bCs/>
          <w:spacing w:val="4"/>
          <w:lang w:val="en-US"/>
        </w:rPr>
        <w:t xml:space="preserve">Khoan xoay lấy mẫu </w:t>
      </w:r>
      <w:r w:rsidRPr="001B0EC2">
        <w:rPr>
          <w:rFonts w:cs="Arial"/>
          <w:spacing w:val="4"/>
          <w:lang w:val="en-US"/>
        </w:rPr>
        <w:t>(core drilling)</w:t>
      </w:r>
    </w:p>
    <w:p w14:paraId="60A47AEF" w14:textId="6B4DAB92" w:rsidR="00B174E8" w:rsidRPr="001B0EC2" w:rsidRDefault="00B174E8" w:rsidP="00B174E8">
      <w:pPr>
        <w:pStyle w:val="BodyText"/>
        <w:tabs>
          <w:tab w:val="left" w:pos="264"/>
        </w:tabs>
        <w:spacing w:before="120" w:after="0" w:line="360" w:lineRule="auto"/>
        <w:rPr>
          <w:rFonts w:cs="Arial"/>
          <w:spacing w:val="4"/>
          <w:lang w:val="en-US"/>
        </w:rPr>
      </w:pPr>
      <w:r w:rsidRPr="001B0EC2">
        <w:rPr>
          <w:rFonts w:cs="Arial"/>
          <w:spacing w:val="4"/>
          <w:lang w:val="en-US"/>
        </w:rPr>
        <w:t xml:space="preserve">phương pháp khoan sử dụng ống lấy mẫu và mũi khoan </w:t>
      </w:r>
      <w:r w:rsidR="00ED4A1A" w:rsidRPr="001B0EC2">
        <w:rPr>
          <w:rFonts w:cs="Arial"/>
          <w:spacing w:val="4"/>
          <w:lang w:val="en-US"/>
        </w:rPr>
        <w:t>vành xuyến</w:t>
      </w:r>
      <w:r w:rsidRPr="001B0EC2">
        <w:rPr>
          <w:rFonts w:cs="Arial"/>
          <w:spacing w:val="4"/>
          <w:lang w:val="en-US"/>
        </w:rPr>
        <w:t xml:space="preserve"> để lấy mẫu</w:t>
      </w:r>
      <w:r w:rsidR="00ED4A1A" w:rsidRPr="001B0EC2">
        <w:rPr>
          <w:rFonts w:cs="Arial"/>
          <w:spacing w:val="4"/>
          <w:lang w:val="en-US"/>
        </w:rPr>
        <w:t xml:space="preserve"> lõi </w:t>
      </w:r>
      <w:r w:rsidRPr="001B0EC2">
        <w:rPr>
          <w:rFonts w:cs="Arial"/>
          <w:spacing w:val="4"/>
          <w:lang w:val="en-US"/>
        </w:rPr>
        <w:t>– là phần đất</w:t>
      </w:r>
      <w:r w:rsidR="00ED4A1A" w:rsidRPr="001B0EC2">
        <w:rPr>
          <w:rFonts w:cs="Arial"/>
          <w:spacing w:val="4"/>
          <w:lang w:val="en-US"/>
        </w:rPr>
        <w:t xml:space="preserve">, </w:t>
      </w:r>
      <w:r w:rsidRPr="001B0EC2">
        <w:rPr>
          <w:rFonts w:cs="Arial"/>
          <w:spacing w:val="4"/>
          <w:lang w:val="en-US"/>
        </w:rPr>
        <w:t>đá</w:t>
      </w:r>
      <w:r w:rsidR="00ED4A1A" w:rsidRPr="001B0EC2">
        <w:rPr>
          <w:rFonts w:cs="Arial"/>
          <w:spacing w:val="4"/>
          <w:lang w:val="en-US"/>
        </w:rPr>
        <w:t xml:space="preserve"> và khoáng sản</w:t>
      </w:r>
      <w:r w:rsidRPr="001B0EC2">
        <w:rPr>
          <w:rFonts w:cs="Arial"/>
          <w:spacing w:val="4"/>
          <w:lang w:val="en-US"/>
        </w:rPr>
        <w:t xml:space="preserve"> </w:t>
      </w:r>
      <w:r w:rsidR="00ED4A1A" w:rsidRPr="001B0EC2">
        <w:rPr>
          <w:rFonts w:cs="Arial"/>
          <w:spacing w:val="4"/>
          <w:lang w:val="en-US"/>
        </w:rPr>
        <w:t>được lấy lên</w:t>
      </w:r>
      <w:r w:rsidRPr="001B0EC2">
        <w:rPr>
          <w:rFonts w:cs="Arial"/>
          <w:spacing w:val="4"/>
          <w:lang w:val="en-US"/>
        </w:rPr>
        <w:t xml:space="preserve"> từ dưới lòng đất</w:t>
      </w:r>
      <w:r w:rsidR="00ED4A1A" w:rsidRPr="001B0EC2">
        <w:rPr>
          <w:rFonts w:cs="Arial"/>
          <w:spacing w:val="4"/>
          <w:lang w:val="en-US"/>
        </w:rPr>
        <w:t>.</w:t>
      </w:r>
    </w:p>
    <w:p w14:paraId="210CFC37" w14:textId="43EBC4C7" w:rsidR="00B174E8" w:rsidRPr="001B0EC2" w:rsidRDefault="00B174E8" w:rsidP="00B174E8">
      <w:pPr>
        <w:pStyle w:val="BodyText"/>
        <w:tabs>
          <w:tab w:val="left" w:pos="264"/>
        </w:tabs>
        <w:spacing w:before="120" w:after="0" w:line="360" w:lineRule="auto"/>
        <w:rPr>
          <w:rFonts w:cs="Arial"/>
          <w:b/>
          <w:bCs/>
          <w:spacing w:val="4"/>
          <w:lang w:val="en-US"/>
        </w:rPr>
      </w:pPr>
      <w:r w:rsidRPr="001B0EC2">
        <w:rPr>
          <w:rFonts w:cs="Arial"/>
          <w:b/>
          <w:bCs/>
          <w:spacing w:val="4"/>
          <w:lang w:val="en-US"/>
        </w:rPr>
        <w:t>3.</w:t>
      </w:r>
      <w:r w:rsidR="0010122E" w:rsidRPr="001B0EC2">
        <w:rPr>
          <w:rFonts w:cs="Arial"/>
          <w:b/>
          <w:bCs/>
          <w:spacing w:val="4"/>
          <w:lang w:val="en-US"/>
        </w:rPr>
        <w:t>23</w:t>
      </w:r>
    </w:p>
    <w:p w14:paraId="0A349836" w14:textId="64EE8743" w:rsidR="00B174E8" w:rsidRPr="001B0EC2" w:rsidRDefault="00B174E8" w:rsidP="00B174E8">
      <w:pPr>
        <w:pStyle w:val="BodyText"/>
        <w:tabs>
          <w:tab w:val="left" w:pos="264"/>
        </w:tabs>
        <w:spacing w:before="120" w:after="0" w:line="360" w:lineRule="auto"/>
        <w:rPr>
          <w:rFonts w:cs="Arial"/>
          <w:spacing w:val="4"/>
          <w:lang w:val="en-US"/>
        </w:rPr>
      </w:pPr>
      <w:r w:rsidRPr="001B0EC2">
        <w:rPr>
          <w:rFonts w:cs="Arial"/>
          <w:b/>
          <w:bCs/>
          <w:spacing w:val="4"/>
          <w:lang w:val="en-US"/>
        </w:rPr>
        <w:t>Khoan xoay phá mẫu</w:t>
      </w:r>
      <w:r w:rsidRPr="001B0EC2">
        <w:rPr>
          <w:rFonts w:cs="Arial"/>
          <w:spacing w:val="4"/>
          <w:lang w:val="en-US"/>
        </w:rPr>
        <w:t xml:space="preserve"> (non-core drilling)</w:t>
      </w:r>
    </w:p>
    <w:p w14:paraId="1EBFF502" w14:textId="495059F4" w:rsidR="00B174E8" w:rsidRPr="001B0EC2" w:rsidRDefault="00B174E8" w:rsidP="00B174E8">
      <w:pPr>
        <w:pStyle w:val="BodyText"/>
        <w:tabs>
          <w:tab w:val="left" w:pos="264"/>
        </w:tabs>
        <w:spacing w:before="120" w:after="0" w:line="360" w:lineRule="auto"/>
        <w:rPr>
          <w:rFonts w:cs="Arial"/>
          <w:spacing w:val="4"/>
          <w:lang w:val="en-US"/>
        </w:rPr>
      </w:pPr>
      <w:r w:rsidRPr="001B0EC2">
        <w:rPr>
          <w:rFonts w:cs="Arial"/>
          <w:spacing w:val="4"/>
          <w:lang w:val="en-US"/>
        </w:rPr>
        <w:t>Phương pháp khoan cơ học, đất – đá ở đáy lỗ khoan bị phá huỷ hoàn toàn thành mùn để chuyển lên mặt đất.</w:t>
      </w:r>
    </w:p>
    <w:p w14:paraId="0BD5B4A3" w14:textId="6C4AA849" w:rsidR="005440A9"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3.</w:t>
      </w:r>
      <w:r w:rsidR="00062BBA" w:rsidRPr="001B0EC2">
        <w:rPr>
          <w:rFonts w:cs="Arial"/>
          <w:b/>
          <w:bCs/>
          <w:spacing w:val="4"/>
        </w:rPr>
        <w:t>2</w:t>
      </w:r>
      <w:r w:rsidR="0010122E" w:rsidRPr="001B0EC2">
        <w:rPr>
          <w:rFonts w:cs="Arial"/>
          <w:b/>
          <w:bCs/>
          <w:spacing w:val="4"/>
          <w:lang w:val="en-US"/>
        </w:rPr>
        <w:t>4</w:t>
      </w:r>
    </w:p>
    <w:p w14:paraId="11BA1FC4" w14:textId="53CC3A6E" w:rsidR="00E73634" w:rsidRPr="001B0EC2" w:rsidRDefault="00AE2C3D" w:rsidP="002A4E0C">
      <w:pPr>
        <w:pStyle w:val="BodyText"/>
        <w:tabs>
          <w:tab w:val="left" w:pos="264"/>
        </w:tabs>
        <w:spacing w:before="120" w:after="0" w:line="360" w:lineRule="auto"/>
        <w:rPr>
          <w:rFonts w:cs="Arial"/>
          <w:spacing w:val="4"/>
        </w:rPr>
      </w:pPr>
      <w:r w:rsidRPr="001B0EC2">
        <w:rPr>
          <w:rFonts w:cs="Arial"/>
          <w:b/>
          <w:bCs/>
          <w:spacing w:val="4"/>
        </w:rPr>
        <w:t>Ống chống</w:t>
      </w:r>
      <w:r w:rsidRPr="001B0EC2">
        <w:rPr>
          <w:rFonts w:cs="Arial"/>
          <w:spacing w:val="4"/>
        </w:rPr>
        <w:t xml:space="preserve"> </w:t>
      </w:r>
      <w:r w:rsidR="00E73634" w:rsidRPr="001B0EC2">
        <w:rPr>
          <w:rFonts w:cs="Arial"/>
          <w:spacing w:val="4"/>
        </w:rPr>
        <w:t>(</w:t>
      </w:r>
      <w:r w:rsidR="002B71A7" w:rsidRPr="001B0EC2">
        <w:rPr>
          <w:rFonts w:cs="Arial"/>
          <w:spacing w:val="4"/>
        </w:rPr>
        <w:t>casing)</w:t>
      </w:r>
    </w:p>
    <w:p w14:paraId="68295548" w14:textId="5946741D" w:rsidR="00AE2C3D" w:rsidRPr="001B0EC2" w:rsidRDefault="002B71A7" w:rsidP="002A4E0C">
      <w:pPr>
        <w:pStyle w:val="BodyText"/>
        <w:tabs>
          <w:tab w:val="left" w:pos="264"/>
        </w:tabs>
        <w:spacing w:before="120" w:after="0" w:line="360" w:lineRule="auto"/>
        <w:rPr>
          <w:rFonts w:cs="Arial"/>
          <w:spacing w:val="4"/>
        </w:rPr>
      </w:pPr>
      <w:r w:rsidRPr="001B0EC2">
        <w:rPr>
          <w:rFonts w:cs="Arial"/>
          <w:spacing w:val="4"/>
        </w:rPr>
        <w:t>Đ</w:t>
      </w:r>
      <w:r w:rsidR="00AE2C3D" w:rsidRPr="001B0EC2">
        <w:rPr>
          <w:rFonts w:cs="Arial"/>
          <w:spacing w:val="4"/>
        </w:rPr>
        <w:t>oạn ống được kết cấu vào lỗ khoan nhằm giữ ổn định thành lỗ khoan và cách ly lỗ khoan với môi trường bên ngoài.</w:t>
      </w:r>
    </w:p>
    <w:p w14:paraId="5C408058" w14:textId="7818DCE4" w:rsidR="00062BBA"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3.</w:t>
      </w:r>
      <w:r w:rsidR="00062BBA" w:rsidRPr="001B0EC2">
        <w:rPr>
          <w:rFonts w:cs="Arial"/>
          <w:b/>
          <w:bCs/>
          <w:spacing w:val="4"/>
        </w:rPr>
        <w:t>2</w:t>
      </w:r>
      <w:r w:rsidR="0010122E" w:rsidRPr="001B0EC2">
        <w:rPr>
          <w:rFonts w:cs="Arial"/>
          <w:b/>
          <w:bCs/>
          <w:spacing w:val="4"/>
          <w:lang w:val="en-US"/>
        </w:rPr>
        <w:t>5</w:t>
      </w:r>
    </w:p>
    <w:p w14:paraId="3A209498" w14:textId="1D7CA30D" w:rsidR="00062BBA"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Mẫu lõi khoan</w:t>
      </w:r>
      <w:r w:rsidRPr="001B0EC2">
        <w:rPr>
          <w:rFonts w:cs="Arial"/>
          <w:spacing w:val="4"/>
        </w:rPr>
        <w:t xml:space="preserve"> </w:t>
      </w:r>
      <w:r w:rsidR="00062BBA" w:rsidRPr="001B0EC2">
        <w:rPr>
          <w:rFonts w:cs="Arial"/>
          <w:spacing w:val="4"/>
        </w:rPr>
        <w:t>(</w:t>
      </w:r>
      <w:r w:rsidR="0010122E" w:rsidRPr="001B0EC2">
        <w:rPr>
          <w:rFonts w:cs="Arial"/>
          <w:spacing w:val="4"/>
        </w:rPr>
        <w:t>core sample</w:t>
      </w:r>
      <w:r w:rsidR="0010122E" w:rsidRPr="001B0EC2">
        <w:rPr>
          <w:rFonts w:cs="Arial"/>
          <w:spacing w:val="4"/>
          <w:lang w:val="en-US"/>
        </w:rPr>
        <w:t>)</w:t>
      </w:r>
    </w:p>
    <w:p w14:paraId="14B9994E" w14:textId="64B399E5" w:rsidR="00AE2C3D" w:rsidRPr="001B0EC2" w:rsidRDefault="0010122E" w:rsidP="002A4E0C">
      <w:pPr>
        <w:pStyle w:val="BodyText"/>
        <w:tabs>
          <w:tab w:val="left" w:pos="264"/>
        </w:tabs>
        <w:spacing w:before="120" w:after="0" w:line="360" w:lineRule="auto"/>
        <w:rPr>
          <w:rFonts w:cs="Arial"/>
          <w:spacing w:val="4"/>
        </w:rPr>
      </w:pPr>
      <w:r w:rsidRPr="001B0EC2">
        <w:rPr>
          <w:rFonts w:cs="Arial"/>
          <w:spacing w:val="4"/>
          <w:lang w:val="en-US"/>
        </w:rPr>
        <w:t>L</w:t>
      </w:r>
      <w:r w:rsidR="00AE2C3D" w:rsidRPr="001B0EC2">
        <w:rPr>
          <w:rFonts w:cs="Arial"/>
          <w:spacing w:val="4"/>
        </w:rPr>
        <w:t>à đoạn đất, đá được lấy lên bằng ống mẫu trong quá trình thi công khoan.</w:t>
      </w:r>
    </w:p>
    <w:p w14:paraId="1247FE25" w14:textId="77777777" w:rsidR="000E2741" w:rsidRPr="001B0EC2" w:rsidRDefault="000E2741" w:rsidP="000E2741">
      <w:pPr>
        <w:spacing w:before="120" w:line="360" w:lineRule="auto"/>
        <w:jc w:val="both"/>
        <w:rPr>
          <w:rFonts w:ascii="Arial" w:hAnsi="Arial" w:cs="Arial"/>
          <w:b/>
          <w:sz w:val="22"/>
          <w:szCs w:val="22"/>
          <w:lang w:val="vi-VN"/>
        </w:rPr>
      </w:pPr>
      <w:r w:rsidRPr="001B0EC2">
        <w:rPr>
          <w:rFonts w:ascii="Arial" w:hAnsi="Arial" w:cs="Arial"/>
          <w:b/>
          <w:sz w:val="22"/>
          <w:szCs w:val="22"/>
          <w:lang w:val="vi-VN"/>
        </w:rPr>
        <w:t>3.26</w:t>
      </w:r>
    </w:p>
    <w:p w14:paraId="7B985F2A" w14:textId="77777777" w:rsidR="000E2741" w:rsidRPr="001B0EC2" w:rsidRDefault="000E2741" w:rsidP="000E2741">
      <w:pPr>
        <w:spacing w:before="120" w:line="360" w:lineRule="auto"/>
        <w:jc w:val="both"/>
        <w:rPr>
          <w:rFonts w:ascii="Arial" w:hAnsi="Arial" w:cs="Arial"/>
          <w:bCs/>
          <w:sz w:val="22"/>
          <w:szCs w:val="22"/>
          <w:lang w:val="vi-VN"/>
        </w:rPr>
      </w:pPr>
      <w:r w:rsidRPr="001B0EC2">
        <w:rPr>
          <w:rFonts w:ascii="Arial" w:hAnsi="Arial" w:cs="Arial"/>
          <w:b/>
          <w:sz w:val="22"/>
          <w:szCs w:val="22"/>
          <w:lang w:val="vi-VN"/>
        </w:rPr>
        <w:t>Tỷ lệ lấy mẫu</w:t>
      </w:r>
    </w:p>
    <w:p w14:paraId="331E096E" w14:textId="22E19902" w:rsidR="000E2741" w:rsidRPr="001B0EC2" w:rsidRDefault="000E2741" w:rsidP="000E2741">
      <w:pPr>
        <w:spacing w:before="120" w:line="360" w:lineRule="auto"/>
        <w:jc w:val="both"/>
        <w:rPr>
          <w:rFonts w:ascii="Arial" w:hAnsi="Arial" w:cs="Arial"/>
          <w:bCs/>
          <w:sz w:val="22"/>
          <w:szCs w:val="22"/>
          <w:lang w:val="vi-VN"/>
        </w:rPr>
      </w:pPr>
      <w:r w:rsidRPr="001B0EC2">
        <w:rPr>
          <w:rFonts w:ascii="Arial" w:hAnsi="Arial" w:cs="Arial"/>
          <w:bCs/>
          <w:sz w:val="22"/>
          <w:szCs w:val="22"/>
          <w:lang w:val="vi-VN"/>
        </w:rPr>
        <w:t>Là tỷ lệ phần trăm giữa chiều dài mẫu (sau khi đã được xếp đúng theo trạng thái tự nhiên) và chiều dài hiệp khoan.</w:t>
      </w:r>
    </w:p>
    <w:p w14:paraId="1F6FDBDA" w14:textId="7F169C42" w:rsidR="00062BBA"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3.</w:t>
      </w:r>
      <w:r w:rsidR="00062BBA" w:rsidRPr="001B0EC2">
        <w:rPr>
          <w:rFonts w:cs="Arial"/>
          <w:b/>
          <w:bCs/>
          <w:spacing w:val="4"/>
        </w:rPr>
        <w:t>2</w:t>
      </w:r>
      <w:r w:rsidR="0010122E" w:rsidRPr="001B0EC2">
        <w:rPr>
          <w:rFonts w:cs="Arial"/>
          <w:b/>
          <w:bCs/>
          <w:spacing w:val="4"/>
          <w:lang w:val="en-US"/>
        </w:rPr>
        <w:t>6</w:t>
      </w:r>
    </w:p>
    <w:p w14:paraId="5CE16C14" w14:textId="0ACFB24C" w:rsidR="00062BBA" w:rsidRPr="001B0EC2" w:rsidRDefault="00AE2C3D" w:rsidP="002A4E0C">
      <w:pPr>
        <w:pStyle w:val="BodyText"/>
        <w:tabs>
          <w:tab w:val="left" w:pos="264"/>
        </w:tabs>
        <w:spacing w:before="120" w:after="0" w:line="360" w:lineRule="auto"/>
        <w:rPr>
          <w:rFonts w:cs="Arial"/>
          <w:spacing w:val="4"/>
          <w:lang w:val="en-US"/>
        </w:rPr>
      </w:pPr>
      <w:r w:rsidRPr="001B0EC2">
        <w:rPr>
          <w:rFonts w:cs="Arial"/>
          <w:b/>
          <w:bCs/>
          <w:spacing w:val="4"/>
        </w:rPr>
        <w:t>Khoan trong điều kiện phức tạp</w:t>
      </w:r>
      <w:r w:rsidR="00062BBA" w:rsidRPr="001B0EC2">
        <w:rPr>
          <w:rFonts w:cs="Arial"/>
          <w:spacing w:val="4"/>
          <w:lang w:val="en-US"/>
        </w:rPr>
        <w:t xml:space="preserve"> (</w:t>
      </w:r>
      <w:r w:rsidR="0010122E" w:rsidRPr="001B0EC2">
        <w:rPr>
          <w:rFonts w:cs="Arial"/>
          <w:spacing w:val="4"/>
          <w:lang w:val="en-US"/>
        </w:rPr>
        <w:t>drilling in complex conditions)</w:t>
      </w:r>
      <w:r w:rsidR="000F4567" w:rsidRPr="001B0EC2">
        <w:rPr>
          <w:rFonts w:cs="Arial"/>
          <w:spacing w:val="4"/>
          <w:lang w:val="en-US"/>
        </w:rPr>
        <w:t xml:space="preserve"> </w:t>
      </w:r>
    </w:p>
    <w:p w14:paraId="6A36E446" w14:textId="70F6C0C6" w:rsidR="00AE2C3D" w:rsidRPr="001B0EC2" w:rsidRDefault="00062BBA" w:rsidP="002A4E0C">
      <w:pPr>
        <w:pStyle w:val="BodyText"/>
        <w:tabs>
          <w:tab w:val="left" w:pos="264"/>
        </w:tabs>
        <w:spacing w:before="120" w:after="0" w:line="360" w:lineRule="auto"/>
        <w:rPr>
          <w:rFonts w:cs="Arial"/>
          <w:spacing w:val="4"/>
        </w:rPr>
      </w:pPr>
      <w:r w:rsidRPr="001B0EC2">
        <w:rPr>
          <w:rFonts w:cs="Arial"/>
          <w:spacing w:val="4"/>
          <w:lang w:val="en-US"/>
        </w:rPr>
        <w:t>L</w:t>
      </w:r>
      <w:r w:rsidR="00AE2C3D" w:rsidRPr="001B0EC2">
        <w:rPr>
          <w:rFonts w:cs="Arial"/>
          <w:spacing w:val="4"/>
        </w:rPr>
        <w:t xml:space="preserve">à khoan trong các tầng địa chất nứt nẻ, mất nước rửa; tầng phong hóa; đới </w:t>
      </w:r>
      <w:r w:rsidR="000F4567" w:rsidRPr="001B0EC2">
        <w:rPr>
          <w:rFonts w:cs="Arial"/>
          <w:spacing w:val="4"/>
          <w:lang w:val="en-US"/>
        </w:rPr>
        <w:t>phay phá</w:t>
      </w:r>
      <w:r w:rsidR="00AE2C3D" w:rsidRPr="001B0EC2">
        <w:rPr>
          <w:rFonts w:cs="Arial"/>
          <w:spacing w:val="4"/>
        </w:rPr>
        <w:t xml:space="preserve"> dập vỡ; </w:t>
      </w:r>
      <w:r w:rsidR="00AE2C3D" w:rsidRPr="001B0EC2">
        <w:rPr>
          <w:rFonts w:cs="Arial"/>
          <w:spacing w:val="4"/>
        </w:rPr>
        <w:lastRenderedPageBreak/>
        <w:t xml:space="preserve">hang kart; đất đá </w:t>
      </w:r>
      <w:r w:rsidR="000F4567" w:rsidRPr="001B0EC2">
        <w:rPr>
          <w:rFonts w:cs="Arial"/>
          <w:spacing w:val="4"/>
          <w:lang w:val="en-US"/>
        </w:rPr>
        <w:t>phủ</w:t>
      </w:r>
      <w:r w:rsidR="00AE2C3D" w:rsidRPr="001B0EC2">
        <w:rPr>
          <w:rFonts w:cs="Arial"/>
          <w:spacing w:val="4"/>
        </w:rPr>
        <w:t xml:space="preserve">/bãi thải; hang hầm nhân tạo; lò cũ; tầng sét trương nở, ở trạng thái chảy; cát </w:t>
      </w:r>
      <w:r w:rsidR="000F4567" w:rsidRPr="001B0EC2">
        <w:rPr>
          <w:rFonts w:cs="Arial"/>
          <w:spacing w:val="4"/>
          <w:lang w:val="en-US"/>
        </w:rPr>
        <w:t>dẻo-</w:t>
      </w:r>
      <w:r w:rsidR="00AE2C3D" w:rsidRPr="001B0EC2">
        <w:rPr>
          <w:rFonts w:cs="Arial"/>
          <w:spacing w:val="4"/>
        </w:rPr>
        <w:t>chảy; tầng nước có áp</w:t>
      </w:r>
      <w:r w:rsidR="000F4567" w:rsidRPr="001B0EC2">
        <w:rPr>
          <w:rFonts w:cs="Arial"/>
          <w:spacing w:val="4"/>
          <w:lang w:val="en-US"/>
        </w:rPr>
        <w:t>, nước ngầm xâm nhập .v.v</w:t>
      </w:r>
      <w:r w:rsidR="00AE2C3D" w:rsidRPr="001B0EC2">
        <w:rPr>
          <w:rFonts w:cs="Arial"/>
          <w:spacing w:val="4"/>
        </w:rPr>
        <w:t xml:space="preserve"> cần sử dụng nguyên vật liệu, thiết bị, dụng cụ và công nghệ khoan </w:t>
      </w:r>
      <w:r w:rsidR="000F4567" w:rsidRPr="001B0EC2">
        <w:rPr>
          <w:rFonts w:cs="Arial"/>
          <w:spacing w:val="4"/>
          <w:lang w:val="en-US"/>
        </w:rPr>
        <w:t>chuyên dụng</w:t>
      </w:r>
      <w:r w:rsidR="00AE2C3D" w:rsidRPr="001B0EC2">
        <w:rPr>
          <w:rFonts w:cs="Arial"/>
          <w:spacing w:val="4"/>
        </w:rPr>
        <w:t xml:space="preserve"> để thi công khoan đảm bảo các yêu cầu của đề án địa chất đã được phê duyệt.</w:t>
      </w:r>
    </w:p>
    <w:p w14:paraId="0D40FAE2" w14:textId="77777777" w:rsidR="005541BA" w:rsidRPr="001B0EC2" w:rsidRDefault="006D23C2" w:rsidP="002A4E0C">
      <w:pPr>
        <w:spacing w:before="120" w:line="360" w:lineRule="auto"/>
        <w:jc w:val="both"/>
        <w:rPr>
          <w:rFonts w:ascii="Arial" w:hAnsi="Arial" w:cs="Arial"/>
          <w:b/>
          <w:sz w:val="24"/>
          <w:szCs w:val="24"/>
          <w:lang w:val="vi-VN" w:eastAsia="x-none"/>
        </w:rPr>
      </w:pPr>
      <w:bookmarkStart w:id="5" w:name="_Hlk203594471"/>
      <w:r w:rsidRPr="001B0EC2">
        <w:rPr>
          <w:rFonts w:ascii="Arial" w:hAnsi="Arial" w:cs="Arial"/>
          <w:b/>
          <w:sz w:val="24"/>
          <w:szCs w:val="24"/>
          <w:lang w:val="vi-VN" w:eastAsia="x-none"/>
        </w:rPr>
        <w:t>4</w:t>
      </w:r>
      <w:r w:rsidR="009F5FC0" w:rsidRPr="001B0EC2">
        <w:rPr>
          <w:rFonts w:ascii="Arial" w:hAnsi="Arial" w:cs="Arial"/>
          <w:b/>
          <w:sz w:val="24"/>
          <w:szCs w:val="24"/>
          <w:lang w:val="vi-VN" w:eastAsia="x-none"/>
        </w:rPr>
        <w:t xml:space="preserve">. Yêu cầu chung </w:t>
      </w:r>
    </w:p>
    <w:bookmarkEnd w:id="5"/>
    <w:p w14:paraId="576569C4" w14:textId="1A31F7F9"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
          <w:sz w:val="22"/>
          <w:szCs w:val="22"/>
          <w:lang w:val="vi-VN"/>
        </w:rPr>
        <w:t>4.1</w:t>
      </w:r>
      <w:r w:rsidRPr="001B0EC2">
        <w:rPr>
          <w:rFonts w:ascii="Arial" w:hAnsi="Arial" w:cs="Arial"/>
          <w:bCs/>
          <w:sz w:val="22"/>
          <w:szCs w:val="22"/>
          <w:lang w:val="vi-VN"/>
        </w:rPr>
        <w:t xml:space="preserve"> Công tác khoan thăm dò địa chất bao gồm các bước chính sau đây:</w:t>
      </w:r>
    </w:p>
    <w:p w14:paraId="689766F5"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Tiếp nhận nhiệm vụ, lập phương án kỹ thuật khoan và lập kế hoạch triển khai công tác khoan;</w:t>
      </w:r>
    </w:p>
    <w:p w14:paraId="1355AE48"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Tiến hành các công tác chuẩn bị trước khi khoan;</w:t>
      </w:r>
    </w:p>
    <w:p w14:paraId="590BBB80"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Xác định vị trí và cao độ miệng lỗ khoan;</w:t>
      </w:r>
    </w:p>
    <w:p w14:paraId="3224F1F2"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Làm nền khoan và lắp ráp thiết bị khoan, chạy thử máy;</w:t>
      </w:r>
    </w:p>
    <w:p w14:paraId="4E629F97"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Tiến hành công tác khoan thăm dò, thu thập các tài liệu địa chất và các loại mẫu, làm các thí nghiệm trong lỗ khoan và các quan trắc cần thiết trong lỗ khoan.</w:t>
      </w:r>
    </w:p>
    <w:p w14:paraId="3891330E"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Chuyển giao các loại mẫu đến nơi quy định;</w:t>
      </w:r>
    </w:p>
    <w:p w14:paraId="356079B3"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Kết thúc lỗ khoan, lấp lỗ khoan, thu dọn hiện trường, di chuyển sang lỗ khoan mới;</w:t>
      </w:r>
    </w:p>
    <w:p w14:paraId="5129AB28"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Lập hồ sơ, hoàn chỉnh tài liệu khoan thăm dò của công trình;</w:t>
      </w:r>
    </w:p>
    <w:p w14:paraId="46980349"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 Tổ chức nghiệm thu công tác thăm dò ngoài hiện trường;</w:t>
      </w:r>
    </w:p>
    <w:p w14:paraId="50C2D49F" w14:textId="77777777" w:rsidR="0084222B" w:rsidRPr="001B0EC2" w:rsidRDefault="0084222B" w:rsidP="0084222B">
      <w:pPr>
        <w:spacing w:line="360" w:lineRule="auto"/>
        <w:jc w:val="both"/>
        <w:rPr>
          <w:rFonts w:ascii="Arial" w:hAnsi="Arial" w:cs="Arial"/>
          <w:bCs/>
          <w:sz w:val="22"/>
          <w:szCs w:val="22"/>
          <w:lang w:val="vi-VN"/>
        </w:rPr>
      </w:pPr>
      <w:r w:rsidRPr="001B0EC2">
        <w:rPr>
          <w:rFonts w:ascii="Arial" w:hAnsi="Arial" w:cs="Arial"/>
          <w:bCs/>
          <w:sz w:val="22"/>
          <w:szCs w:val="22"/>
          <w:lang w:val="vi-VN"/>
        </w:rPr>
        <w:t>CHÚ THÍCH: Các bước công tác trên tiến hành xen kẽ một cách hợp lý để hoàn thành công tác khoan thăm dò một cách nhanh nhất.</w:t>
      </w:r>
    </w:p>
    <w:p w14:paraId="57C6B70B" w14:textId="2ABC1673"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
          <w:sz w:val="22"/>
          <w:szCs w:val="22"/>
          <w:lang w:val="vi-VN"/>
        </w:rPr>
        <w:t>4.</w:t>
      </w:r>
      <w:r w:rsidR="0084222B" w:rsidRPr="001B0EC2">
        <w:rPr>
          <w:rFonts w:ascii="Arial" w:hAnsi="Arial" w:cs="Arial"/>
          <w:b/>
          <w:sz w:val="22"/>
          <w:szCs w:val="22"/>
          <w:lang w:val="vi-VN"/>
        </w:rPr>
        <w:t>2</w:t>
      </w:r>
      <w:r w:rsidRPr="001B0EC2">
        <w:rPr>
          <w:rFonts w:ascii="Arial" w:hAnsi="Arial" w:cs="Arial"/>
          <w:bCs/>
          <w:sz w:val="22"/>
          <w:szCs w:val="22"/>
          <w:lang w:val="vi-VN"/>
        </w:rPr>
        <w:t xml:space="preserve"> Bản thiết kế thi công lỗ khoan được làm theo mẫu (xem Phụ lục 1), trong đó gồm các nội dung chính sau:</w:t>
      </w:r>
    </w:p>
    <w:p w14:paraId="7D691368"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Vị trí lỗ khoan, mặt bằng nền khoan.</w:t>
      </w:r>
    </w:p>
    <w:p w14:paraId="431A8AFF"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Mặt cắt thiết kế, cột địa tầng dự kiến của lỗ khoan.</w:t>
      </w:r>
    </w:p>
    <w:p w14:paraId="6C53292F"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Góc xiên lỗ khoan.</w:t>
      </w:r>
    </w:p>
    <w:p w14:paraId="4D5FD407"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Cấu trúc lỗ khoan.</w:t>
      </w:r>
    </w:p>
    <w:p w14:paraId="7055F65E"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Phương pháp khoan.</w:t>
      </w:r>
    </w:p>
    <w:p w14:paraId="2C1DB0F6" w14:textId="77777777" w:rsidR="000F4567" w:rsidRPr="001B0EC2" w:rsidRDefault="000F4567" w:rsidP="000F4567">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Thiết bị khoan.</w:t>
      </w:r>
    </w:p>
    <w:p w14:paraId="2CD96E95" w14:textId="5AF62173"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Chế độ công nghệ khoan cho các loại đá khác nhau.</w:t>
      </w:r>
    </w:p>
    <w:p w14:paraId="7D753FB2"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Các yêu cầu chuyên môn khác.</w:t>
      </w:r>
    </w:p>
    <w:p w14:paraId="16198587" w14:textId="24A9FCBD"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
          <w:sz w:val="22"/>
          <w:szCs w:val="22"/>
          <w:lang w:val="vi-VN"/>
        </w:rPr>
        <w:t>4.</w:t>
      </w:r>
      <w:r w:rsidR="0084222B" w:rsidRPr="001B0EC2">
        <w:rPr>
          <w:rFonts w:ascii="Arial" w:hAnsi="Arial" w:cs="Arial"/>
          <w:b/>
          <w:sz w:val="22"/>
          <w:szCs w:val="22"/>
          <w:lang w:val="vi-VN"/>
        </w:rPr>
        <w:t>3</w:t>
      </w:r>
      <w:r w:rsidRPr="001B0EC2">
        <w:rPr>
          <w:rFonts w:ascii="Arial" w:hAnsi="Arial" w:cs="Arial"/>
          <w:bCs/>
          <w:sz w:val="22"/>
          <w:szCs w:val="22"/>
          <w:lang w:val="vi-VN"/>
        </w:rPr>
        <w:t xml:space="preserve"> </w:t>
      </w:r>
      <w:r w:rsidR="00B4798A" w:rsidRPr="001B0EC2">
        <w:rPr>
          <w:rFonts w:ascii="Arial" w:hAnsi="Arial" w:cs="Arial"/>
          <w:bCs/>
          <w:sz w:val="22"/>
          <w:szCs w:val="22"/>
          <w:lang w:val="vi-VN"/>
        </w:rPr>
        <w:t>T</w:t>
      </w:r>
      <w:r w:rsidRPr="001B0EC2">
        <w:rPr>
          <w:rFonts w:ascii="Arial" w:hAnsi="Arial" w:cs="Arial"/>
          <w:bCs/>
          <w:sz w:val="22"/>
          <w:szCs w:val="22"/>
          <w:lang w:val="vi-VN"/>
        </w:rPr>
        <w:t>hiết kế thi công lỗ khoan cần đảm bảo các yêu cầu sau</w:t>
      </w:r>
      <w:r w:rsidR="00B4798A" w:rsidRPr="001B0EC2">
        <w:rPr>
          <w:rFonts w:ascii="Arial" w:hAnsi="Arial" w:cs="Arial"/>
          <w:bCs/>
          <w:sz w:val="22"/>
          <w:szCs w:val="22"/>
          <w:lang w:val="vi-VN"/>
        </w:rPr>
        <w:t>:</w:t>
      </w:r>
    </w:p>
    <w:p w14:paraId="6C245B3D" w14:textId="4BA583C2"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 </w:t>
      </w:r>
      <w:r w:rsidR="00B4798A" w:rsidRPr="001B0EC2">
        <w:rPr>
          <w:rFonts w:ascii="Arial" w:hAnsi="Arial" w:cs="Arial"/>
          <w:bCs/>
          <w:sz w:val="22"/>
          <w:szCs w:val="22"/>
          <w:lang w:val="vi-VN"/>
        </w:rPr>
        <w:t>Đ</w:t>
      </w:r>
      <w:r w:rsidRPr="001B0EC2">
        <w:rPr>
          <w:rFonts w:ascii="Arial" w:hAnsi="Arial" w:cs="Arial"/>
          <w:bCs/>
          <w:sz w:val="22"/>
          <w:szCs w:val="22"/>
          <w:lang w:val="vi-VN"/>
        </w:rPr>
        <w:t xml:space="preserve">ường kính </w:t>
      </w:r>
      <w:r w:rsidR="00B4798A" w:rsidRPr="001B0EC2">
        <w:rPr>
          <w:rFonts w:ascii="Arial" w:hAnsi="Arial" w:cs="Arial"/>
          <w:bCs/>
          <w:sz w:val="22"/>
          <w:szCs w:val="22"/>
          <w:lang w:val="vi-VN"/>
        </w:rPr>
        <w:t xml:space="preserve">lỗ khoan </w:t>
      </w:r>
      <w:r w:rsidRPr="001B0EC2">
        <w:rPr>
          <w:rFonts w:ascii="Arial" w:hAnsi="Arial" w:cs="Arial"/>
          <w:bCs/>
          <w:sz w:val="22"/>
          <w:szCs w:val="22"/>
          <w:lang w:val="vi-VN"/>
        </w:rPr>
        <w:t>nhỏ</w:t>
      </w:r>
      <w:r w:rsidR="00B4798A" w:rsidRPr="001B0EC2">
        <w:rPr>
          <w:rFonts w:ascii="Arial" w:hAnsi="Arial" w:cs="Arial"/>
          <w:bCs/>
          <w:sz w:val="22"/>
          <w:szCs w:val="22"/>
          <w:lang w:val="vi-VN"/>
        </w:rPr>
        <w:t xml:space="preserve"> nhất có thể</w:t>
      </w:r>
      <w:r w:rsidRPr="001B0EC2">
        <w:rPr>
          <w:rFonts w:ascii="Arial" w:hAnsi="Arial" w:cs="Arial"/>
          <w:bCs/>
          <w:sz w:val="22"/>
          <w:szCs w:val="22"/>
          <w:lang w:val="vi-VN"/>
        </w:rPr>
        <w:t xml:space="preserve"> nhưng phải đảm bảo các yêu cầu lấy các loại mẫu, làm các thí nghiệm và quan trắc trong lỗ khoan;</w:t>
      </w:r>
    </w:p>
    <w:p w14:paraId="49CD3323"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Ít thay đổi đường kính lỗ khoan.</w:t>
      </w:r>
    </w:p>
    <w:p w14:paraId="602FA8D8" w14:textId="3C480141"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
          <w:sz w:val="22"/>
          <w:szCs w:val="22"/>
          <w:lang w:val="vi-VN"/>
        </w:rPr>
        <w:t>4.</w:t>
      </w:r>
      <w:r w:rsidR="0084222B" w:rsidRPr="001B0EC2">
        <w:rPr>
          <w:rFonts w:ascii="Arial" w:hAnsi="Arial" w:cs="Arial"/>
          <w:b/>
          <w:sz w:val="22"/>
          <w:szCs w:val="22"/>
          <w:lang w:val="vi-VN"/>
        </w:rPr>
        <w:t>4</w:t>
      </w:r>
      <w:r w:rsidRPr="001B0EC2">
        <w:rPr>
          <w:rFonts w:ascii="Arial" w:hAnsi="Arial" w:cs="Arial"/>
          <w:bCs/>
          <w:sz w:val="22"/>
          <w:szCs w:val="22"/>
          <w:lang w:val="vi-VN"/>
        </w:rPr>
        <w:t xml:space="preserve"> Khi lập kế hoạch triển khai công tác khoan cần xem xét và giải quyết các vấn đề sau đây:</w:t>
      </w:r>
    </w:p>
    <w:p w14:paraId="1F6D4C39"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 Dự trù thiết bị, dụng cụ khoan theo yêu cầu của phương án kỹ thuật;</w:t>
      </w:r>
    </w:p>
    <w:p w14:paraId="3F11F3CF"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Dự trù các loại vật tư tiêu hao, phụ tùng thay thế và kỳ hạn cung ứng các vật tư phụ tùng ấy;</w:t>
      </w:r>
    </w:p>
    <w:p w14:paraId="2EC32285"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Định biên của đơn vị (Đội, Tổ) khoan theo nhiệm vụ mới;</w:t>
      </w:r>
    </w:p>
    <w:p w14:paraId="0F100563"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Dự trù kinh phí chi tiêu trong khi triển khai và thực hiện công tác khoan;</w:t>
      </w:r>
    </w:p>
    <w:p w14:paraId="74AB5BDD"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Lựa chọn phương tiện vận chuyển công nhân và thiết bị đến hiện trường;</w:t>
      </w:r>
    </w:p>
    <w:p w14:paraId="6CF01043"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Tiến độ của các bước công tác;</w:t>
      </w:r>
    </w:p>
    <w:p w14:paraId="50ACD898"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Phương án bảo hộ lao động và an toàn sản xuất;</w:t>
      </w:r>
    </w:p>
    <w:p w14:paraId="11FE1B9C"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Chuẩn bị hiện trường: xác định vị trí và cao độ lỗ khoan, làm đường vận chuyển, san nền, tổ chức sửa chữa thiết bị dụng cụ khoan, tổ chức cung cấp vật tư và khai thác nguyên liệu tại chỗ v.v...</w:t>
      </w:r>
    </w:p>
    <w:p w14:paraId="5C75E1B9" w14:textId="495D2CA5"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
          <w:sz w:val="22"/>
          <w:szCs w:val="22"/>
          <w:lang w:val="vi-VN"/>
        </w:rPr>
        <w:t>4.</w:t>
      </w:r>
      <w:r w:rsidR="0084222B" w:rsidRPr="001B0EC2">
        <w:rPr>
          <w:rFonts w:ascii="Arial" w:hAnsi="Arial" w:cs="Arial"/>
          <w:b/>
          <w:sz w:val="22"/>
          <w:szCs w:val="22"/>
          <w:lang w:val="vi-VN"/>
        </w:rPr>
        <w:t>5</w:t>
      </w:r>
      <w:r w:rsidRPr="001B0EC2">
        <w:rPr>
          <w:rFonts w:ascii="Arial" w:hAnsi="Arial" w:cs="Arial"/>
          <w:bCs/>
          <w:sz w:val="22"/>
          <w:szCs w:val="22"/>
          <w:lang w:val="vi-VN"/>
        </w:rPr>
        <w:t xml:space="preserve"> Trong quá trình triển khai khoan, phải chấp hành các quy định và luật lệ về an toàn giao thông, bảo vệ đê điều, bảo vệ các công trình xây dựng và các di tích lịch sử, nơi thắng cảnh, bảo vệ môi trường </w:t>
      </w:r>
      <w:r w:rsidR="00B4798A" w:rsidRPr="001B0EC2">
        <w:rPr>
          <w:rFonts w:ascii="Arial" w:hAnsi="Arial" w:cs="Arial"/>
          <w:bCs/>
          <w:sz w:val="22"/>
          <w:szCs w:val="22"/>
          <w:lang w:val="vi-VN"/>
        </w:rPr>
        <w:t>sinh thái</w:t>
      </w:r>
      <w:r w:rsidRPr="001B0EC2">
        <w:rPr>
          <w:rFonts w:ascii="Arial" w:hAnsi="Arial" w:cs="Arial"/>
          <w:bCs/>
          <w:sz w:val="22"/>
          <w:szCs w:val="22"/>
          <w:lang w:val="vi-VN"/>
        </w:rPr>
        <w:t xml:space="preserve"> v.v...</w:t>
      </w:r>
    </w:p>
    <w:p w14:paraId="31615CEF" w14:textId="77777777"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Khi tiến hành khoan trong những khu vực cần được bảo vệ, phải liên hệ với các chủ công trình và lập hồ sơ đầy đủ về các thủ tục pháp lý.</w:t>
      </w:r>
    </w:p>
    <w:p w14:paraId="7F3717C9" w14:textId="5075AD49" w:rsidR="005541BA" w:rsidRPr="001B0EC2" w:rsidRDefault="005541BA" w:rsidP="005541BA">
      <w:pPr>
        <w:spacing w:before="120" w:line="360" w:lineRule="auto"/>
        <w:jc w:val="both"/>
        <w:rPr>
          <w:rFonts w:ascii="Arial" w:hAnsi="Arial" w:cs="Arial"/>
          <w:bCs/>
          <w:sz w:val="22"/>
          <w:szCs w:val="22"/>
          <w:lang w:val="vi-VN"/>
        </w:rPr>
      </w:pPr>
      <w:r w:rsidRPr="001B0EC2">
        <w:rPr>
          <w:rFonts w:ascii="Arial" w:hAnsi="Arial" w:cs="Arial"/>
          <w:b/>
          <w:sz w:val="22"/>
          <w:szCs w:val="22"/>
          <w:lang w:val="vi-VN"/>
        </w:rPr>
        <w:t>4.</w:t>
      </w:r>
      <w:r w:rsidR="0084222B" w:rsidRPr="001B0EC2">
        <w:rPr>
          <w:rFonts w:ascii="Arial" w:hAnsi="Arial" w:cs="Arial"/>
          <w:b/>
          <w:sz w:val="22"/>
          <w:szCs w:val="22"/>
          <w:lang w:val="vi-VN"/>
        </w:rPr>
        <w:t>6</w:t>
      </w:r>
      <w:r w:rsidRPr="001B0EC2">
        <w:rPr>
          <w:rFonts w:ascii="Arial" w:hAnsi="Arial" w:cs="Arial"/>
          <w:bCs/>
          <w:sz w:val="22"/>
          <w:szCs w:val="22"/>
          <w:lang w:val="vi-VN"/>
        </w:rPr>
        <w:t xml:space="preserve"> Trong khi thực hiện các nhiệm vụ khoan thăm dò phải thường xuyên kiểm tra kỹ thuật, theo dõi các bước công tác nhằm bảo đảm chất lượng thực hiện các hạng mục công việc đã được đề ra, các loại mẫu đã thu thập được v.v...</w:t>
      </w:r>
    </w:p>
    <w:p w14:paraId="5D5993CF" w14:textId="4114B18B" w:rsidR="009E6E89" w:rsidRPr="001B0EC2" w:rsidRDefault="009E6E89" w:rsidP="005541BA">
      <w:pPr>
        <w:spacing w:before="120" w:line="360" w:lineRule="auto"/>
        <w:jc w:val="both"/>
        <w:rPr>
          <w:rFonts w:ascii="Arial" w:hAnsi="Arial" w:cs="Arial"/>
          <w:b/>
          <w:sz w:val="22"/>
          <w:szCs w:val="22"/>
          <w:lang w:val="vi-VN"/>
        </w:rPr>
      </w:pPr>
      <w:r w:rsidRPr="001B0EC2">
        <w:rPr>
          <w:rFonts w:ascii="Arial" w:hAnsi="Arial" w:cs="Arial"/>
          <w:b/>
          <w:sz w:val="22"/>
          <w:szCs w:val="22"/>
          <w:lang w:val="vi-VN"/>
        </w:rPr>
        <w:t>5. Yêu cầu thi công</w:t>
      </w:r>
    </w:p>
    <w:p w14:paraId="0ADBA64F" w14:textId="660A38EB" w:rsidR="0084222B" w:rsidRPr="001B0EC2" w:rsidRDefault="0084222B" w:rsidP="0084222B">
      <w:pPr>
        <w:spacing w:before="120" w:line="360" w:lineRule="auto"/>
        <w:jc w:val="both"/>
        <w:rPr>
          <w:rFonts w:ascii="Arial" w:hAnsi="Arial" w:cs="Arial"/>
          <w:b/>
          <w:sz w:val="22"/>
          <w:szCs w:val="22"/>
          <w:lang w:val="vi-VN"/>
        </w:rPr>
      </w:pPr>
      <w:bookmarkStart w:id="6" w:name="_Hlk203594479"/>
      <w:r w:rsidRPr="001B0EC2">
        <w:rPr>
          <w:rFonts w:ascii="Arial" w:hAnsi="Arial" w:cs="Arial"/>
          <w:b/>
          <w:sz w:val="22"/>
          <w:szCs w:val="22"/>
          <w:lang w:val="vi-VN"/>
        </w:rPr>
        <w:t>5</w:t>
      </w:r>
      <w:r w:rsidR="009E6E89" w:rsidRPr="001B0EC2">
        <w:rPr>
          <w:rFonts w:ascii="Arial" w:hAnsi="Arial" w:cs="Arial"/>
          <w:b/>
          <w:sz w:val="22"/>
          <w:szCs w:val="22"/>
          <w:lang w:val="vi-VN"/>
        </w:rPr>
        <w:t>.1</w:t>
      </w:r>
      <w:r w:rsidRPr="001B0EC2">
        <w:rPr>
          <w:rFonts w:ascii="Arial" w:hAnsi="Arial" w:cs="Arial"/>
          <w:b/>
          <w:sz w:val="22"/>
          <w:szCs w:val="22"/>
          <w:lang w:val="vi-VN"/>
        </w:rPr>
        <w:t xml:space="preserve"> Công tác chuẩn bị trước khi khoan</w:t>
      </w:r>
      <w:bookmarkEnd w:id="6"/>
    </w:p>
    <w:p w14:paraId="2787ED4E" w14:textId="145CF585"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9E6E89" w:rsidRPr="001B0EC2">
        <w:rPr>
          <w:rFonts w:ascii="Arial" w:hAnsi="Arial" w:cs="Arial"/>
          <w:b/>
          <w:sz w:val="22"/>
          <w:szCs w:val="22"/>
          <w:lang w:val="vi-VN"/>
        </w:rPr>
        <w:t>.1</w:t>
      </w:r>
      <w:r w:rsidRPr="001B0EC2">
        <w:rPr>
          <w:rFonts w:ascii="Arial" w:hAnsi="Arial" w:cs="Arial"/>
          <w:bCs/>
          <w:sz w:val="22"/>
          <w:szCs w:val="22"/>
          <w:lang w:val="vi-VN"/>
        </w:rPr>
        <w:t xml:space="preserve"> Công tác chuẩn bị trước khi khoan được thực hiện theo các nội dung và trình tự sau đây:</w:t>
      </w:r>
    </w:p>
    <w:p w14:paraId="24A7A38D"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Tổ chức lực lượng sản xuất, điều động nhân lực theo yêu cầu mới;</w:t>
      </w:r>
    </w:p>
    <w:p w14:paraId="4E3A265F"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Tiếp nhận, kiểm tra, đăng ký thiết bị, dụng cụ, vật liệu khoan trước khi đưa ra hiện trường;</w:t>
      </w:r>
    </w:p>
    <w:p w14:paraId="27DEF5A9"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Tiếp nhận, kiểm tra, đăng ký các phương tiện an toàn lao động theo luật an toàn lao động;</w:t>
      </w:r>
    </w:p>
    <w:p w14:paraId="2F83247F"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Giải quyết các thủ tục để triển khai công tác ở hiện trường;</w:t>
      </w:r>
    </w:p>
    <w:p w14:paraId="551BD648"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Tổ chức vận chuyển công nhân và thiết bị đến hiện trường;</w:t>
      </w:r>
    </w:p>
    <w:p w14:paraId="27F86033"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Thực hiện các công tác chuẩn bị ở hiện trường.</w:t>
      </w:r>
    </w:p>
    <w:p w14:paraId="7E8F4869" w14:textId="420FBFED"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w:t>
      </w:r>
      <w:r w:rsidR="009E6E89" w:rsidRPr="001B0EC2">
        <w:rPr>
          <w:rFonts w:ascii="Arial" w:hAnsi="Arial" w:cs="Arial"/>
          <w:b/>
          <w:sz w:val="22"/>
          <w:szCs w:val="22"/>
          <w:lang w:val="vi-VN"/>
        </w:rPr>
        <w:t>1.</w:t>
      </w:r>
      <w:r w:rsidRPr="001B0EC2">
        <w:rPr>
          <w:rFonts w:ascii="Arial" w:hAnsi="Arial" w:cs="Arial"/>
          <w:b/>
          <w:sz w:val="22"/>
          <w:szCs w:val="22"/>
          <w:lang w:val="vi-VN"/>
        </w:rPr>
        <w:t>2</w:t>
      </w:r>
      <w:r w:rsidRPr="001B0EC2">
        <w:rPr>
          <w:rFonts w:ascii="Arial" w:hAnsi="Arial" w:cs="Arial"/>
          <w:bCs/>
          <w:sz w:val="22"/>
          <w:szCs w:val="22"/>
          <w:lang w:val="vi-VN"/>
        </w:rPr>
        <w:t xml:space="preserve"> Tất cả các thiết bị, dụng cụ, vật liệu khoan đều phải được kiểm tra về quy cách và phẩm chất. Máy khoan, máy phát lực, máy bơm và các thiết bị khoan khác phải đồng bộ. Các loại ống chống, ống mẫu, ống mùn khoan, cần khoan... phải đảm bảo quy cách về độ cong, độ mòn, độ vặn ren theo yêu cầu.</w:t>
      </w:r>
    </w:p>
    <w:p w14:paraId="59D9D3B6" w14:textId="26C00214"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84222B" w:rsidRPr="001B0EC2">
        <w:rPr>
          <w:rFonts w:ascii="Arial" w:hAnsi="Arial" w:cs="Arial"/>
          <w:b/>
          <w:sz w:val="22"/>
          <w:szCs w:val="22"/>
          <w:lang w:val="vi-VN"/>
        </w:rPr>
        <w:t>3</w:t>
      </w:r>
      <w:r w:rsidR="0084222B" w:rsidRPr="001B0EC2">
        <w:rPr>
          <w:rFonts w:ascii="Arial" w:hAnsi="Arial" w:cs="Arial"/>
          <w:bCs/>
          <w:sz w:val="22"/>
          <w:szCs w:val="22"/>
          <w:lang w:val="vi-VN"/>
        </w:rPr>
        <w:t xml:space="preserve"> Khi vận chuyển thiết bị, dụng cụ vật liệu khoan đảm bảo các yêu cầu sau đây:</w:t>
      </w:r>
    </w:p>
    <w:p w14:paraId="149BD8CB"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 Chọn phương tiện vận chuyển thích hợp đảm bảo an toàn cho người và thiết bị đặt trên phương tiện vận chuyển. Thiết bị vận chuyển phải được chằng buộc cố định để chống bị xô trượt, lật đổ;</w:t>
      </w:r>
    </w:p>
    <w:p w14:paraId="39D897E6"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Các bộ phận thiết bị, dụng cụ và vật liệu dễ bị hư hỏng rơi vãi phải được bao bọc, bảo vệ cẩn thận. Đối với các loại cần khoan phải lắp đầu bảo vệ. Máy móc phải được đặt ở tư thế đứng, ở vị trí như khi làm việc;</w:t>
      </w:r>
    </w:p>
    <w:p w14:paraId="45481637"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Đối với các bộ phận thiết bị quá khổ như phao khoan, tháp khoan, ống chống v.v… khi vận chuyển phải xin giấy phép và có hiệu báo “Hàng quá khổ”.</w:t>
      </w:r>
    </w:p>
    <w:p w14:paraId="798916A4" w14:textId="75E8489E"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84222B" w:rsidRPr="001B0EC2">
        <w:rPr>
          <w:rFonts w:ascii="Arial" w:hAnsi="Arial" w:cs="Arial"/>
          <w:b/>
          <w:sz w:val="22"/>
          <w:szCs w:val="22"/>
          <w:lang w:val="vi-VN"/>
        </w:rPr>
        <w:t>4</w:t>
      </w:r>
      <w:r w:rsidR="0084222B" w:rsidRPr="001B0EC2">
        <w:rPr>
          <w:rFonts w:ascii="Arial" w:hAnsi="Arial" w:cs="Arial"/>
          <w:bCs/>
          <w:sz w:val="22"/>
          <w:szCs w:val="22"/>
          <w:lang w:val="vi-VN"/>
        </w:rPr>
        <w:t xml:space="preserve"> Khi xếp dở thiết bị, dụng cụ, vật liệu khoan cần thực hiện các yêu cầu sau:</w:t>
      </w:r>
    </w:p>
    <w:p w14:paraId="1B36898A"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Cầm quăng, ném, thả rơi tự do bất kỳ loại thiết bị dụng cụ nào;</w:t>
      </w:r>
    </w:p>
    <w:p w14:paraId="164745A2"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Phải chọn dây và đòn khiêng đủ độ bền;</w:t>
      </w:r>
    </w:p>
    <w:p w14:paraId="47470ACD"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Phải buộc nút đúng kiểu và chắc chắn. Phải đặt dây hoặc móc dây ở vị trí cân bằng của vật liệu khiêng. Không được buộc dây vào những bộ phận dễ bị hư hỏng của thiết bị;</w:t>
      </w:r>
    </w:p>
    <w:p w14:paraId="0B764819" w14:textId="2E602CB7"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84222B" w:rsidRPr="001B0EC2">
        <w:rPr>
          <w:rFonts w:ascii="Arial" w:hAnsi="Arial" w:cs="Arial"/>
          <w:b/>
          <w:sz w:val="22"/>
          <w:szCs w:val="22"/>
          <w:lang w:val="vi-VN"/>
        </w:rPr>
        <w:t>5</w:t>
      </w:r>
      <w:r w:rsidR="0084222B" w:rsidRPr="001B0EC2">
        <w:rPr>
          <w:rFonts w:ascii="Arial" w:hAnsi="Arial" w:cs="Arial"/>
          <w:bCs/>
          <w:sz w:val="22"/>
          <w:szCs w:val="22"/>
          <w:lang w:val="vi-VN"/>
        </w:rPr>
        <w:t xml:space="preserve"> Xác định vị trí lỗ khoan</w:t>
      </w:r>
    </w:p>
    <w:p w14:paraId="53B89097"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Vị trí lỗ khoan được xác định trên cơ sở đề án được phê duyệt và kết quả điều tra địa chất, khoáng sản;</w:t>
      </w:r>
    </w:p>
    <w:p w14:paraId="6A8FE2D2"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 Toạ độ vị trí lỗ khoan được xác định theo phương pháp kỹ thuật trắc địa đã được xác định trong đề án được phê duyệt. </w:t>
      </w:r>
    </w:p>
    <w:p w14:paraId="33819BC2" w14:textId="01A0B290" w:rsidR="00352A01" w:rsidRPr="001B0EC2" w:rsidRDefault="00352A01" w:rsidP="00352A01">
      <w:pPr>
        <w:spacing w:before="120" w:line="360" w:lineRule="auto"/>
        <w:jc w:val="both"/>
        <w:rPr>
          <w:rFonts w:ascii="Arial" w:hAnsi="Arial" w:cs="Arial"/>
          <w:bCs/>
          <w:sz w:val="22"/>
          <w:szCs w:val="22"/>
          <w:lang w:val="vi-VN"/>
        </w:rPr>
      </w:pPr>
      <w:r w:rsidRPr="001B0EC2">
        <w:rPr>
          <w:rFonts w:ascii="Arial" w:hAnsi="Arial" w:cs="Arial"/>
          <w:b/>
          <w:bCs/>
          <w:sz w:val="22"/>
          <w:szCs w:val="22"/>
          <w:lang w:val="vi-VN"/>
        </w:rPr>
        <w:t>- </w:t>
      </w:r>
      <w:r w:rsidRPr="001B0EC2">
        <w:rPr>
          <w:rFonts w:ascii="Arial" w:hAnsi="Arial" w:cs="Arial"/>
          <w:bCs/>
          <w:sz w:val="22"/>
          <w:szCs w:val="22"/>
          <w:lang w:val="vi-VN"/>
        </w:rPr>
        <w:t>Trong trường hợp gặp khó khăn không thể khoan đúng vị trí đã định và nếu không có quy định đặc biệt thì đơn vị khoan được phép dịch lỗ khoan trong khoảng 0,5-1,0 m, tính từ vị trí lỗ khoan đã được xác định, nhưng phải đảm bảo mục đích thăm dò của lỗ khoan đồng thời xác định tọa độ thực tế của lỗ khoan đã khoan.</w:t>
      </w:r>
    </w:p>
    <w:p w14:paraId="0E412464" w14:textId="77777777" w:rsidR="00352A01" w:rsidRPr="001B0EC2" w:rsidRDefault="00352A01" w:rsidP="00352A01">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CHÚ THÍCH: các trường hợp cần dịch vị trí lỗ khoan xa hơn quy định trên phải được sự đồng ý của cơ quan đặt hàng hay đơn vị chủ quản (chủ công trình).</w:t>
      </w:r>
    </w:p>
    <w:p w14:paraId="2CFD76B2" w14:textId="2FB2E5C2"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84222B" w:rsidRPr="001B0EC2">
        <w:rPr>
          <w:rFonts w:ascii="Arial" w:hAnsi="Arial" w:cs="Arial"/>
          <w:b/>
          <w:sz w:val="22"/>
          <w:szCs w:val="22"/>
          <w:lang w:val="vi-VN"/>
        </w:rPr>
        <w:t>6</w:t>
      </w:r>
      <w:r w:rsidR="0084222B" w:rsidRPr="001B0EC2">
        <w:rPr>
          <w:rFonts w:ascii="Arial" w:hAnsi="Arial" w:cs="Arial"/>
          <w:bCs/>
          <w:sz w:val="22"/>
          <w:szCs w:val="22"/>
          <w:lang w:val="vi-VN"/>
        </w:rPr>
        <w:t xml:space="preserve"> Xác định mặt bằng nền khoan</w:t>
      </w:r>
    </w:p>
    <w:p w14:paraId="12BF4D6E"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Mặt bằng nền khoan phải đủ không gian bố trí thiết bị, tập kết vật tư, nguyên, nhiên, vật liệu; hoạt động sản xuất của người lao động trên công trường; đảm bảo an toàn cho các công trình, vật kiến trúc và cảnh quan môi trường xung quanh; nền đất trên mặt bằng khoan phải đảm bảo bằng phẳng, ổn định trong thi công, đáp ứng các điều kiện về cấp và thoát nước. Kích thước mặt bằng nền khoan được thiết kế trên cơ sở chiều sâu lỗ khoan theo bảng 2 dưới đây:</w:t>
      </w:r>
    </w:p>
    <w:p w14:paraId="500A225E" w14:textId="77777777" w:rsidR="0084222B" w:rsidRPr="001B0EC2" w:rsidRDefault="0084222B" w:rsidP="0084222B">
      <w:pPr>
        <w:spacing w:before="120" w:line="360" w:lineRule="auto"/>
        <w:jc w:val="center"/>
        <w:rPr>
          <w:rFonts w:ascii="Arial" w:hAnsi="Arial" w:cs="Arial"/>
          <w:b/>
          <w:sz w:val="22"/>
          <w:szCs w:val="22"/>
          <w:lang w:val="vi-VN"/>
        </w:rPr>
      </w:pPr>
      <w:r w:rsidRPr="001B0EC2">
        <w:rPr>
          <w:rFonts w:ascii="Arial" w:hAnsi="Arial" w:cs="Arial"/>
          <w:b/>
          <w:sz w:val="22"/>
          <w:szCs w:val="22"/>
          <w:lang w:val="vi-VN"/>
        </w:rPr>
        <w:t>Bảng 2 kích thước mặt bằng nền khoan</w:t>
      </w:r>
    </w:p>
    <w:p w14:paraId="2FD54CD6" w14:textId="77777777" w:rsidR="0084222B" w:rsidRPr="001B0EC2" w:rsidRDefault="0084222B" w:rsidP="0084222B">
      <w:pPr>
        <w:spacing w:before="120" w:line="360" w:lineRule="auto"/>
        <w:jc w:val="center"/>
        <w:rPr>
          <w:rFonts w:ascii="Arial" w:hAnsi="Arial" w:cs="Arial"/>
          <w:b/>
          <w:sz w:val="22"/>
          <w:szCs w:val="22"/>
        </w:rPr>
      </w:pPr>
      <w:r w:rsidRPr="001B0EC2">
        <w:rPr>
          <w:rFonts w:ascii="Arial" w:hAnsi="Arial" w:cs="Arial"/>
          <w:b/>
          <w:sz w:val="22"/>
          <w:szCs w:val="22"/>
        </w:rPr>
        <w:t>(tham khảo)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3090"/>
        <w:gridCol w:w="3090"/>
      </w:tblGrid>
      <w:tr w:rsidR="0084222B" w:rsidRPr="001B0EC2" w14:paraId="703A7945" w14:textId="77777777" w:rsidTr="007503DD">
        <w:trPr>
          <w:trHeight w:val="431"/>
          <w:tblHeader/>
          <w:jc w:val="center"/>
        </w:trPr>
        <w:tc>
          <w:tcPr>
            <w:tcW w:w="2623" w:type="dxa"/>
            <w:tcBorders>
              <w:bottom w:val="single" w:sz="4" w:space="0" w:color="auto"/>
            </w:tcBorders>
            <w:vAlign w:val="center"/>
          </w:tcPr>
          <w:p w14:paraId="24F17BAB"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Chiều sâu lỗ khoan</w:t>
            </w:r>
          </w:p>
        </w:tc>
        <w:tc>
          <w:tcPr>
            <w:tcW w:w="3090" w:type="dxa"/>
            <w:tcBorders>
              <w:bottom w:val="single" w:sz="4" w:space="0" w:color="auto"/>
            </w:tcBorders>
            <w:vAlign w:val="center"/>
          </w:tcPr>
          <w:p w14:paraId="5F22255D"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Diện tích mặt bằng nền khoan (m2)</w:t>
            </w:r>
          </w:p>
        </w:tc>
        <w:tc>
          <w:tcPr>
            <w:tcW w:w="3090" w:type="dxa"/>
            <w:tcBorders>
              <w:bottom w:val="single" w:sz="4" w:space="0" w:color="auto"/>
            </w:tcBorders>
            <w:vAlign w:val="center"/>
          </w:tcPr>
          <w:p w14:paraId="3C003D3F"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Kích thước mặt bằng nền khoan nên dùng (m)</w:t>
            </w:r>
          </w:p>
        </w:tc>
      </w:tr>
      <w:tr w:rsidR="0084222B" w:rsidRPr="001B0EC2" w14:paraId="735AE101" w14:textId="77777777" w:rsidTr="007503DD">
        <w:trPr>
          <w:trHeight w:val="271"/>
          <w:tblHeader/>
          <w:jc w:val="center"/>
        </w:trPr>
        <w:tc>
          <w:tcPr>
            <w:tcW w:w="2623" w:type="dxa"/>
            <w:tcBorders>
              <w:bottom w:val="single" w:sz="4" w:space="0" w:color="auto"/>
            </w:tcBorders>
            <w:vAlign w:val="center"/>
          </w:tcPr>
          <w:p w14:paraId="0E4B2EAD"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lastRenderedPageBreak/>
              <w:t>đến 100</w:t>
            </w:r>
          </w:p>
        </w:tc>
        <w:tc>
          <w:tcPr>
            <w:tcW w:w="3090" w:type="dxa"/>
            <w:tcBorders>
              <w:bottom w:val="single" w:sz="4" w:space="0" w:color="auto"/>
            </w:tcBorders>
            <w:vAlign w:val="center"/>
          </w:tcPr>
          <w:p w14:paraId="754A57D2"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45</w:t>
            </w:r>
          </w:p>
        </w:tc>
        <w:tc>
          <w:tcPr>
            <w:tcW w:w="3090" w:type="dxa"/>
            <w:tcBorders>
              <w:bottom w:val="single" w:sz="4" w:space="0" w:color="auto"/>
            </w:tcBorders>
            <w:vAlign w:val="center"/>
          </w:tcPr>
          <w:p w14:paraId="4017FD3D"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5 x 9</w:t>
            </w:r>
          </w:p>
        </w:tc>
      </w:tr>
      <w:tr w:rsidR="0084222B" w:rsidRPr="001B0EC2" w14:paraId="0AC5776D" w14:textId="77777777" w:rsidTr="007503DD">
        <w:trPr>
          <w:trHeight w:val="271"/>
          <w:tblHeader/>
          <w:jc w:val="center"/>
        </w:trPr>
        <w:tc>
          <w:tcPr>
            <w:tcW w:w="2623" w:type="dxa"/>
            <w:tcBorders>
              <w:bottom w:val="single" w:sz="4" w:space="0" w:color="auto"/>
            </w:tcBorders>
            <w:vAlign w:val="center"/>
          </w:tcPr>
          <w:p w14:paraId="0076C706"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đến 200</w:t>
            </w:r>
          </w:p>
        </w:tc>
        <w:tc>
          <w:tcPr>
            <w:tcW w:w="3090" w:type="dxa"/>
            <w:tcBorders>
              <w:bottom w:val="single" w:sz="4" w:space="0" w:color="auto"/>
            </w:tcBorders>
            <w:vAlign w:val="center"/>
          </w:tcPr>
          <w:p w14:paraId="67BDD4C5"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70</w:t>
            </w:r>
          </w:p>
        </w:tc>
        <w:tc>
          <w:tcPr>
            <w:tcW w:w="3090" w:type="dxa"/>
            <w:tcBorders>
              <w:bottom w:val="single" w:sz="4" w:space="0" w:color="auto"/>
            </w:tcBorders>
            <w:vAlign w:val="center"/>
          </w:tcPr>
          <w:p w14:paraId="78986E1E"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7 x10</w:t>
            </w:r>
          </w:p>
        </w:tc>
      </w:tr>
      <w:tr w:rsidR="0084222B" w:rsidRPr="001B0EC2" w14:paraId="51F913C5" w14:textId="77777777" w:rsidTr="007503DD">
        <w:trPr>
          <w:trHeight w:val="271"/>
          <w:tblHeader/>
          <w:jc w:val="center"/>
        </w:trPr>
        <w:tc>
          <w:tcPr>
            <w:tcW w:w="2623" w:type="dxa"/>
            <w:tcBorders>
              <w:bottom w:val="single" w:sz="4" w:space="0" w:color="auto"/>
            </w:tcBorders>
            <w:vAlign w:val="center"/>
          </w:tcPr>
          <w:p w14:paraId="54835442"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đến 300</w:t>
            </w:r>
          </w:p>
        </w:tc>
        <w:tc>
          <w:tcPr>
            <w:tcW w:w="3090" w:type="dxa"/>
            <w:tcBorders>
              <w:bottom w:val="single" w:sz="4" w:space="0" w:color="auto"/>
            </w:tcBorders>
            <w:vAlign w:val="center"/>
          </w:tcPr>
          <w:p w14:paraId="4D4442A4"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120</w:t>
            </w:r>
          </w:p>
        </w:tc>
        <w:tc>
          <w:tcPr>
            <w:tcW w:w="3090" w:type="dxa"/>
            <w:tcBorders>
              <w:bottom w:val="single" w:sz="4" w:space="0" w:color="auto"/>
            </w:tcBorders>
            <w:vAlign w:val="center"/>
          </w:tcPr>
          <w:p w14:paraId="4EBD5F2D"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10 x 12</w:t>
            </w:r>
          </w:p>
        </w:tc>
      </w:tr>
      <w:tr w:rsidR="0084222B" w:rsidRPr="001B0EC2" w14:paraId="3470875B" w14:textId="77777777" w:rsidTr="007503DD">
        <w:trPr>
          <w:trHeight w:val="271"/>
          <w:tblHeader/>
          <w:jc w:val="center"/>
        </w:trPr>
        <w:tc>
          <w:tcPr>
            <w:tcW w:w="2623" w:type="dxa"/>
            <w:tcBorders>
              <w:bottom w:val="single" w:sz="4" w:space="0" w:color="auto"/>
            </w:tcBorders>
            <w:vAlign w:val="center"/>
          </w:tcPr>
          <w:p w14:paraId="5B783EE9"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đến 500</w:t>
            </w:r>
          </w:p>
        </w:tc>
        <w:tc>
          <w:tcPr>
            <w:tcW w:w="3090" w:type="dxa"/>
            <w:tcBorders>
              <w:bottom w:val="single" w:sz="4" w:space="0" w:color="auto"/>
            </w:tcBorders>
            <w:vAlign w:val="center"/>
          </w:tcPr>
          <w:p w14:paraId="2F126263"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180</w:t>
            </w:r>
          </w:p>
        </w:tc>
        <w:tc>
          <w:tcPr>
            <w:tcW w:w="3090" w:type="dxa"/>
            <w:tcBorders>
              <w:bottom w:val="single" w:sz="4" w:space="0" w:color="auto"/>
            </w:tcBorders>
            <w:vAlign w:val="center"/>
          </w:tcPr>
          <w:p w14:paraId="6F553F76"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12 x 15</w:t>
            </w:r>
          </w:p>
        </w:tc>
      </w:tr>
      <w:tr w:rsidR="0084222B" w:rsidRPr="001B0EC2" w14:paraId="02687FA1" w14:textId="77777777" w:rsidTr="007503DD">
        <w:trPr>
          <w:trHeight w:val="271"/>
          <w:tblHeader/>
          <w:jc w:val="center"/>
        </w:trPr>
        <w:tc>
          <w:tcPr>
            <w:tcW w:w="2623" w:type="dxa"/>
            <w:tcBorders>
              <w:bottom w:val="single" w:sz="4" w:space="0" w:color="auto"/>
            </w:tcBorders>
          </w:tcPr>
          <w:p w14:paraId="5C0580B4"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đến 900</w:t>
            </w:r>
          </w:p>
        </w:tc>
        <w:tc>
          <w:tcPr>
            <w:tcW w:w="3090" w:type="dxa"/>
            <w:tcBorders>
              <w:bottom w:val="single" w:sz="4" w:space="0" w:color="auto"/>
            </w:tcBorders>
            <w:vAlign w:val="center"/>
          </w:tcPr>
          <w:p w14:paraId="5A2760A4"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300</w:t>
            </w:r>
          </w:p>
        </w:tc>
        <w:tc>
          <w:tcPr>
            <w:tcW w:w="3090" w:type="dxa"/>
            <w:tcBorders>
              <w:bottom w:val="single" w:sz="4" w:space="0" w:color="auto"/>
            </w:tcBorders>
            <w:vAlign w:val="center"/>
          </w:tcPr>
          <w:p w14:paraId="33B358F5"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20 x 15</w:t>
            </w:r>
          </w:p>
        </w:tc>
      </w:tr>
      <w:tr w:rsidR="0084222B" w:rsidRPr="001B0EC2" w14:paraId="41E8CCD3" w14:textId="77777777" w:rsidTr="007503DD">
        <w:trPr>
          <w:trHeight w:val="271"/>
          <w:tblHeader/>
          <w:jc w:val="center"/>
        </w:trPr>
        <w:tc>
          <w:tcPr>
            <w:tcW w:w="2623" w:type="dxa"/>
            <w:tcBorders>
              <w:bottom w:val="single" w:sz="4" w:space="0" w:color="auto"/>
            </w:tcBorders>
            <w:vAlign w:val="center"/>
          </w:tcPr>
          <w:p w14:paraId="7DF5080B"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đến 1200</w:t>
            </w:r>
          </w:p>
        </w:tc>
        <w:tc>
          <w:tcPr>
            <w:tcW w:w="3090" w:type="dxa"/>
            <w:tcBorders>
              <w:bottom w:val="single" w:sz="4" w:space="0" w:color="auto"/>
            </w:tcBorders>
            <w:vAlign w:val="center"/>
          </w:tcPr>
          <w:p w14:paraId="3C4295EB"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600</w:t>
            </w:r>
          </w:p>
        </w:tc>
        <w:tc>
          <w:tcPr>
            <w:tcW w:w="3090" w:type="dxa"/>
            <w:tcBorders>
              <w:bottom w:val="single" w:sz="4" w:space="0" w:color="auto"/>
            </w:tcBorders>
            <w:vAlign w:val="center"/>
          </w:tcPr>
          <w:p w14:paraId="617E35F4"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30 x 20</w:t>
            </w:r>
          </w:p>
        </w:tc>
      </w:tr>
      <w:tr w:rsidR="0084222B" w:rsidRPr="001B0EC2" w14:paraId="46BD2A52" w14:textId="77777777" w:rsidTr="007503DD">
        <w:trPr>
          <w:trHeight w:val="271"/>
          <w:tblHeader/>
          <w:jc w:val="center"/>
        </w:trPr>
        <w:tc>
          <w:tcPr>
            <w:tcW w:w="2623" w:type="dxa"/>
            <w:tcBorders>
              <w:bottom w:val="single" w:sz="4" w:space="0" w:color="auto"/>
            </w:tcBorders>
            <w:vAlign w:val="center"/>
          </w:tcPr>
          <w:p w14:paraId="1B0685CF"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đến 1500</w:t>
            </w:r>
          </w:p>
        </w:tc>
        <w:tc>
          <w:tcPr>
            <w:tcW w:w="3090" w:type="dxa"/>
            <w:tcBorders>
              <w:bottom w:val="single" w:sz="4" w:space="0" w:color="auto"/>
            </w:tcBorders>
            <w:vAlign w:val="center"/>
          </w:tcPr>
          <w:p w14:paraId="644810CB"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900</w:t>
            </w:r>
          </w:p>
        </w:tc>
        <w:tc>
          <w:tcPr>
            <w:tcW w:w="3090" w:type="dxa"/>
            <w:tcBorders>
              <w:bottom w:val="single" w:sz="4" w:space="0" w:color="auto"/>
            </w:tcBorders>
            <w:vAlign w:val="center"/>
          </w:tcPr>
          <w:p w14:paraId="3BB9173C" w14:textId="77777777" w:rsidR="0084222B" w:rsidRPr="001B0EC2" w:rsidRDefault="0084222B" w:rsidP="007503DD">
            <w:pPr>
              <w:spacing w:line="360" w:lineRule="auto"/>
              <w:jc w:val="center"/>
              <w:rPr>
                <w:rFonts w:ascii="Arial" w:hAnsi="Arial" w:cs="Arial"/>
                <w:bCs/>
                <w:sz w:val="22"/>
                <w:szCs w:val="22"/>
              </w:rPr>
            </w:pPr>
            <w:r w:rsidRPr="001B0EC2">
              <w:rPr>
                <w:rFonts w:ascii="Arial" w:hAnsi="Arial" w:cs="Arial"/>
                <w:bCs/>
                <w:sz w:val="22"/>
                <w:szCs w:val="22"/>
              </w:rPr>
              <w:t>30 x 30</w:t>
            </w:r>
          </w:p>
        </w:tc>
      </w:tr>
    </w:tbl>
    <w:p w14:paraId="620D573D" w14:textId="77777777" w:rsidR="0084222B" w:rsidRPr="001B0EC2" w:rsidRDefault="0084222B" w:rsidP="0084222B">
      <w:pPr>
        <w:spacing w:before="120" w:line="360" w:lineRule="auto"/>
        <w:jc w:val="both"/>
        <w:rPr>
          <w:rFonts w:ascii="Arial" w:hAnsi="Arial" w:cs="Arial"/>
          <w:bCs/>
          <w:sz w:val="22"/>
          <w:szCs w:val="22"/>
        </w:rPr>
      </w:pPr>
      <w:r w:rsidRPr="001B0EC2">
        <w:rPr>
          <w:rFonts w:ascii="Arial" w:hAnsi="Arial" w:cs="Arial"/>
          <w:bCs/>
          <w:sz w:val="22"/>
          <w:szCs w:val="22"/>
        </w:rPr>
        <w:t>- Trong trường hợp mặt bằng nền khoan không đảm bảo điều kiện thi công  có thể lắp đặt, gia cố để đảm bảo an toàn khi thi công (bằng sàn gỗ; thép…);</w:t>
      </w:r>
    </w:p>
    <w:p w14:paraId="79B0CA46" w14:textId="77777777" w:rsidR="0084222B" w:rsidRPr="001B0EC2" w:rsidRDefault="0084222B" w:rsidP="0084222B">
      <w:pPr>
        <w:spacing w:before="120" w:line="360" w:lineRule="auto"/>
        <w:jc w:val="both"/>
        <w:rPr>
          <w:rFonts w:ascii="Arial" w:hAnsi="Arial" w:cs="Arial"/>
          <w:bCs/>
          <w:sz w:val="22"/>
          <w:szCs w:val="22"/>
        </w:rPr>
      </w:pPr>
      <w:r w:rsidRPr="001B0EC2">
        <w:rPr>
          <w:rFonts w:ascii="Arial" w:hAnsi="Arial" w:cs="Arial"/>
          <w:bCs/>
          <w:sz w:val="22"/>
          <w:szCs w:val="22"/>
        </w:rPr>
        <w:t>- Phương án thiết kế mặt bằng nền khoan phải được cơ quan có thẩm quyền hoặc chủ đầu tư phê duyệt.</w:t>
      </w:r>
    </w:p>
    <w:p w14:paraId="0E4CD8D1" w14:textId="11251DA8"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rPr>
        <w:t>5.1.</w:t>
      </w:r>
      <w:r w:rsidR="0084222B" w:rsidRPr="001B0EC2">
        <w:rPr>
          <w:rFonts w:ascii="Arial" w:hAnsi="Arial" w:cs="Arial"/>
          <w:b/>
          <w:sz w:val="22"/>
          <w:szCs w:val="22"/>
        </w:rPr>
        <w:t>7</w:t>
      </w:r>
      <w:r w:rsidR="0084222B" w:rsidRPr="001B0EC2">
        <w:rPr>
          <w:rFonts w:ascii="Arial" w:hAnsi="Arial" w:cs="Arial"/>
          <w:bCs/>
          <w:sz w:val="22"/>
          <w:szCs w:val="22"/>
          <w:lang w:val="vi-VN"/>
        </w:rPr>
        <w:t xml:space="preserve"> Mặt cắt thiết kế khoan</w:t>
      </w:r>
    </w:p>
    <w:p w14:paraId="3526874B"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Được lập trên cơ sở đề án được phê duyệt, các yếu tố về địa hình, địa chất, địa vật lý (nếu có) và tài liệu thực tế địa chất. Tỷ lệ của mặt cắt thiết kế tối thiểu bằng hoặc lớn hơn tỷ lệ mức độ nghiên cứu đang thực hiện;</w:t>
      </w:r>
    </w:p>
    <w:p w14:paraId="22211905"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Trên mặt cắt thể hiện được thông tin về địa hình, hình thái thân khoáng sản, địa vật lý (nếu có), địa chất môi trường (nếu có); thước tỷ lệ, thông tin về số liệu, tọa độ, chiều sâu dự kiến;</w:t>
      </w:r>
    </w:p>
    <w:p w14:paraId="6AC9A74F" w14:textId="4D859798"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Đối với công tác khoan địa chất thuỷ văn: được xác định dựa trên các tài liệu điều tra địa chất, địa chất thủy văn và các tài liệu liên quan đã có đến thời điểm thiết kế; mức độ phân chia chi tiết đảm bảo phân biệt các lớp đất đá khác nhau về thành phần thạch học, độ hạt, mức độ đồng nhất, mức độ gắn kết, phong hóa, nứt nẻ, độ cứng, độ ổn định</w:t>
      </w:r>
      <w:r w:rsidR="00880E08" w:rsidRPr="001B0EC2">
        <w:rPr>
          <w:rFonts w:ascii="Arial" w:hAnsi="Arial" w:cs="Arial"/>
          <w:bCs/>
          <w:sz w:val="22"/>
          <w:szCs w:val="22"/>
          <w:lang w:val="vi-VN"/>
        </w:rPr>
        <w:t>,</w:t>
      </w:r>
      <w:r w:rsidRPr="001B0EC2">
        <w:rPr>
          <w:rFonts w:ascii="Arial" w:hAnsi="Arial" w:cs="Arial"/>
          <w:bCs/>
          <w:sz w:val="22"/>
          <w:szCs w:val="22"/>
          <w:lang w:val="vi-VN"/>
        </w:rPr>
        <w:t xml:space="preserve"> khả năng chứa nước.</w:t>
      </w:r>
    </w:p>
    <w:p w14:paraId="55248160" w14:textId="17DA6474"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84222B" w:rsidRPr="001B0EC2">
        <w:rPr>
          <w:rFonts w:ascii="Arial" w:hAnsi="Arial" w:cs="Arial"/>
          <w:b/>
          <w:sz w:val="22"/>
          <w:szCs w:val="22"/>
          <w:lang w:val="vi-VN"/>
        </w:rPr>
        <w:t>8</w:t>
      </w:r>
      <w:r w:rsidR="0084222B" w:rsidRPr="001B0EC2">
        <w:rPr>
          <w:rFonts w:ascii="Arial" w:hAnsi="Arial" w:cs="Arial"/>
          <w:bCs/>
          <w:sz w:val="22"/>
          <w:szCs w:val="22"/>
          <w:lang w:val="vi-VN"/>
        </w:rPr>
        <w:t xml:space="preserve"> Cột địa tầng dự kiến lỗ khoan</w:t>
      </w:r>
    </w:p>
    <w:p w14:paraId="74842D7E" w14:textId="6232F8BE"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 Nội dung thiết đồ </w:t>
      </w:r>
      <w:r w:rsidR="000E6ECE" w:rsidRPr="001B0EC2">
        <w:rPr>
          <w:rFonts w:ascii="Arial" w:hAnsi="Arial" w:cs="Arial"/>
          <w:bCs/>
          <w:sz w:val="22"/>
          <w:szCs w:val="22"/>
          <w:lang w:val="vi-VN"/>
        </w:rPr>
        <w:t xml:space="preserve">cột địa tầng </w:t>
      </w:r>
      <w:r w:rsidRPr="001B0EC2">
        <w:rPr>
          <w:rFonts w:ascii="Arial" w:hAnsi="Arial" w:cs="Arial"/>
          <w:bCs/>
          <w:sz w:val="22"/>
          <w:szCs w:val="22"/>
          <w:lang w:val="vi-VN"/>
        </w:rPr>
        <w:t xml:space="preserve">dự kiến lỗ khoan gồm các thông tin: số hiệu, toạ độ, đường kính, phương vị lỗ khoan, các thông tin về địa chất, khoáng sản, chiều sâu kết thúc. Tỷ lệ cột địa tầng dự kiến </w:t>
      </w:r>
      <w:r w:rsidR="000E6ECE" w:rsidRPr="001B0EC2">
        <w:rPr>
          <w:rFonts w:ascii="Arial" w:hAnsi="Arial" w:cs="Arial"/>
          <w:bCs/>
          <w:sz w:val="22"/>
          <w:szCs w:val="22"/>
          <w:lang w:val="vi-VN"/>
        </w:rPr>
        <w:t xml:space="preserve">được lập </w:t>
      </w:r>
      <w:r w:rsidRPr="001B0EC2">
        <w:rPr>
          <w:rFonts w:ascii="Arial" w:hAnsi="Arial" w:cs="Arial"/>
          <w:bCs/>
          <w:sz w:val="22"/>
          <w:szCs w:val="22"/>
          <w:lang w:val="vi-VN"/>
        </w:rPr>
        <w:t>ở tỷ lệ 1:50 đến 1:200.</w:t>
      </w:r>
    </w:p>
    <w:p w14:paraId="0DD23104" w14:textId="77777777"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Đối với công tác khoan địa chất thuỷ văn phải phân chia dự kiến về khả năng chứa nước của các tầng đất đá;</w:t>
      </w:r>
    </w:p>
    <w:p w14:paraId="53AF0BD7" w14:textId="5D1F6ADF" w:rsidR="0084222B" w:rsidRPr="001B0EC2" w:rsidRDefault="0084222B" w:rsidP="0084222B">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Cột địa tầng dự kiến của lỗ khoan là cơ sở để thiết kế cấu trúc lỗ khoan</w:t>
      </w:r>
      <w:r w:rsidR="000E6ECE" w:rsidRPr="001B0EC2">
        <w:rPr>
          <w:rFonts w:ascii="Arial" w:hAnsi="Arial" w:cs="Arial"/>
          <w:bCs/>
          <w:sz w:val="22"/>
          <w:szCs w:val="22"/>
          <w:lang w:val="vi-VN"/>
        </w:rPr>
        <w:t>, chế độ công nghệ khoan .v.v.</w:t>
      </w:r>
    </w:p>
    <w:p w14:paraId="7D662971" w14:textId="7D6E7039"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84222B" w:rsidRPr="001B0EC2">
        <w:rPr>
          <w:rFonts w:ascii="Arial" w:hAnsi="Arial" w:cs="Arial"/>
          <w:b/>
          <w:sz w:val="22"/>
          <w:szCs w:val="22"/>
          <w:lang w:val="vi-VN"/>
        </w:rPr>
        <w:t xml:space="preserve">9 </w:t>
      </w:r>
      <w:r w:rsidR="0084222B" w:rsidRPr="001B0EC2">
        <w:rPr>
          <w:rFonts w:ascii="Arial" w:hAnsi="Arial" w:cs="Arial"/>
          <w:bCs/>
          <w:sz w:val="22"/>
          <w:szCs w:val="22"/>
          <w:lang w:val="vi-VN"/>
        </w:rPr>
        <w:t>Cấu trúc lỗ khoan</w:t>
      </w:r>
    </w:p>
    <w:p w14:paraId="5350DB4C" w14:textId="396348B4"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B765F7" w:rsidRPr="001B0EC2">
        <w:rPr>
          <w:rFonts w:ascii="Arial" w:hAnsi="Arial" w:cs="Arial"/>
          <w:b/>
          <w:sz w:val="22"/>
          <w:szCs w:val="22"/>
          <w:lang w:val="vi-VN"/>
        </w:rPr>
        <w:t>9.1</w:t>
      </w:r>
      <w:r w:rsidR="000E6ECE" w:rsidRPr="001B0EC2">
        <w:rPr>
          <w:rFonts w:ascii="Arial" w:hAnsi="Arial" w:cs="Arial"/>
          <w:bCs/>
          <w:sz w:val="22"/>
          <w:szCs w:val="22"/>
          <w:lang w:val="vi-VN"/>
        </w:rPr>
        <w:t xml:space="preserve"> Cấu trúc lỗ khoan được lập trên cơ sở</w:t>
      </w:r>
      <w:r w:rsidR="0084222B" w:rsidRPr="001B0EC2">
        <w:rPr>
          <w:rFonts w:ascii="Arial" w:hAnsi="Arial" w:cs="Arial"/>
          <w:bCs/>
          <w:sz w:val="22"/>
          <w:szCs w:val="22"/>
          <w:lang w:val="vi-VN"/>
        </w:rPr>
        <w:t xml:space="preserve"> các tài liệu điều tra địa chất và các tài liệu liên quan tới lỗ khoan</w:t>
      </w:r>
      <w:r w:rsidR="000E6ECE" w:rsidRPr="001B0EC2">
        <w:rPr>
          <w:rFonts w:ascii="Arial" w:hAnsi="Arial" w:cs="Arial"/>
          <w:bCs/>
          <w:sz w:val="22"/>
          <w:szCs w:val="22"/>
          <w:lang w:val="vi-VN"/>
        </w:rPr>
        <w:t>;</w:t>
      </w:r>
      <w:r w:rsidR="0084222B" w:rsidRPr="001B0EC2">
        <w:rPr>
          <w:rFonts w:ascii="Arial" w:hAnsi="Arial" w:cs="Arial"/>
          <w:bCs/>
          <w:sz w:val="22"/>
          <w:szCs w:val="22"/>
          <w:lang w:val="vi-VN"/>
        </w:rPr>
        <w:t xml:space="preserve"> được phép thiết kế với một hoặc nhiều cấp đường kính khoan khác nhau tùy thuộc vào chiều sâu của lỗ khoan, điều kiện phức tạp của địa tầng lỗ khoan; đường kính kết thúc lỗ khoan tối thiểu 76 mm.</w:t>
      </w:r>
    </w:p>
    <w:p w14:paraId="5FF9C734" w14:textId="71C79CF6" w:rsidR="0084222B" w:rsidRPr="001B0EC2" w:rsidRDefault="009E6E89" w:rsidP="0084222B">
      <w:pPr>
        <w:spacing w:before="120" w:line="360" w:lineRule="auto"/>
        <w:jc w:val="both"/>
        <w:rPr>
          <w:rFonts w:ascii="Arial" w:hAnsi="Arial" w:cs="Arial"/>
          <w:bCs/>
          <w:sz w:val="22"/>
          <w:szCs w:val="22"/>
          <w:lang w:val="vi-VN"/>
        </w:rPr>
      </w:pPr>
      <w:r w:rsidRPr="001B0EC2">
        <w:rPr>
          <w:rFonts w:ascii="Arial" w:hAnsi="Arial" w:cs="Arial"/>
          <w:b/>
          <w:sz w:val="22"/>
          <w:szCs w:val="22"/>
          <w:lang w:val="vi-VN"/>
        </w:rPr>
        <w:lastRenderedPageBreak/>
        <w:t>5.1.</w:t>
      </w:r>
      <w:r w:rsidR="00B765F7" w:rsidRPr="001B0EC2">
        <w:rPr>
          <w:rFonts w:ascii="Arial" w:hAnsi="Arial" w:cs="Arial"/>
          <w:b/>
          <w:sz w:val="22"/>
          <w:szCs w:val="22"/>
          <w:lang w:val="vi-VN"/>
        </w:rPr>
        <w:t>9.2</w:t>
      </w:r>
      <w:r w:rsidR="0084222B" w:rsidRPr="001B0EC2">
        <w:rPr>
          <w:rFonts w:ascii="Arial" w:hAnsi="Arial" w:cs="Arial"/>
          <w:bCs/>
          <w:sz w:val="22"/>
          <w:szCs w:val="22"/>
          <w:lang w:val="vi-VN"/>
        </w:rPr>
        <w:t xml:space="preserve"> Khi thiết kế cấu trúc lỗ khoan, phải bắt đầu từ việc xác định đường kính kết thúc của lỗ khoan. Đường kính này phải thỏa mãn các yêu cầu nghiên cứu địa chất (yêu cầu lấy mẫu khoáng sản, mẫu cơ lý, yêu cầu thả thiết bị nghiên cứu địa vật lý, thủy văn…) và đường kính lỗ khoan phải phù hợp với phương pháp khoan</w:t>
      </w:r>
      <w:r w:rsidR="000E6ECE" w:rsidRPr="001B0EC2">
        <w:rPr>
          <w:rFonts w:ascii="Arial" w:hAnsi="Arial" w:cs="Arial"/>
          <w:bCs/>
          <w:sz w:val="22"/>
          <w:szCs w:val="22"/>
          <w:lang w:val="vi-VN"/>
        </w:rPr>
        <w:t xml:space="preserve"> và tính năng kỹ thuật của thiết bị khoan.</w:t>
      </w:r>
    </w:p>
    <w:p w14:paraId="399BA4E4" w14:textId="78ABF1F6" w:rsidR="00653A29" w:rsidRPr="001B0EC2" w:rsidRDefault="009E6E89" w:rsidP="00653A29">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B765F7" w:rsidRPr="001B0EC2">
        <w:rPr>
          <w:rFonts w:ascii="Arial" w:hAnsi="Arial" w:cs="Arial"/>
          <w:b/>
          <w:sz w:val="22"/>
          <w:szCs w:val="22"/>
          <w:lang w:val="vi-VN"/>
        </w:rPr>
        <w:t>9.3</w:t>
      </w:r>
      <w:r w:rsidR="00653A29" w:rsidRPr="001B0EC2">
        <w:rPr>
          <w:rFonts w:ascii="Arial" w:hAnsi="Arial" w:cs="Arial"/>
          <w:bCs/>
          <w:sz w:val="22"/>
          <w:szCs w:val="22"/>
          <w:lang w:val="vi-VN"/>
        </w:rPr>
        <w:t xml:space="preserve"> Cấu trúc lỗ khoan phải đảm bảo điều kiện đáp ứng đầy đủ các yêu cầu nghiên cứu địa chất, đồng thời phải phù hợp với điều kiện thi công để đạt các chỉ tiêu kinh tế - kỹ thuật cao nhất.</w:t>
      </w:r>
    </w:p>
    <w:p w14:paraId="7448D33B" w14:textId="60CD6270" w:rsidR="00653A29" w:rsidRPr="001B0EC2" w:rsidRDefault="009E6E89" w:rsidP="00653A29">
      <w:pPr>
        <w:spacing w:before="120" w:line="360" w:lineRule="auto"/>
        <w:jc w:val="both"/>
        <w:rPr>
          <w:rFonts w:ascii="Arial" w:hAnsi="Arial" w:cs="Arial"/>
          <w:b/>
          <w:sz w:val="22"/>
          <w:szCs w:val="22"/>
          <w:lang w:val="vi-VN"/>
        </w:rPr>
      </w:pPr>
      <w:r w:rsidRPr="001B0EC2">
        <w:rPr>
          <w:rFonts w:ascii="Arial" w:hAnsi="Arial" w:cs="Arial"/>
          <w:b/>
          <w:sz w:val="22"/>
          <w:szCs w:val="22"/>
          <w:lang w:val="vi-VN"/>
        </w:rPr>
        <w:t>5.1.</w:t>
      </w:r>
      <w:r w:rsidR="00B765F7" w:rsidRPr="001B0EC2">
        <w:rPr>
          <w:rFonts w:ascii="Arial" w:hAnsi="Arial" w:cs="Arial"/>
          <w:b/>
          <w:sz w:val="22"/>
          <w:szCs w:val="22"/>
          <w:lang w:val="vi-VN"/>
        </w:rPr>
        <w:t xml:space="preserve">9.4 </w:t>
      </w:r>
      <w:r w:rsidR="00653A29" w:rsidRPr="001B0EC2">
        <w:rPr>
          <w:rFonts w:ascii="Arial" w:hAnsi="Arial" w:cs="Arial"/>
          <w:bCs/>
          <w:sz w:val="22"/>
          <w:szCs w:val="22"/>
          <w:lang w:val="vi-VN"/>
        </w:rPr>
        <w:t>Trong mọi trường hợp, nếu điệu kiện cho phép, phải chọn cấu trúc lỗ khoan đơn giản, đường kính nhỏ.</w:t>
      </w:r>
      <w:r w:rsidR="00B765F7" w:rsidRPr="001B0EC2">
        <w:rPr>
          <w:rFonts w:ascii="Arial" w:hAnsi="Arial" w:cs="Arial"/>
          <w:bCs/>
          <w:sz w:val="22"/>
          <w:szCs w:val="22"/>
          <w:lang w:val="vi-VN"/>
        </w:rPr>
        <w:t xml:space="preserve"> </w:t>
      </w:r>
      <w:r w:rsidR="00653A29" w:rsidRPr="001B0EC2">
        <w:rPr>
          <w:rFonts w:ascii="Arial" w:hAnsi="Arial" w:cs="Arial"/>
          <w:bCs/>
          <w:sz w:val="22"/>
          <w:szCs w:val="22"/>
          <w:lang w:val="vi-VN"/>
        </w:rPr>
        <w:t>Không được tự ý thay đổi đường kính lỗ khoan, nếu không đượ cấp có thẩm quyền phê duyệt.</w:t>
      </w:r>
      <w:r w:rsidR="00653A29" w:rsidRPr="001B0EC2">
        <w:rPr>
          <w:rFonts w:ascii="Arial" w:hAnsi="Arial" w:cs="Arial"/>
          <w:b/>
          <w:sz w:val="22"/>
          <w:szCs w:val="22"/>
          <w:lang w:val="vi-VN"/>
        </w:rPr>
        <w:t xml:space="preserve"> </w:t>
      </w:r>
    </w:p>
    <w:p w14:paraId="28DC781E" w14:textId="1F302ED1" w:rsidR="00653A29" w:rsidRPr="001B0EC2" w:rsidRDefault="009E6E89" w:rsidP="00653A29">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B765F7" w:rsidRPr="001B0EC2">
        <w:rPr>
          <w:rFonts w:ascii="Arial" w:hAnsi="Arial" w:cs="Arial"/>
          <w:b/>
          <w:sz w:val="22"/>
          <w:szCs w:val="22"/>
          <w:lang w:val="vi-VN"/>
        </w:rPr>
        <w:t xml:space="preserve">9.5 </w:t>
      </w:r>
      <w:r w:rsidR="00653A29" w:rsidRPr="001B0EC2">
        <w:rPr>
          <w:rFonts w:ascii="Arial" w:hAnsi="Arial" w:cs="Arial"/>
          <w:bCs/>
          <w:sz w:val="22"/>
          <w:szCs w:val="22"/>
          <w:lang w:val="vi-VN"/>
        </w:rPr>
        <w:t xml:space="preserve"> Khi thiết kế cấu trúc lỗ khoan, phải bắt đầu từ việc xác định đường kính kết thúc của lỗ khoan. Đường kính này phải thỏa mãn các yêu cầu nghiên cứu địa chất (yêu cầu lấy mẫu khoáng sản, mẫu cơ lý, yêu cầu thả thiết bị nghiên cứu địa vật lý, thủy văn…) và phù hợp với phương pháp khoan.</w:t>
      </w:r>
    </w:p>
    <w:p w14:paraId="2CF8F024" w14:textId="64B063EE" w:rsidR="00653A29" w:rsidRPr="001B0EC2" w:rsidRDefault="009E6E89" w:rsidP="00653A29">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B765F7" w:rsidRPr="001B0EC2">
        <w:rPr>
          <w:rFonts w:ascii="Arial" w:hAnsi="Arial" w:cs="Arial"/>
          <w:b/>
          <w:sz w:val="22"/>
          <w:szCs w:val="22"/>
          <w:lang w:val="vi-VN"/>
        </w:rPr>
        <w:t xml:space="preserve">9.6 </w:t>
      </w:r>
      <w:r w:rsidR="00653A29" w:rsidRPr="001B0EC2">
        <w:rPr>
          <w:rFonts w:ascii="Arial" w:hAnsi="Arial" w:cs="Arial"/>
          <w:bCs/>
          <w:sz w:val="22"/>
          <w:szCs w:val="22"/>
          <w:lang w:val="vi-VN"/>
        </w:rPr>
        <w:t>Khi thiết kế cấu trúc lỗ khoan, phải dự tính việc chống ống và thay đổi đường kính lỗ khoan trong những trường hợp sau:</w:t>
      </w:r>
    </w:p>
    <w:p w14:paraId="6521555D" w14:textId="77777777" w:rsidR="00653A29" w:rsidRPr="001B0EC2" w:rsidRDefault="00653A29" w:rsidP="00653A29">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Chống ống mở lỗ để bảo vệ miệng lỗ khoan khi khoan qua tầng đất phủ, bở rời, liên kết kết kém.</w:t>
      </w:r>
    </w:p>
    <w:p w14:paraId="4AD4CB25" w14:textId="77777777" w:rsidR="00653A29" w:rsidRPr="001B0EC2" w:rsidRDefault="00653A29" w:rsidP="00653A29">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Chống ống cách ly các tầng chứa nước, cách ly các tầng kém ổn định nhằm bảo đảm an toàn cho quá trình khoan lâu dài tiếp theo.</w:t>
      </w:r>
    </w:p>
    <w:p w14:paraId="608215AB" w14:textId="77777777" w:rsidR="00653A29" w:rsidRPr="001B0EC2" w:rsidRDefault="00653A29" w:rsidP="00653A29">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Chống ống qua hang động, hầm lò cũ hoặc qua những tầng mất nước mạnh mà không thể khắc phục được bằng các phương pháp khác.</w:t>
      </w:r>
    </w:p>
    <w:p w14:paraId="7986290B" w14:textId="77777777" w:rsidR="00653A29" w:rsidRPr="001B0EC2" w:rsidRDefault="00653A29" w:rsidP="00653A29">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Chống ống sau khi khoan qua các đới hủy hoại, vỡ vụn, cuội sỏi và dăm kết bở rời mà không thể dùng dung dịch sét hoặc trám xi măng để chống sập lở được.</w:t>
      </w:r>
    </w:p>
    <w:p w14:paraId="2AE188BA" w14:textId="77777777" w:rsidR="00653A29" w:rsidRPr="001B0EC2" w:rsidRDefault="00653A29" w:rsidP="00653A29">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Chống ống để cách ly tầng chứa nước hoặc sập lở mạnh ở ngay trên vỉa khoáng sản.</w:t>
      </w:r>
    </w:p>
    <w:p w14:paraId="2947199E" w14:textId="5903CFAC" w:rsidR="00653A29" w:rsidRPr="001B0EC2" w:rsidRDefault="009E6E89" w:rsidP="00653A29">
      <w:pPr>
        <w:spacing w:before="120" w:line="360" w:lineRule="auto"/>
        <w:jc w:val="both"/>
        <w:rPr>
          <w:rFonts w:ascii="Arial" w:hAnsi="Arial" w:cs="Arial"/>
          <w:bCs/>
          <w:sz w:val="22"/>
          <w:szCs w:val="22"/>
          <w:lang w:val="vi-VN"/>
        </w:rPr>
      </w:pPr>
      <w:r w:rsidRPr="001B0EC2">
        <w:rPr>
          <w:rFonts w:ascii="Arial" w:hAnsi="Arial" w:cs="Arial"/>
          <w:b/>
          <w:sz w:val="22"/>
          <w:szCs w:val="22"/>
          <w:lang w:val="vi-VN"/>
        </w:rPr>
        <w:t>5.1.</w:t>
      </w:r>
      <w:r w:rsidR="00B765F7" w:rsidRPr="001B0EC2">
        <w:rPr>
          <w:rFonts w:ascii="Arial" w:hAnsi="Arial" w:cs="Arial"/>
          <w:b/>
          <w:sz w:val="22"/>
          <w:szCs w:val="22"/>
          <w:lang w:val="vi-VN"/>
        </w:rPr>
        <w:t>9.7</w:t>
      </w:r>
      <w:r w:rsidR="00653A29" w:rsidRPr="001B0EC2">
        <w:rPr>
          <w:rFonts w:ascii="Arial" w:hAnsi="Arial" w:cs="Arial"/>
          <w:bCs/>
          <w:sz w:val="22"/>
          <w:szCs w:val="22"/>
          <w:lang w:val="vi-VN"/>
        </w:rPr>
        <w:t xml:space="preserve"> Đối với những lỗ khoan trong vùng có điều kiện địa chất phức tạp hoặc trong vùng chưa được nghiên cứu, phải tăng đường kính của chúng lên một cấp so với bình thường.</w:t>
      </w:r>
    </w:p>
    <w:p w14:paraId="7AA96AE9" w14:textId="2E95EBA2" w:rsidR="009F5FC0" w:rsidRPr="001B0EC2" w:rsidRDefault="009E6E89" w:rsidP="002A4E0C">
      <w:pPr>
        <w:spacing w:before="120" w:line="360" w:lineRule="auto"/>
        <w:jc w:val="both"/>
        <w:rPr>
          <w:rFonts w:ascii="Arial" w:hAnsi="Arial" w:cs="Arial"/>
          <w:b/>
          <w:sz w:val="22"/>
          <w:szCs w:val="22"/>
          <w:lang w:val="vi-VN"/>
        </w:rPr>
      </w:pPr>
      <w:bookmarkStart w:id="7" w:name="_Hlk203594489"/>
      <w:r w:rsidRPr="001B0EC2">
        <w:rPr>
          <w:rFonts w:ascii="Arial" w:hAnsi="Arial" w:cs="Arial"/>
          <w:b/>
          <w:sz w:val="22"/>
          <w:szCs w:val="22"/>
          <w:lang w:val="vi-VN"/>
        </w:rPr>
        <w:t>5.2</w:t>
      </w:r>
      <w:r w:rsidR="009F5FC0" w:rsidRPr="001B0EC2">
        <w:rPr>
          <w:rFonts w:ascii="Arial" w:hAnsi="Arial" w:cs="Arial"/>
          <w:b/>
          <w:sz w:val="22"/>
          <w:szCs w:val="22"/>
          <w:lang w:val="vi-VN"/>
        </w:rPr>
        <w:t xml:space="preserve"> </w:t>
      </w:r>
      <w:r w:rsidR="00825EE1" w:rsidRPr="001B0EC2">
        <w:rPr>
          <w:rFonts w:ascii="Arial" w:hAnsi="Arial" w:cs="Arial"/>
          <w:b/>
          <w:sz w:val="22"/>
          <w:szCs w:val="22"/>
          <w:lang w:val="vi-VN"/>
        </w:rPr>
        <w:t>T</w:t>
      </w:r>
      <w:r w:rsidR="009F5FC0" w:rsidRPr="001B0EC2">
        <w:rPr>
          <w:rFonts w:ascii="Arial" w:hAnsi="Arial" w:cs="Arial"/>
          <w:b/>
          <w:sz w:val="22"/>
          <w:szCs w:val="22"/>
          <w:lang w:val="vi-VN"/>
        </w:rPr>
        <w:t>hiết bị khoan</w:t>
      </w:r>
    </w:p>
    <w:bookmarkEnd w:id="7"/>
    <w:p w14:paraId="24B2B285" w14:textId="4369D934" w:rsidR="005A6481" w:rsidRPr="001B0EC2" w:rsidRDefault="009E6E89" w:rsidP="002A4E0C">
      <w:pPr>
        <w:spacing w:before="120" w:line="360" w:lineRule="auto"/>
        <w:jc w:val="both"/>
        <w:rPr>
          <w:rFonts w:ascii="Arial" w:hAnsi="Arial" w:cs="Arial"/>
          <w:b/>
          <w:sz w:val="22"/>
          <w:szCs w:val="22"/>
          <w:lang w:val="vi-VN"/>
        </w:rPr>
      </w:pPr>
      <w:r w:rsidRPr="001B0EC2">
        <w:rPr>
          <w:rFonts w:ascii="Arial" w:hAnsi="Arial" w:cs="Arial"/>
          <w:b/>
          <w:sz w:val="22"/>
          <w:szCs w:val="22"/>
          <w:lang w:val="vi-VN"/>
        </w:rPr>
        <w:t>5.2.</w:t>
      </w:r>
      <w:r w:rsidR="005A6481" w:rsidRPr="001B0EC2">
        <w:rPr>
          <w:rFonts w:ascii="Arial" w:hAnsi="Arial" w:cs="Arial"/>
          <w:b/>
          <w:sz w:val="22"/>
          <w:szCs w:val="22"/>
          <w:lang w:val="vi-VN"/>
        </w:rPr>
        <w:t>1 Lựa chọn thiết bị khoan</w:t>
      </w:r>
    </w:p>
    <w:p w14:paraId="50775EE9" w14:textId="79B8CA7A" w:rsidR="009F5FC0" w:rsidRPr="001B0EC2" w:rsidRDefault="009E6E89"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w:t>
      </w:r>
      <w:r w:rsidR="009F5FC0" w:rsidRPr="001B0EC2">
        <w:rPr>
          <w:rFonts w:ascii="Arial" w:hAnsi="Arial" w:cs="Arial"/>
          <w:b/>
          <w:sz w:val="22"/>
          <w:szCs w:val="22"/>
          <w:lang w:val="vi-VN"/>
        </w:rPr>
        <w:t>1</w:t>
      </w:r>
      <w:r w:rsidR="005A6481" w:rsidRPr="001B0EC2">
        <w:rPr>
          <w:rFonts w:ascii="Arial" w:hAnsi="Arial" w:cs="Arial"/>
          <w:b/>
          <w:sz w:val="22"/>
          <w:szCs w:val="22"/>
          <w:lang w:val="vi-VN"/>
        </w:rPr>
        <w:t>.1</w:t>
      </w:r>
      <w:r w:rsidR="009F5FC0" w:rsidRPr="001B0EC2">
        <w:rPr>
          <w:rFonts w:ascii="Arial" w:hAnsi="Arial" w:cs="Arial"/>
          <w:bCs/>
          <w:sz w:val="22"/>
          <w:szCs w:val="22"/>
          <w:lang w:val="vi-VN"/>
        </w:rPr>
        <w:t xml:space="preserve"> </w:t>
      </w:r>
      <w:r w:rsidR="000C2227" w:rsidRPr="001B0EC2">
        <w:rPr>
          <w:rFonts w:ascii="Arial" w:hAnsi="Arial" w:cs="Arial"/>
          <w:bCs/>
          <w:sz w:val="22"/>
          <w:szCs w:val="22"/>
          <w:lang w:val="vi-VN"/>
        </w:rPr>
        <w:t>M</w:t>
      </w:r>
      <w:r w:rsidR="009F5FC0" w:rsidRPr="001B0EC2">
        <w:rPr>
          <w:rFonts w:ascii="Arial" w:hAnsi="Arial" w:cs="Arial"/>
          <w:bCs/>
          <w:sz w:val="22"/>
          <w:szCs w:val="22"/>
          <w:lang w:val="vi-VN"/>
        </w:rPr>
        <w:t>áy khoan</w:t>
      </w:r>
      <w:r w:rsidR="000C2227" w:rsidRPr="001B0EC2">
        <w:rPr>
          <w:rFonts w:ascii="Arial" w:hAnsi="Arial" w:cs="Arial"/>
          <w:bCs/>
          <w:sz w:val="22"/>
          <w:szCs w:val="22"/>
          <w:lang w:val="vi-VN"/>
        </w:rPr>
        <w:t xml:space="preserve"> dùng trong khoan thăm dò phải đáp ứng các yêu cầu</w:t>
      </w:r>
    </w:p>
    <w:p w14:paraId="7CB5FD9F" w14:textId="53E886BF" w:rsidR="000C2227" w:rsidRPr="001B0EC2" w:rsidRDefault="000C2227"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Đảm bảo công suất khoan tới chiều sâu thiết kế.</w:t>
      </w:r>
    </w:p>
    <w:p w14:paraId="0346270B" w14:textId="28CF3FE8" w:rsidR="000C2227" w:rsidRPr="001B0EC2" w:rsidRDefault="000C2227"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Phù hợp với cấu trúc lỗ khoan đã thiết kế.</w:t>
      </w:r>
    </w:p>
    <w:p w14:paraId="19080E30" w14:textId="5B97965B" w:rsidR="000C2227" w:rsidRPr="001B0EC2" w:rsidRDefault="000C2227"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Ưu tiên lựa chọn máy khoan có tính năng kỹ thuật tiên tiến, dễ bảo trì và có hiệu quả kinh tế tốt.</w:t>
      </w:r>
    </w:p>
    <w:p w14:paraId="10AD67AD" w14:textId="4E445590" w:rsidR="009F5FC0" w:rsidRPr="001B0EC2" w:rsidRDefault="009E6E89"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w:t>
      </w:r>
      <w:r w:rsidR="005A6481" w:rsidRPr="001B0EC2">
        <w:rPr>
          <w:rFonts w:ascii="Arial" w:hAnsi="Arial" w:cs="Arial"/>
          <w:b/>
          <w:sz w:val="22"/>
          <w:szCs w:val="22"/>
          <w:lang w:val="vi-VN"/>
        </w:rPr>
        <w:t>1.</w:t>
      </w:r>
      <w:r w:rsidR="009F5FC0" w:rsidRPr="001B0EC2">
        <w:rPr>
          <w:rFonts w:ascii="Arial" w:hAnsi="Arial" w:cs="Arial"/>
          <w:b/>
          <w:sz w:val="22"/>
          <w:szCs w:val="22"/>
          <w:lang w:val="vi-VN"/>
        </w:rPr>
        <w:t>2</w:t>
      </w:r>
      <w:r w:rsidR="009F5FC0" w:rsidRPr="001B0EC2">
        <w:rPr>
          <w:rFonts w:ascii="Arial" w:hAnsi="Arial" w:cs="Arial"/>
          <w:bCs/>
          <w:sz w:val="22"/>
          <w:szCs w:val="22"/>
          <w:lang w:val="vi-VN"/>
        </w:rPr>
        <w:t xml:space="preserve"> </w:t>
      </w:r>
      <w:r w:rsidR="000C2227" w:rsidRPr="001B0EC2">
        <w:rPr>
          <w:rFonts w:ascii="Arial" w:hAnsi="Arial" w:cs="Arial"/>
          <w:bCs/>
          <w:sz w:val="22"/>
          <w:szCs w:val="22"/>
          <w:lang w:val="vi-VN"/>
        </w:rPr>
        <w:t>M</w:t>
      </w:r>
      <w:r w:rsidR="009F5FC0" w:rsidRPr="001B0EC2">
        <w:rPr>
          <w:rFonts w:ascii="Arial" w:hAnsi="Arial" w:cs="Arial"/>
          <w:bCs/>
          <w:sz w:val="22"/>
          <w:szCs w:val="22"/>
          <w:lang w:val="vi-VN"/>
        </w:rPr>
        <w:t xml:space="preserve">áy bơm </w:t>
      </w:r>
      <w:r w:rsidR="000C2227" w:rsidRPr="001B0EC2">
        <w:rPr>
          <w:rFonts w:ascii="Arial" w:hAnsi="Arial" w:cs="Arial"/>
          <w:bCs/>
          <w:sz w:val="22"/>
          <w:szCs w:val="22"/>
          <w:lang w:val="vi-VN"/>
        </w:rPr>
        <w:t>dung dịch</w:t>
      </w:r>
    </w:p>
    <w:p w14:paraId="676F17E9" w14:textId="4E7CA3D5" w:rsidR="009F5FC0" w:rsidRPr="001B0EC2" w:rsidRDefault="0052724B"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M</w:t>
      </w:r>
      <w:r w:rsidR="009F5FC0" w:rsidRPr="001B0EC2">
        <w:rPr>
          <w:rFonts w:ascii="Arial" w:hAnsi="Arial" w:cs="Arial"/>
          <w:bCs/>
          <w:sz w:val="22"/>
          <w:szCs w:val="22"/>
          <w:lang w:val="vi-VN"/>
        </w:rPr>
        <w:t xml:space="preserve">áy bơm </w:t>
      </w:r>
      <w:r w:rsidRPr="001B0EC2">
        <w:rPr>
          <w:rFonts w:ascii="Arial" w:hAnsi="Arial" w:cs="Arial"/>
          <w:bCs/>
          <w:sz w:val="22"/>
          <w:szCs w:val="22"/>
          <w:lang w:val="vi-VN"/>
        </w:rPr>
        <w:t>dung dịch được lựa chọn</w:t>
      </w:r>
      <w:r w:rsidR="009F5FC0" w:rsidRPr="001B0EC2">
        <w:rPr>
          <w:rFonts w:ascii="Arial" w:hAnsi="Arial" w:cs="Arial"/>
          <w:bCs/>
          <w:sz w:val="22"/>
          <w:szCs w:val="22"/>
          <w:lang w:val="vi-VN"/>
        </w:rPr>
        <w:t xml:space="preserve"> dựa trên phương pháp khoan, loại máy khoan, kết cấu lỗ khoan và yêu cầu kỹ thuật của quy trình khoan.</w:t>
      </w:r>
    </w:p>
    <w:p w14:paraId="2BF52B19" w14:textId="65786F84" w:rsidR="009F5FC0" w:rsidRPr="001B0EC2" w:rsidRDefault="009E6E89"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w:t>
      </w:r>
      <w:r w:rsidR="005A6481" w:rsidRPr="001B0EC2">
        <w:rPr>
          <w:rFonts w:ascii="Arial" w:hAnsi="Arial" w:cs="Arial"/>
          <w:b/>
          <w:sz w:val="22"/>
          <w:szCs w:val="22"/>
          <w:lang w:val="vi-VN"/>
        </w:rPr>
        <w:t>1.</w:t>
      </w:r>
      <w:r w:rsidR="009F5FC0" w:rsidRPr="001B0EC2">
        <w:rPr>
          <w:rFonts w:ascii="Arial" w:hAnsi="Arial" w:cs="Arial"/>
          <w:b/>
          <w:sz w:val="22"/>
          <w:szCs w:val="22"/>
          <w:lang w:val="vi-VN"/>
        </w:rPr>
        <w:t>3</w:t>
      </w:r>
      <w:r w:rsidR="009F5FC0" w:rsidRPr="001B0EC2">
        <w:rPr>
          <w:rFonts w:ascii="Arial" w:hAnsi="Arial" w:cs="Arial"/>
          <w:bCs/>
          <w:sz w:val="22"/>
          <w:szCs w:val="22"/>
          <w:lang w:val="vi-VN"/>
        </w:rPr>
        <w:t xml:space="preserve"> </w:t>
      </w:r>
      <w:r w:rsidR="0032278E" w:rsidRPr="001B0EC2">
        <w:rPr>
          <w:rFonts w:ascii="Arial" w:hAnsi="Arial" w:cs="Arial"/>
          <w:bCs/>
          <w:sz w:val="22"/>
          <w:szCs w:val="22"/>
          <w:lang w:val="vi-VN"/>
        </w:rPr>
        <w:t>M</w:t>
      </w:r>
      <w:r w:rsidR="009F5FC0" w:rsidRPr="001B0EC2">
        <w:rPr>
          <w:rFonts w:ascii="Arial" w:hAnsi="Arial" w:cs="Arial"/>
          <w:bCs/>
          <w:sz w:val="22"/>
          <w:szCs w:val="22"/>
          <w:lang w:val="vi-VN"/>
        </w:rPr>
        <w:t>áy động lực</w:t>
      </w:r>
    </w:p>
    <w:p w14:paraId="778335AC" w14:textId="3F1E525D"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 Công suất và model máy máy động lực phải được chọn theo đúng yêu cầu trong hướng dẫn sử dụng của </w:t>
      </w:r>
      <w:r w:rsidR="0032278E" w:rsidRPr="001B0EC2">
        <w:rPr>
          <w:rFonts w:ascii="Arial" w:hAnsi="Arial" w:cs="Arial"/>
          <w:bCs/>
          <w:sz w:val="22"/>
          <w:szCs w:val="22"/>
          <w:lang w:val="vi-VN"/>
        </w:rPr>
        <w:t>máy</w:t>
      </w:r>
      <w:r w:rsidRPr="001B0EC2">
        <w:rPr>
          <w:rFonts w:ascii="Arial" w:hAnsi="Arial" w:cs="Arial"/>
          <w:bCs/>
          <w:sz w:val="22"/>
          <w:szCs w:val="22"/>
          <w:lang w:val="vi-VN"/>
        </w:rPr>
        <w:t xml:space="preserve"> khoan, máy bơm </w:t>
      </w:r>
      <w:r w:rsidR="0032278E" w:rsidRPr="001B0EC2">
        <w:rPr>
          <w:rFonts w:ascii="Arial" w:hAnsi="Arial" w:cs="Arial"/>
          <w:bCs/>
          <w:sz w:val="22"/>
          <w:szCs w:val="22"/>
          <w:lang w:val="vi-VN"/>
        </w:rPr>
        <w:t>dung dịch</w:t>
      </w:r>
      <w:r w:rsidRPr="001B0EC2">
        <w:rPr>
          <w:rFonts w:ascii="Arial" w:hAnsi="Arial" w:cs="Arial"/>
          <w:bCs/>
          <w:sz w:val="22"/>
          <w:szCs w:val="22"/>
          <w:lang w:val="vi-VN"/>
        </w:rPr>
        <w:t xml:space="preserve"> và các thiết bị phụ trợ.</w:t>
      </w:r>
    </w:p>
    <w:p w14:paraId="0C255D47" w14:textId="51E89FFA" w:rsidR="0032278E" w:rsidRPr="001B0EC2" w:rsidRDefault="0032278E"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Sử dụng điện cao thế nhất thiết phải qua trạm biến thế.</w:t>
      </w:r>
    </w:p>
    <w:p w14:paraId="7FAEEE48" w14:textId="490AA4AA"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r w:rsidR="0032278E" w:rsidRPr="001B0EC2">
        <w:rPr>
          <w:rFonts w:ascii="Arial" w:hAnsi="Arial" w:cs="Arial"/>
          <w:bCs/>
          <w:sz w:val="22"/>
          <w:szCs w:val="22"/>
          <w:lang w:val="vi-VN"/>
        </w:rPr>
        <w:t xml:space="preserve"> Đối với</w:t>
      </w:r>
      <w:r w:rsidRPr="001B0EC2">
        <w:rPr>
          <w:rFonts w:ascii="Arial" w:hAnsi="Arial" w:cs="Arial"/>
          <w:bCs/>
          <w:sz w:val="22"/>
          <w:szCs w:val="22"/>
          <w:lang w:val="vi-VN"/>
        </w:rPr>
        <w:t xml:space="preserve"> những vùng thiếu điện, có thể xây dựng các trạm phát điện để cung cấp điện tập trung hoặc sử dụng các máy phát điện đơn để cung cấp điện; ở những vùng xa xôi, nơi nguồn cung cấp điện khó khăn, có thể sử dụng động cơ diesel để </w:t>
      </w:r>
      <w:r w:rsidR="0032278E" w:rsidRPr="001B0EC2">
        <w:rPr>
          <w:rFonts w:ascii="Arial" w:hAnsi="Arial" w:cs="Arial"/>
          <w:bCs/>
          <w:sz w:val="22"/>
          <w:szCs w:val="22"/>
          <w:lang w:val="vi-VN"/>
        </w:rPr>
        <w:t>dẫn động cho máy khoan, máy bơm dung dịch khoan và thiết bị phụ trợ khác.</w:t>
      </w:r>
    </w:p>
    <w:p w14:paraId="74F84873" w14:textId="39BD843F" w:rsidR="009F5FC0" w:rsidRPr="001B0EC2" w:rsidRDefault="009E6E89"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w:t>
      </w:r>
      <w:r w:rsidR="005A6481" w:rsidRPr="001B0EC2">
        <w:rPr>
          <w:rFonts w:ascii="Arial" w:hAnsi="Arial" w:cs="Arial"/>
          <w:b/>
          <w:sz w:val="22"/>
          <w:szCs w:val="22"/>
          <w:lang w:val="vi-VN"/>
        </w:rPr>
        <w:t>1.</w:t>
      </w:r>
      <w:r w:rsidR="009F5FC0" w:rsidRPr="001B0EC2">
        <w:rPr>
          <w:rFonts w:ascii="Arial" w:hAnsi="Arial" w:cs="Arial"/>
          <w:b/>
          <w:sz w:val="22"/>
          <w:szCs w:val="22"/>
          <w:lang w:val="vi-VN"/>
        </w:rPr>
        <w:t>4</w:t>
      </w:r>
      <w:r w:rsidR="009F5FC0" w:rsidRPr="001B0EC2">
        <w:rPr>
          <w:rFonts w:ascii="Arial" w:hAnsi="Arial" w:cs="Arial"/>
          <w:bCs/>
          <w:sz w:val="22"/>
          <w:szCs w:val="22"/>
          <w:lang w:val="vi-VN"/>
        </w:rPr>
        <w:t xml:space="preserve"> </w:t>
      </w:r>
      <w:r w:rsidR="0032278E" w:rsidRPr="001B0EC2">
        <w:rPr>
          <w:rFonts w:ascii="Arial" w:hAnsi="Arial" w:cs="Arial"/>
          <w:bCs/>
          <w:sz w:val="22"/>
          <w:szCs w:val="22"/>
          <w:lang w:val="vi-VN"/>
        </w:rPr>
        <w:t>T</w:t>
      </w:r>
      <w:r w:rsidR="009F5FC0" w:rsidRPr="001B0EC2">
        <w:rPr>
          <w:rFonts w:ascii="Arial" w:hAnsi="Arial" w:cs="Arial"/>
          <w:bCs/>
          <w:sz w:val="22"/>
          <w:szCs w:val="22"/>
          <w:lang w:val="vi-VN"/>
        </w:rPr>
        <w:t>háp khoan</w:t>
      </w:r>
    </w:p>
    <w:p w14:paraId="7F238429" w14:textId="313B6243" w:rsidR="0032278E"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Lựa chọn tháp khoan hình tam giác, tháp hình chữ A hoặc tháp khoan bốn chân theo độ sâu khoan khác nhau, loại </w:t>
      </w:r>
      <w:r w:rsidR="0032278E" w:rsidRPr="001B0EC2">
        <w:rPr>
          <w:rFonts w:ascii="Arial" w:hAnsi="Arial" w:cs="Arial"/>
          <w:bCs/>
          <w:sz w:val="22"/>
          <w:szCs w:val="22"/>
          <w:lang w:val="vi-VN"/>
        </w:rPr>
        <w:t>máy</w:t>
      </w:r>
      <w:r w:rsidRPr="001B0EC2">
        <w:rPr>
          <w:rFonts w:ascii="Arial" w:hAnsi="Arial" w:cs="Arial"/>
          <w:bCs/>
          <w:sz w:val="22"/>
          <w:szCs w:val="22"/>
          <w:lang w:val="vi-VN"/>
        </w:rPr>
        <w:t xml:space="preserve"> khoan và góc nghiêng khoan. </w:t>
      </w:r>
    </w:p>
    <w:p w14:paraId="4839FD61" w14:textId="1E67D6F9" w:rsidR="0032278E" w:rsidRPr="001B0EC2" w:rsidRDefault="0032278E" w:rsidP="0032278E">
      <w:pPr>
        <w:spacing w:before="120" w:line="360" w:lineRule="auto"/>
        <w:jc w:val="center"/>
        <w:rPr>
          <w:rFonts w:ascii="Arial" w:hAnsi="Arial" w:cs="Arial"/>
          <w:b/>
          <w:sz w:val="22"/>
          <w:szCs w:val="22"/>
          <w:lang w:val="vi-VN"/>
        </w:rPr>
      </w:pPr>
      <w:r w:rsidRPr="001B0EC2">
        <w:rPr>
          <w:rFonts w:ascii="Arial" w:hAnsi="Arial" w:cs="Arial"/>
          <w:b/>
          <w:sz w:val="22"/>
          <w:szCs w:val="22"/>
          <w:lang w:val="vi-VN"/>
        </w:rPr>
        <w:t>Bảng 3 kích thước chiều cao tháp khoan</w:t>
      </w:r>
    </w:p>
    <w:p w14:paraId="73BA554A" w14:textId="77777777" w:rsidR="0032278E" w:rsidRPr="001B0EC2" w:rsidRDefault="0032278E" w:rsidP="0032278E">
      <w:pPr>
        <w:spacing w:before="120" w:line="360" w:lineRule="auto"/>
        <w:jc w:val="center"/>
        <w:rPr>
          <w:rFonts w:ascii="Arial" w:hAnsi="Arial" w:cs="Arial"/>
          <w:b/>
          <w:sz w:val="22"/>
          <w:szCs w:val="22"/>
        </w:rPr>
      </w:pPr>
      <w:r w:rsidRPr="001B0EC2">
        <w:rPr>
          <w:rFonts w:ascii="Arial" w:hAnsi="Arial" w:cs="Arial"/>
          <w:b/>
          <w:sz w:val="22"/>
          <w:szCs w:val="22"/>
        </w:rPr>
        <w:t>(tham khảo)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3090"/>
        <w:gridCol w:w="3090"/>
      </w:tblGrid>
      <w:tr w:rsidR="0032278E" w:rsidRPr="001B0EC2" w14:paraId="1A165B4E" w14:textId="77777777" w:rsidTr="007503DD">
        <w:trPr>
          <w:trHeight w:val="431"/>
          <w:tblHeader/>
          <w:jc w:val="center"/>
        </w:trPr>
        <w:tc>
          <w:tcPr>
            <w:tcW w:w="2623" w:type="dxa"/>
            <w:tcBorders>
              <w:bottom w:val="single" w:sz="4" w:space="0" w:color="auto"/>
            </w:tcBorders>
            <w:vAlign w:val="center"/>
          </w:tcPr>
          <w:p w14:paraId="4E66FD08" w14:textId="3C6C29E1"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Độ sâu lỗ khoan (m)</w:t>
            </w:r>
          </w:p>
        </w:tc>
        <w:tc>
          <w:tcPr>
            <w:tcW w:w="3090" w:type="dxa"/>
            <w:tcBorders>
              <w:bottom w:val="single" w:sz="4" w:space="0" w:color="auto"/>
            </w:tcBorders>
            <w:vAlign w:val="center"/>
          </w:tcPr>
          <w:p w14:paraId="1E361B84" w14:textId="77777777" w:rsidR="0032278E" w:rsidRPr="001B0EC2" w:rsidRDefault="0032278E" w:rsidP="0032278E">
            <w:pPr>
              <w:spacing w:line="360" w:lineRule="auto"/>
              <w:jc w:val="center"/>
              <w:rPr>
                <w:rFonts w:ascii="Arial" w:hAnsi="Arial" w:cs="Arial"/>
                <w:bCs/>
                <w:sz w:val="22"/>
                <w:szCs w:val="22"/>
              </w:rPr>
            </w:pPr>
            <w:r w:rsidRPr="001B0EC2">
              <w:rPr>
                <w:rFonts w:ascii="Arial" w:hAnsi="Arial" w:cs="Arial"/>
                <w:bCs/>
                <w:sz w:val="22"/>
                <w:szCs w:val="22"/>
              </w:rPr>
              <w:t>Chiều cao tháp khoan (m)</w:t>
            </w:r>
          </w:p>
          <w:p w14:paraId="6005ED34" w14:textId="71853459" w:rsidR="0032278E" w:rsidRPr="001B0EC2" w:rsidRDefault="0032278E" w:rsidP="007503DD">
            <w:pPr>
              <w:spacing w:line="360" w:lineRule="auto"/>
              <w:jc w:val="center"/>
              <w:rPr>
                <w:rFonts w:ascii="Arial" w:hAnsi="Arial" w:cs="Arial"/>
                <w:bCs/>
                <w:sz w:val="22"/>
                <w:szCs w:val="22"/>
              </w:rPr>
            </w:pPr>
          </w:p>
        </w:tc>
        <w:tc>
          <w:tcPr>
            <w:tcW w:w="3090" w:type="dxa"/>
            <w:tcBorders>
              <w:bottom w:val="single" w:sz="4" w:space="0" w:color="auto"/>
            </w:tcBorders>
            <w:vAlign w:val="center"/>
          </w:tcPr>
          <w:p w14:paraId="5E69C0CD" w14:textId="37553B6F"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Loại tháp</w:t>
            </w:r>
          </w:p>
        </w:tc>
      </w:tr>
      <w:tr w:rsidR="0032278E" w:rsidRPr="001B0EC2" w14:paraId="7510A649" w14:textId="77777777" w:rsidTr="007503DD">
        <w:trPr>
          <w:trHeight w:val="271"/>
          <w:tblHeader/>
          <w:jc w:val="center"/>
        </w:trPr>
        <w:tc>
          <w:tcPr>
            <w:tcW w:w="2623" w:type="dxa"/>
            <w:tcBorders>
              <w:bottom w:val="single" w:sz="4" w:space="0" w:color="auto"/>
            </w:tcBorders>
            <w:vAlign w:val="center"/>
          </w:tcPr>
          <w:p w14:paraId="66B98937" w14:textId="77777777"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đến 100</w:t>
            </w:r>
          </w:p>
        </w:tc>
        <w:tc>
          <w:tcPr>
            <w:tcW w:w="3090" w:type="dxa"/>
            <w:tcBorders>
              <w:bottom w:val="single" w:sz="4" w:space="0" w:color="auto"/>
            </w:tcBorders>
            <w:vAlign w:val="center"/>
          </w:tcPr>
          <w:p w14:paraId="76D1E090" w14:textId="36611650"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9</w:t>
            </w:r>
          </w:p>
        </w:tc>
        <w:tc>
          <w:tcPr>
            <w:tcW w:w="3090" w:type="dxa"/>
            <w:tcBorders>
              <w:bottom w:val="single" w:sz="4" w:space="0" w:color="auto"/>
            </w:tcBorders>
            <w:vAlign w:val="center"/>
          </w:tcPr>
          <w:p w14:paraId="6CA0EF7E" w14:textId="2679BAAA"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Dạng cột</w:t>
            </w:r>
          </w:p>
        </w:tc>
      </w:tr>
      <w:tr w:rsidR="0032278E" w:rsidRPr="001B0EC2" w14:paraId="56767A92" w14:textId="77777777" w:rsidTr="007503DD">
        <w:trPr>
          <w:trHeight w:val="271"/>
          <w:tblHeader/>
          <w:jc w:val="center"/>
        </w:trPr>
        <w:tc>
          <w:tcPr>
            <w:tcW w:w="2623" w:type="dxa"/>
            <w:tcBorders>
              <w:bottom w:val="single" w:sz="4" w:space="0" w:color="auto"/>
            </w:tcBorders>
            <w:vAlign w:val="center"/>
          </w:tcPr>
          <w:p w14:paraId="1AC845EB" w14:textId="5AAE2CF4"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đến 600</w:t>
            </w:r>
          </w:p>
        </w:tc>
        <w:tc>
          <w:tcPr>
            <w:tcW w:w="3090" w:type="dxa"/>
            <w:tcBorders>
              <w:bottom w:val="single" w:sz="4" w:space="0" w:color="auto"/>
            </w:tcBorders>
            <w:vAlign w:val="center"/>
          </w:tcPr>
          <w:p w14:paraId="102F048B" w14:textId="07BFFE9E"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18</w:t>
            </w:r>
          </w:p>
        </w:tc>
        <w:tc>
          <w:tcPr>
            <w:tcW w:w="3090" w:type="dxa"/>
            <w:tcBorders>
              <w:bottom w:val="single" w:sz="4" w:space="0" w:color="auto"/>
            </w:tcBorders>
            <w:vAlign w:val="center"/>
          </w:tcPr>
          <w:p w14:paraId="76CDF680" w14:textId="6B97A047" w:rsidR="0032278E" w:rsidRPr="001B0EC2" w:rsidRDefault="0032278E" w:rsidP="007503DD">
            <w:pPr>
              <w:spacing w:line="360" w:lineRule="auto"/>
              <w:jc w:val="center"/>
              <w:rPr>
                <w:rFonts w:ascii="Arial" w:hAnsi="Arial" w:cs="Arial"/>
                <w:bCs/>
                <w:sz w:val="22"/>
                <w:szCs w:val="22"/>
              </w:rPr>
            </w:pPr>
          </w:p>
        </w:tc>
      </w:tr>
      <w:tr w:rsidR="0032278E" w:rsidRPr="001B0EC2" w14:paraId="797A52A1" w14:textId="77777777" w:rsidTr="007503DD">
        <w:trPr>
          <w:trHeight w:val="271"/>
          <w:tblHeader/>
          <w:jc w:val="center"/>
        </w:trPr>
        <w:tc>
          <w:tcPr>
            <w:tcW w:w="2623" w:type="dxa"/>
            <w:tcBorders>
              <w:bottom w:val="single" w:sz="4" w:space="0" w:color="auto"/>
            </w:tcBorders>
            <w:vAlign w:val="center"/>
          </w:tcPr>
          <w:p w14:paraId="1A490670" w14:textId="28D4661C"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Đến 1000</w:t>
            </w:r>
          </w:p>
        </w:tc>
        <w:tc>
          <w:tcPr>
            <w:tcW w:w="3090" w:type="dxa"/>
            <w:tcBorders>
              <w:bottom w:val="single" w:sz="4" w:space="0" w:color="auto"/>
            </w:tcBorders>
            <w:vAlign w:val="center"/>
          </w:tcPr>
          <w:p w14:paraId="7E88B087" w14:textId="77E9F75E" w:rsidR="0032278E" w:rsidRPr="001B0EC2" w:rsidRDefault="0032278E" w:rsidP="007503DD">
            <w:pPr>
              <w:spacing w:line="360" w:lineRule="auto"/>
              <w:jc w:val="center"/>
              <w:rPr>
                <w:rFonts w:ascii="Arial" w:hAnsi="Arial" w:cs="Arial"/>
                <w:bCs/>
                <w:sz w:val="22"/>
                <w:szCs w:val="22"/>
              </w:rPr>
            </w:pPr>
            <w:r w:rsidRPr="001B0EC2">
              <w:rPr>
                <w:rFonts w:ascii="Arial" w:hAnsi="Arial" w:cs="Arial"/>
                <w:bCs/>
                <w:sz w:val="22"/>
                <w:szCs w:val="22"/>
              </w:rPr>
              <w:t>23</w:t>
            </w:r>
          </w:p>
        </w:tc>
        <w:tc>
          <w:tcPr>
            <w:tcW w:w="3090" w:type="dxa"/>
            <w:tcBorders>
              <w:bottom w:val="single" w:sz="4" w:space="0" w:color="auto"/>
            </w:tcBorders>
            <w:vAlign w:val="center"/>
          </w:tcPr>
          <w:p w14:paraId="5CE933EF" w14:textId="32ECBC6E" w:rsidR="0032278E" w:rsidRPr="001B0EC2" w:rsidRDefault="0032278E" w:rsidP="007503DD">
            <w:pPr>
              <w:spacing w:line="360" w:lineRule="auto"/>
              <w:jc w:val="center"/>
              <w:rPr>
                <w:rFonts w:ascii="Arial" w:hAnsi="Arial" w:cs="Arial"/>
                <w:bCs/>
                <w:sz w:val="22"/>
                <w:szCs w:val="22"/>
              </w:rPr>
            </w:pPr>
          </w:p>
        </w:tc>
      </w:tr>
    </w:tbl>
    <w:p w14:paraId="4A9E8D3F" w14:textId="7E83CB78" w:rsidR="009F5FC0" w:rsidRPr="001B0EC2" w:rsidRDefault="009E6E89"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w:t>
      </w:r>
      <w:r w:rsidR="005A6481" w:rsidRPr="001B0EC2">
        <w:rPr>
          <w:rFonts w:ascii="Arial" w:hAnsi="Arial" w:cs="Arial"/>
          <w:b/>
          <w:sz w:val="22"/>
          <w:szCs w:val="22"/>
          <w:lang w:val="vi-VN"/>
        </w:rPr>
        <w:t>1.</w:t>
      </w:r>
      <w:r w:rsidR="009F5FC0" w:rsidRPr="001B0EC2">
        <w:rPr>
          <w:rFonts w:ascii="Arial" w:hAnsi="Arial" w:cs="Arial"/>
          <w:b/>
          <w:sz w:val="22"/>
          <w:szCs w:val="22"/>
          <w:lang w:val="vi-VN"/>
        </w:rPr>
        <w:t>5</w:t>
      </w:r>
      <w:r w:rsidR="009F5FC0" w:rsidRPr="001B0EC2">
        <w:rPr>
          <w:rFonts w:ascii="Arial" w:hAnsi="Arial" w:cs="Arial"/>
          <w:bCs/>
          <w:sz w:val="22"/>
          <w:szCs w:val="22"/>
          <w:lang w:val="vi-VN"/>
        </w:rPr>
        <w:t xml:space="preserve"> </w:t>
      </w:r>
      <w:r w:rsidR="0032278E" w:rsidRPr="001B0EC2">
        <w:rPr>
          <w:rFonts w:ascii="Arial" w:hAnsi="Arial" w:cs="Arial"/>
          <w:bCs/>
          <w:sz w:val="22"/>
          <w:szCs w:val="22"/>
        </w:rPr>
        <w:t>T</w:t>
      </w:r>
      <w:r w:rsidR="009F5FC0" w:rsidRPr="001B0EC2">
        <w:rPr>
          <w:rFonts w:ascii="Arial" w:hAnsi="Arial" w:cs="Arial"/>
          <w:bCs/>
          <w:sz w:val="22"/>
          <w:szCs w:val="22"/>
          <w:lang w:val="vi-VN"/>
        </w:rPr>
        <w:t>hiết bị phụ trợ</w:t>
      </w:r>
    </w:p>
    <w:p w14:paraId="3F9D7D22" w14:textId="36731DDB"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Căn cứ vào máy khoan và dụng cụ khoan đã lựa chọn, tiến hành lựa chọn </w:t>
      </w:r>
      <w:r w:rsidR="0032278E" w:rsidRPr="001B0EC2">
        <w:rPr>
          <w:rFonts w:ascii="Arial" w:hAnsi="Arial" w:cs="Arial"/>
          <w:bCs/>
          <w:sz w:val="22"/>
          <w:szCs w:val="22"/>
          <w:lang w:val="vi-VN"/>
        </w:rPr>
        <w:t xml:space="preserve">dụng cụ tháp lắp cần khoan, ống mãu, ống chống, </w:t>
      </w:r>
      <w:r w:rsidR="00352A01" w:rsidRPr="001B0EC2">
        <w:rPr>
          <w:rFonts w:ascii="Arial" w:hAnsi="Arial" w:cs="Arial"/>
          <w:bCs/>
          <w:sz w:val="22"/>
          <w:szCs w:val="22"/>
          <w:lang w:val="vi-VN"/>
        </w:rPr>
        <w:t>máy trộn dung dịch; dụng cụ, thiết bị đo các thông số dung dịch, thiết bị phát điện và chiếu sáng cỡ nhỏ .v.v.</w:t>
      </w:r>
    </w:p>
    <w:p w14:paraId="17D653A0" w14:textId="274147B0" w:rsidR="009F5FC0" w:rsidRPr="001B0EC2" w:rsidRDefault="009E6E89"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w:t>
      </w:r>
      <w:r w:rsidR="005A6481" w:rsidRPr="001B0EC2">
        <w:rPr>
          <w:rFonts w:ascii="Arial" w:hAnsi="Arial" w:cs="Arial"/>
          <w:b/>
          <w:sz w:val="22"/>
          <w:szCs w:val="22"/>
          <w:lang w:val="vi-VN"/>
        </w:rPr>
        <w:t>1.</w:t>
      </w:r>
      <w:r w:rsidR="009F5FC0" w:rsidRPr="001B0EC2">
        <w:rPr>
          <w:rFonts w:ascii="Arial" w:hAnsi="Arial" w:cs="Arial"/>
          <w:b/>
          <w:sz w:val="22"/>
          <w:szCs w:val="22"/>
          <w:lang w:val="vi-VN"/>
        </w:rPr>
        <w:t>6</w:t>
      </w:r>
      <w:r w:rsidR="009F5FC0" w:rsidRPr="001B0EC2">
        <w:rPr>
          <w:rFonts w:ascii="Arial" w:hAnsi="Arial" w:cs="Arial"/>
          <w:bCs/>
          <w:sz w:val="22"/>
          <w:szCs w:val="22"/>
          <w:lang w:val="vi-VN"/>
        </w:rPr>
        <w:t xml:space="preserve"> </w:t>
      </w:r>
      <w:r w:rsidR="00352A01" w:rsidRPr="001B0EC2">
        <w:rPr>
          <w:rFonts w:ascii="Arial" w:hAnsi="Arial" w:cs="Arial"/>
          <w:bCs/>
          <w:sz w:val="22"/>
          <w:szCs w:val="22"/>
          <w:lang w:val="vi-VN"/>
        </w:rPr>
        <w:t>Đ</w:t>
      </w:r>
      <w:r w:rsidR="009F5FC0" w:rsidRPr="001B0EC2">
        <w:rPr>
          <w:rFonts w:ascii="Arial" w:hAnsi="Arial" w:cs="Arial"/>
          <w:bCs/>
          <w:sz w:val="22"/>
          <w:szCs w:val="22"/>
          <w:lang w:val="vi-VN"/>
        </w:rPr>
        <w:t>ồng hồ đo</w:t>
      </w:r>
    </w:p>
    <w:p w14:paraId="1452E58A" w14:textId="61FC6367" w:rsidR="009F5FC0" w:rsidRPr="001B0EC2" w:rsidRDefault="00352A01"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Thiết bị đo phải được trạng bị đầy đủ các đồng hồ đo các thông số chế độ khoan; đồng hồ đo áp suất, lưu lượng dầu; đồng hồ đo áp suất lưu lượng bơm dung dịch khoan; bộ truyền động điện phải có vôn kế, ampe kế và đồng hồ đo công sất .v.v.</w:t>
      </w:r>
    </w:p>
    <w:p w14:paraId="4B3C8C64" w14:textId="436767B0" w:rsidR="009F5FC0" w:rsidRPr="001B0EC2" w:rsidRDefault="009E6E89"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w:t>
      </w:r>
      <w:r w:rsidR="005A6481" w:rsidRPr="001B0EC2">
        <w:rPr>
          <w:rFonts w:ascii="Arial" w:hAnsi="Arial" w:cs="Arial"/>
          <w:b/>
          <w:sz w:val="22"/>
          <w:szCs w:val="22"/>
          <w:lang w:val="vi-VN"/>
        </w:rPr>
        <w:t>1.</w:t>
      </w:r>
      <w:r w:rsidR="009F5FC0" w:rsidRPr="001B0EC2">
        <w:rPr>
          <w:rFonts w:ascii="Arial" w:hAnsi="Arial" w:cs="Arial"/>
          <w:b/>
          <w:sz w:val="22"/>
          <w:szCs w:val="22"/>
          <w:lang w:val="vi-VN"/>
        </w:rPr>
        <w:t>7</w:t>
      </w:r>
      <w:r w:rsidR="009F5FC0" w:rsidRPr="001B0EC2">
        <w:rPr>
          <w:rFonts w:ascii="Arial" w:hAnsi="Arial" w:cs="Arial"/>
          <w:bCs/>
          <w:sz w:val="22"/>
          <w:szCs w:val="22"/>
          <w:lang w:val="vi-VN"/>
        </w:rPr>
        <w:t xml:space="preserve"> </w:t>
      </w:r>
      <w:r w:rsidR="00352A01" w:rsidRPr="001B0EC2">
        <w:rPr>
          <w:rFonts w:ascii="Arial" w:hAnsi="Arial" w:cs="Arial"/>
          <w:bCs/>
          <w:sz w:val="22"/>
          <w:szCs w:val="22"/>
          <w:lang w:val="vi-VN"/>
        </w:rPr>
        <w:t>Ô</w:t>
      </w:r>
      <w:r w:rsidR="009F5FC0" w:rsidRPr="001B0EC2">
        <w:rPr>
          <w:rFonts w:ascii="Arial" w:hAnsi="Arial" w:cs="Arial"/>
          <w:bCs/>
          <w:sz w:val="22"/>
          <w:szCs w:val="22"/>
          <w:lang w:val="vi-VN"/>
        </w:rPr>
        <w:t>ng chống</w:t>
      </w:r>
    </w:p>
    <w:p w14:paraId="6CE2A713" w14:textId="43E675F2"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 </w:t>
      </w:r>
      <w:r w:rsidR="00352A01" w:rsidRPr="001B0EC2">
        <w:rPr>
          <w:rFonts w:ascii="Arial" w:hAnsi="Arial" w:cs="Arial"/>
          <w:bCs/>
          <w:sz w:val="22"/>
          <w:szCs w:val="22"/>
          <w:lang w:val="vi-VN"/>
        </w:rPr>
        <w:t>Phù hợp với cấu trúc lỗ khoan;</w:t>
      </w:r>
      <w:r w:rsidRPr="001B0EC2">
        <w:rPr>
          <w:rFonts w:ascii="Arial" w:hAnsi="Arial" w:cs="Arial"/>
          <w:bCs/>
          <w:sz w:val="22"/>
          <w:szCs w:val="22"/>
          <w:lang w:val="vi-VN"/>
        </w:rPr>
        <w:t xml:space="preserve"> đảm bảo độ cứng, độ bền và có khả năng chống ăn mòn hoá học, điện hoá.</w:t>
      </w:r>
    </w:p>
    <w:p w14:paraId="4E30806F" w14:textId="2AD5D1FE"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Các đoạn ống được nối cố định bằng nh</w:t>
      </w:r>
      <w:r w:rsidR="00096451" w:rsidRPr="001B0EC2">
        <w:rPr>
          <w:rFonts w:ascii="Arial" w:hAnsi="Arial" w:cs="Arial"/>
          <w:bCs/>
          <w:sz w:val="22"/>
          <w:szCs w:val="22"/>
          <w:lang w:val="vi-VN"/>
        </w:rPr>
        <w:t>ip</w:t>
      </w:r>
      <w:r w:rsidRPr="001B0EC2">
        <w:rPr>
          <w:rFonts w:ascii="Arial" w:hAnsi="Arial" w:cs="Arial"/>
          <w:bCs/>
          <w:sz w:val="22"/>
          <w:szCs w:val="22"/>
          <w:lang w:val="vi-VN"/>
        </w:rPr>
        <w:t>ben, ren hoặc hàn.</w:t>
      </w:r>
    </w:p>
    <w:p w14:paraId="444A329E" w14:textId="6503B3CC" w:rsidR="009F5FC0" w:rsidRPr="001B0EC2" w:rsidRDefault="009E6E89" w:rsidP="002A4E0C">
      <w:pPr>
        <w:spacing w:before="120" w:line="360" w:lineRule="auto"/>
        <w:jc w:val="both"/>
        <w:rPr>
          <w:rFonts w:ascii="Arial" w:hAnsi="Arial" w:cs="Arial"/>
          <w:b/>
          <w:sz w:val="22"/>
          <w:szCs w:val="22"/>
          <w:lang w:val="vi-VN"/>
        </w:rPr>
      </w:pPr>
      <w:r w:rsidRPr="001B0EC2">
        <w:rPr>
          <w:rFonts w:ascii="Arial" w:hAnsi="Arial" w:cs="Arial"/>
          <w:b/>
          <w:sz w:val="22"/>
          <w:szCs w:val="22"/>
          <w:lang w:val="vi-VN"/>
        </w:rPr>
        <w:t>5.3</w:t>
      </w:r>
      <w:r w:rsidR="009F5FC0" w:rsidRPr="001B0EC2">
        <w:rPr>
          <w:rFonts w:ascii="Arial" w:hAnsi="Arial" w:cs="Arial"/>
          <w:b/>
          <w:sz w:val="22"/>
          <w:szCs w:val="22"/>
          <w:lang w:val="vi-VN"/>
        </w:rPr>
        <w:t xml:space="preserve"> Lắp đặt thiết bị</w:t>
      </w:r>
    </w:p>
    <w:p w14:paraId="6D84B056" w14:textId="4BE03103"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lastRenderedPageBreak/>
        <w:t>5.2.2.</w:t>
      </w:r>
      <w:r w:rsidR="009F5FC0" w:rsidRPr="001B0EC2">
        <w:rPr>
          <w:rFonts w:ascii="Arial" w:hAnsi="Arial" w:cs="Arial"/>
          <w:b/>
          <w:sz w:val="22"/>
          <w:szCs w:val="22"/>
          <w:lang w:val="vi-VN"/>
        </w:rPr>
        <w:t>1</w:t>
      </w:r>
      <w:r w:rsidR="009F5FC0" w:rsidRPr="001B0EC2">
        <w:rPr>
          <w:rFonts w:ascii="Arial" w:hAnsi="Arial" w:cs="Arial"/>
          <w:bCs/>
          <w:sz w:val="22"/>
          <w:szCs w:val="22"/>
          <w:lang w:val="vi-VN"/>
        </w:rPr>
        <w:t xml:space="preserve"> Lắp đặt máy khoan</w:t>
      </w:r>
    </w:p>
    <w:p w14:paraId="166DC463" w14:textId="0ECE2DA5"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1.1</w:t>
      </w:r>
      <w:r w:rsidR="009F5FC0" w:rsidRPr="001B0EC2">
        <w:rPr>
          <w:rFonts w:ascii="Arial" w:hAnsi="Arial" w:cs="Arial"/>
          <w:bCs/>
          <w:sz w:val="22"/>
          <w:szCs w:val="22"/>
          <w:lang w:val="vi-VN"/>
        </w:rPr>
        <w:t xml:space="preserve"> Ngoại trừ các loại máy khoan được lắp trên xe hoặc gắn trên bánh xích, các thiết bị khoan còn lại phải được cố định trên một đế máy</w:t>
      </w:r>
      <w:r w:rsidR="00786968" w:rsidRPr="001B0EC2">
        <w:rPr>
          <w:rFonts w:ascii="Arial" w:hAnsi="Arial" w:cs="Arial"/>
          <w:bCs/>
          <w:sz w:val="22"/>
          <w:szCs w:val="22"/>
          <w:lang w:val="vi-VN"/>
        </w:rPr>
        <w:t xml:space="preserve"> </w:t>
      </w:r>
      <w:r w:rsidR="009F5FC0" w:rsidRPr="001B0EC2">
        <w:rPr>
          <w:rFonts w:ascii="Arial" w:hAnsi="Arial" w:cs="Arial"/>
          <w:bCs/>
          <w:sz w:val="22"/>
          <w:szCs w:val="22"/>
          <w:lang w:val="vi-VN"/>
        </w:rPr>
        <w:t>liên kết thành một khối thống nhất. Đế máy được cấu tạo từ các dầm thép hình, chia thành hai tầng trên dưới và được cố định bằng bu lông. Tại các điểm chịu lực chính dưới đế thép, cần kê thêm ván gỗ hoặc tà vẹt để tăng khả năng chịu tải.</w:t>
      </w:r>
    </w:p>
    <w:p w14:paraId="0C13C83C" w14:textId="70820297"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1.2</w:t>
      </w:r>
      <w:r w:rsidR="009F5FC0" w:rsidRPr="001B0EC2">
        <w:rPr>
          <w:rFonts w:ascii="Arial" w:hAnsi="Arial" w:cs="Arial"/>
          <w:bCs/>
          <w:sz w:val="22"/>
          <w:szCs w:val="22"/>
          <w:lang w:val="vi-VN"/>
        </w:rPr>
        <w:t xml:space="preserve"> Chiều dài của đế phải dài hơn khung của tháp khoan từ 200 mm~500 mm. Các bu lông kết nối các phần thép không được nhỏ hơn 16 mm và phải bổ sung thêm vòng đệm chống nới lỏng. Phần đế tích hợp sau khi kết nối phải được vuông góc và hiệu chuẩn bằng ống thủy.</w:t>
      </w:r>
    </w:p>
    <w:p w14:paraId="68E5DEF7" w14:textId="10B91D18" w:rsidR="00354035" w:rsidRPr="001B0EC2" w:rsidRDefault="00CC3292" w:rsidP="00354035">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1.3</w:t>
      </w:r>
      <w:r w:rsidR="00354035" w:rsidRPr="001B0EC2">
        <w:rPr>
          <w:rFonts w:ascii="Arial" w:hAnsi="Arial" w:cs="Arial"/>
          <w:bCs/>
          <w:sz w:val="22"/>
          <w:szCs w:val="22"/>
          <w:lang w:val="vi-VN"/>
        </w:rPr>
        <w:t xml:space="preserve"> Lắp đặt máy khoan phải đứng thẳng, cân bằng, vững chắc. Chân của máy khoan gắn trên xe tải phải được đệm chắc; máy khoan trục đứng yêu cầu cần trục, trục quay và tâm khoan phải nằm trên cùng một đường thẳng.</w:t>
      </w:r>
    </w:p>
    <w:p w14:paraId="6DF55719" w14:textId="4D6FA9A6"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2</w:t>
      </w:r>
      <w:r w:rsidR="009F5FC0" w:rsidRPr="001B0EC2">
        <w:rPr>
          <w:rFonts w:ascii="Arial" w:hAnsi="Arial" w:cs="Arial"/>
          <w:bCs/>
          <w:sz w:val="22"/>
          <w:szCs w:val="22"/>
          <w:lang w:val="vi-VN"/>
        </w:rPr>
        <w:t xml:space="preserve"> Lắp đặt, tháo dỡ tháp khoan</w:t>
      </w:r>
    </w:p>
    <w:p w14:paraId="781B47D9" w14:textId="675A6303"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2.1</w:t>
      </w:r>
      <w:r w:rsidR="009F5FC0" w:rsidRPr="001B0EC2">
        <w:rPr>
          <w:rFonts w:ascii="Arial" w:hAnsi="Arial" w:cs="Arial"/>
          <w:bCs/>
          <w:sz w:val="22"/>
          <w:szCs w:val="22"/>
          <w:lang w:val="vi-VN"/>
        </w:rPr>
        <w:t xml:space="preserve"> Việc lắp đặt và tháo dỡ tháp khoan phải được thực hiện dưới sự chỉ huy của đội trưởng hoặc thuyền trưởng đội lắp đặt. Người lao động phải tuân thủ nghiêm ngặt các quy tắc an toàn khi làm việc trên cao.</w:t>
      </w:r>
    </w:p>
    <w:p w14:paraId="49A05415" w14:textId="2B103CF2"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2.2</w:t>
      </w:r>
      <w:r w:rsidR="009F5FC0" w:rsidRPr="001B0EC2">
        <w:rPr>
          <w:rFonts w:ascii="Arial" w:hAnsi="Arial" w:cs="Arial"/>
          <w:bCs/>
          <w:sz w:val="22"/>
          <w:szCs w:val="22"/>
          <w:lang w:val="vi-VN"/>
        </w:rPr>
        <w:t xml:space="preserve"> Trước khi lắp đặt tháp khoan, cần kiểm tra nghiêm ngặt độ an toàn và tin cậy của các bộ phận kết cấu của tháp khoan, dụng cụ, dây cáp và thanh </w:t>
      </w:r>
      <w:r w:rsidR="00354035" w:rsidRPr="001B0EC2">
        <w:rPr>
          <w:rFonts w:ascii="Arial" w:hAnsi="Arial" w:cs="Arial"/>
          <w:bCs/>
          <w:sz w:val="22"/>
          <w:szCs w:val="22"/>
          <w:lang w:val="vi-VN"/>
        </w:rPr>
        <w:t>giằng</w:t>
      </w:r>
      <w:r w:rsidR="009F5FC0" w:rsidRPr="001B0EC2">
        <w:rPr>
          <w:rFonts w:ascii="Arial" w:hAnsi="Arial" w:cs="Arial"/>
          <w:bCs/>
          <w:sz w:val="22"/>
          <w:szCs w:val="22"/>
          <w:lang w:val="vi-VN"/>
        </w:rPr>
        <w:t>.</w:t>
      </w:r>
    </w:p>
    <w:p w14:paraId="26C67409" w14:textId="563AC435"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2.3</w:t>
      </w:r>
      <w:r w:rsidR="009F5FC0" w:rsidRPr="001B0EC2">
        <w:rPr>
          <w:rFonts w:ascii="Arial" w:hAnsi="Arial" w:cs="Arial"/>
          <w:bCs/>
          <w:sz w:val="22"/>
          <w:szCs w:val="22"/>
          <w:lang w:val="vi-VN"/>
        </w:rPr>
        <w:t xml:space="preserve"> Việc lắp đặt tháp khoan phải thực hiện từ dưới lên trên, các linh kiện và bộ phận liên kết phải được lắp đầy đủ, chắc chắn, bảo đảm tháp khoan vững chắc và thẳng đứng. Sau khi lắp xong phải tiến hành kiểm tra và </w:t>
      </w:r>
      <w:r w:rsidR="00354035" w:rsidRPr="001B0EC2">
        <w:rPr>
          <w:rFonts w:ascii="Arial" w:hAnsi="Arial" w:cs="Arial"/>
          <w:bCs/>
          <w:sz w:val="22"/>
          <w:szCs w:val="22"/>
          <w:lang w:val="vi-VN"/>
        </w:rPr>
        <w:t>hiệu</w:t>
      </w:r>
      <w:r w:rsidR="009F5FC0" w:rsidRPr="001B0EC2">
        <w:rPr>
          <w:rFonts w:ascii="Arial" w:hAnsi="Arial" w:cs="Arial"/>
          <w:bCs/>
          <w:sz w:val="22"/>
          <w:szCs w:val="22"/>
          <w:lang w:val="vi-VN"/>
        </w:rPr>
        <w:t xml:space="preserve"> chỉnh.</w:t>
      </w:r>
    </w:p>
    <w:p w14:paraId="265E3EE9" w14:textId="5B922223"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2.4</w:t>
      </w:r>
      <w:r w:rsidR="009F5FC0" w:rsidRPr="001B0EC2">
        <w:rPr>
          <w:rFonts w:ascii="Arial" w:hAnsi="Arial" w:cs="Arial"/>
          <w:bCs/>
          <w:sz w:val="22"/>
          <w:szCs w:val="22"/>
          <w:lang w:val="vi-VN"/>
        </w:rPr>
        <w:t xml:space="preserve"> Việc tháo dỡ tháp khoan phải thực hiện từ trên xuống dưới, không được phép tháo dỡ các bộ phận bên dưới trước hoặc tháo đồng thời cả phần trên và phần dưới.</w:t>
      </w:r>
    </w:p>
    <w:p w14:paraId="08A0289F" w14:textId="4ACD38B6"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2.5</w:t>
      </w:r>
      <w:r w:rsidR="009F5FC0" w:rsidRPr="001B0EC2">
        <w:rPr>
          <w:rFonts w:ascii="Arial" w:hAnsi="Arial" w:cs="Arial"/>
          <w:bCs/>
          <w:sz w:val="22"/>
          <w:szCs w:val="22"/>
          <w:lang w:val="vi-VN"/>
        </w:rPr>
        <w:t xml:space="preserve"> Không được phép lắp đặt và tháo dỡ tháp khoan vào ban đêm hoặc khi thời tiết có gió mạnh cấp 5 trở lên, mưa bão, tuyết rơi dày hoặc sương mù dày đặc.</w:t>
      </w:r>
    </w:p>
    <w:p w14:paraId="0343032E" w14:textId="70CF7B15"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2.6</w:t>
      </w:r>
      <w:r w:rsidR="009F5FC0" w:rsidRPr="001B0EC2">
        <w:rPr>
          <w:rFonts w:ascii="Arial" w:hAnsi="Arial" w:cs="Arial"/>
          <w:bCs/>
          <w:sz w:val="22"/>
          <w:szCs w:val="22"/>
          <w:lang w:val="vi-VN"/>
        </w:rPr>
        <w:t xml:space="preserve"> Lắp đặt tháp chữ A áp dụng phương pháp lắp nguyên khối. Khi sử dụng tời hoặc sức người để nâng hạ, chân tháp phải được nâng lên một độ cao nhất định, đỉnh tháp phải được buộc chặt bằng dây neo và kiểm tra các chốt chân tháp để xem có linh hoạt và đáng tin cậy không; khi sử dụng hệ thống thủy lực để nâng hạ tháp khoan hoặc trụ nâng, cần kiểm tra hệ thống thủy lực có ổn định không trước khi nâng hoặc hạ; sau khi nâng hoặc hạ, phải khóa hệ thống thủy lực. Không ai được phép ở trong phạm vi nâng và hạ của tháp khoan, chú ý quan sát dây để điều chỉnh hướng.</w:t>
      </w:r>
    </w:p>
    <w:p w14:paraId="10CF5530" w14:textId="57FA46AF" w:rsidR="00354035"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2.7</w:t>
      </w:r>
      <w:r w:rsidR="00354035" w:rsidRPr="001B0EC2">
        <w:rPr>
          <w:rFonts w:ascii="Arial" w:hAnsi="Arial" w:cs="Arial"/>
          <w:bCs/>
          <w:sz w:val="22"/>
          <w:szCs w:val="22"/>
          <w:lang w:val="vi-VN"/>
        </w:rPr>
        <w:t xml:space="preserve"> Nên lắp đặt nắp bảo vệ tại các bộ phận truyền động bằng đai, tháp khoan nên được phủ nắp tháp và kết nối chắc chắn với khung tháp, và nên sử dụng dây có đường kính 12,5mm trở lên làm dây tháp khoan. Đối với tháp có chiều cao dưới 18m thì lắp đặt bốn dây cáp, đối với tháp có chiều cao từ </w:t>
      </w:r>
      <w:r w:rsidR="00354035" w:rsidRPr="001B0EC2">
        <w:rPr>
          <w:rFonts w:ascii="Arial" w:hAnsi="Arial" w:cs="Arial"/>
          <w:bCs/>
          <w:sz w:val="22"/>
          <w:szCs w:val="22"/>
          <w:lang w:val="vi-VN"/>
        </w:rPr>
        <w:lastRenderedPageBreak/>
        <w:t>23m trở lên thì lắp đặt tám dây cáp. Độ căng của mỗi sợi dây phải cân bằng, vị trí phải đối xứng và góc với mặt phẳng ngang phải nhỏ hơn 45°.</w:t>
      </w:r>
    </w:p>
    <w:p w14:paraId="3CDD9DA7" w14:textId="59BCA0C1"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9F5FC0" w:rsidRPr="001B0EC2">
        <w:rPr>
          <w:rFonts w:ascii="Arial" w:hAnsi="Arial" w:cs="Arial"/>
          <w:b/>
          <w:sz w:val="22"/>
          <w:szCs w:val="22"/>
          <w:lang w:val="vi-VN"/>
        </w:rPr>
        <w:t>3</w:t>
      </w:r>
      <w:r w:rsidR="009F5FC0" w:rsidRPr="001B0EC2">
        <w:rPr>
          <w:rFonts w:ascii="Arial" w:hAnsi="Arial" w:cs="Arial"/>
          <w:bCs/>
          <w:sz w:val="22"/>
          <w:szCs w:val="22"/>
          <w:lang w:val="vi-VN"/>
        </w:rPr>
        <w:t xml:space="preserve"> Lắp đặt máy </w:t>
      </w:r>
      <w:r w:rsidR="00354035" w:rsidRPr="001B0EC2">
        <w:rPr>
          <w:rFonts w:ascii="Arial" w:hAnsi="Arial" w:cs="Arial"/>
          <w:bCs/>
          <w:sz w:val="22"/>
          <w:szCs w:val="22"/>
          <w:lang w:val="vi-VN"/>
        </w:rPr>
        <w:t>bơm dung dịch</w:t>
      </w:r>
    </w:p>
    <w:p w14:paraId="10F21745" w14:textId="3A819DC5" w:rsidR="00354035" w:rsidRPr="001B0EC2" w:rsidRDefault="00354035"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Máy bơm dung dịch phải được cố định vào đế bằng bu-lông.</w:t>
      </w:r>
    </w:p>
    <w:p w14:paraId="03C757CF" w14:textId="45D25C6C" w:rsidR="00354035"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4</w:t>
      </w:r>
      <w:r w:rsidR="00354035" w:rsidRPr="001B0EC2">
        <w:rPr>
          <w:rFonts w:ascii="Arial" w:hAnsi="Arial" w:cs="Arial"/>
          <w:bCs/>
          <w:sz w:val="22"/>
          <w:szCs w:val="22"/>
          <w:lang w:val="vi-VN"/>
        </w:rPr>
        <w:t xml:space="preserve"> Lắp đặt thiết bị điện, dẫn động</w:t>
      </w:r>
    </w:p>
    <w:p w14:paraId="5BA05063" w14:textId="5260FB9C" w:rsidR="009F5FC0" w:rsidRPr="001B0EC2" w:rsidRDefault="00354035"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w:t>
      </w:r>
      <w:r w:rsidR="009F5FC0" w:rsidRPr="001B0EC2">
        <w:rPr>
          <w:rFonts w:ascii="Arial" w:hAnsi="Arial" w:cs="Arial"/>
          <w:bCs/>
          <w:sz w:val="22"/>
          <w:szCs w:val="22"/>
          <w:lang w:val="vi-VN"/>
        </w:rPr>
        <w:t>ông trình phụ trợ và thiết bị bảo vệ an toàn</w:t>
      </w:r>
    </w:p>
    <w:p w14:paraId="67B231B8" w14:textId="07E2CD42" w:rsidR="00354035"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5</w:t>
      </w:r>
      <w:r w:rsidR="00354035" w:rsidRPr="001B0EC2">
        <w:rPr>
          <w:rFonts w:ascii="Arial" w:hAnsi="Arial" w:cs="Arial"/>
          <w:bCs/>
          <w:sz w:val="22"/>
          <w:szCs w:val="22"/>
          <w:lang w:val="vi-VN"/>
        </w:rPr>
        <w:t xml:space="preserve"> Lắp đặt nhà công trình cần phải</w:t>
      </w:r>
    </w:p>
    <w:p w14:paraId="3038C4FA" w14:textId="645F4A55" w:rsidR="009F5FC0" w:rsidRPr="001B0EC2" w:rsidRDefault="00CC3292" w:rsidP="00354035">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5.1</w:t>
      </w:r>
      <w:r w:rsidR="00354035" w:rsidRPr="001B0EC2">
        <w:rPr>
          <w:rFonts w:ascii="Arial" w:hAnsi="Arial" w:cs="Arial"/>
          <w:bCs/>
          <w:sz w:val="22"/>
          <w:szCs w:val="22"/>
          <w:lang w:val="vi-VN"/>
        </w:rPr>
        <w:t xml:space="preserve"> Phù hợp với</w:t>
      </w:r>
      <w:r w:rsidR="009F5FC0" w:rsidRPr="001B0EC2">
        <w:rPr>
          <w:rFonts w:ascii="Arial" w:hAnsi="Arial" w:cs="Arial"/>
          <w:bCs/>
          <w:sz w:val="22"/>
          <w:szCs w:val="22"/>
          <w:lang w:val="vi-VN"/>
        </w:rPr>
        <w:t xml:space="preserve"> điều kiện khí hậu địa phương, trong nhà công trình lát sàn gỗ dày hơn 40mm, và độ dày của sàn tháp phải lớn hơn 50 mm.</w:t>
      </w:r>
    </w:p>
    <w:p w14:paraId="3F7D889D" w14:textId="22EAE5D0"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0C2227" w:rsidRPr="001B0EC2">
        <w:rPr>
          <w:rFonts w:ascii="Arial" w:hAnsi="Arial" w:cs="Arial"/>
          <w:b/>
          <w:sz w:val="22"/>
          <w:szCs w:val="22"/>
          <w:lang w:val="vi-VN"/>
        </w:rPr>
        <w:t>5.2</w:t>
      </w:r>
      <w:r w:rsidR="009F5FC0" w:rsidRPr="001B0EC2">
        <w:rPr>
          <w:rFonts w:ascii="Arial" w:hAnsi="Arial" w:cs="Arial"/>
          <w:bCs/>
          <w:sz w:val="22"/>
          <w:szCs w:val="22"/>
          <w:lang w:val="vi-VN"/>
        </w:rPr>
        <w:t xml:space="preserve"> Bàn làm việc di động phải được lắp đặt chắc chắn và có thiết bị phanh, chống rơi đáng tin cậy. Sử dụng dây cáp đường kính 9mm ~ 10mm làm dây cân bằng và dây dẫn. Nên có hàng rào xung quanh vật đối trọng gần mặt đất. Chiều cao của hàng rào bàn làm việc di động là 1,2m và chiều cao của tấm bảo vệ xung quanh khung xe phải trên 150mm.</w:t>
      </w:r>
    </w:p>
    <w:p w14:paraId="4DEED46A" w14:textId="30BEDCF7"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6</w:t>
      </w:r>
      <w:r w:rsidR="009F5FC0" w:rsidRPr="001B0EC2">
        <w:rPr>
          <w:rFonts w:ascii="Arial" w:hAnsi="Arial" w:cs="Arial"/>
          <w:bCs/>
          <w:sz w:val="22"/>
          <w:szCs w:val="22"/>
          <w:lang w:val="vi-VN"/>
        </w:rPr>
        <w:t xml:space="preserve"> Tháo dỡ và di chuyển thiết bị khoan</w:t>
      </w:r>
    </w:p>
    <w:p w14:paraId="5E57B721" w14:textId="343264C6"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6</w:t>
      </w:r>
      <w:r w:rsidR="009F5FC0" w:rsidRPr="001B0EC2">
        <w:rPr>
          <w:rFonts w:ascii="Arial" w:hAnsi="Arial" w:cs="Arial"/>
          <w:b/>
          <w:sz w:val="22"/>
          <w:szCs w:val="22"/>
          <w:lang w:val="vi-VN"/>
        </w:rPr>
        <w:t>.1</w:t>
      </w:r>
      <w:r w:rsidR="009F5FC0" w:rsidRPr="001B0EC2">
        <w:rPr>
          <w:rFonts w:ascii="Arial" w:hAnsi="Arial" w:cs="Arial"/>
          <w:bCs/>
          <w:sz w:val="22"/>
          <w:szCs w:val="22"/>
          <w:lang w:val="vi-VN"/>
        </w:rPr>
        <w:t xml:space="preserve"> Khi tháo dỡ thiết bị không được dùng lực mạnh gõ đập. Thực hiện tốt công tác bảo quản các bộ phận đã tháo ra để tránh các lỗ thông khí, lỗ dầu hoặc đường ống dầu bị bụi bẩn làm tắc nghẽn.</w:t>
      </w:r>
    </w:p>
    <w:p w14:paraId="661957E9" w14:textId="13D096FA"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6</w:t>
      </w:r>
      <w:r w:rsidR="009F5FC0" w:rsidRPr="001B0EC2">
        <w:rPr>
          <w:rFonts w:ascii="Arial" w:hAnsi="Arial" w:cs="Arial"/>
          <w:b/>
          <w:sz w:val="22"/>
          <w:szCs w:val="22"/>
          <w:lang w:val="vi-VN"/>
        </w:rPr>
        <w:t>.2</w:t>
      </w:r>
      <w:r w:rsidR="009F5FC0" w:rsidRPr="001B0EC2">
        <w:rPr>
          <w:rFonts w:ascii="Arial" w:hAnsi="Arial" w:cs="Arial"/>
          <w:bCs/>
          <w:sz w:val="22"/>
          <w:szCs w:val="22"/>
          <w:lang w:val="vi-VN"/>
        </w:rPr>
        <w:t xml:space="preserve"> </w:t>
      </w:r>
      <w:r w:rsidR="00354035" w:rsidRPr="001B0EC2">
        <w:rPr>
          <w:rFonts w:ascii="Arial" w:hAnsi="Arial" w:cs="Arial"/>
          <w:bCs/>
          <w:sz w:val="22"/>
          <w:szCs w:val="22"/>
          <w:lang w:val="vi-VN"/>
        </w:rPr>
        <w:t>K</w:t>
      </w:r>
      <w:r w:rsidR="009F5FC0" w:rsidRPr="001B0EC2">
        <w:rPr>
          <w:rFonts w:ascii="Arial" w:hAnsi="Arial" w:cs="Arial"/>
          <w:bCs/>
          <w:sz w:val="22"/>
          <w:szCs w:val="22"/>
          <w:lang w:val="vi-VN"/>
        </w:rPr>
        <w:t>hông được phép ném hoặc lăn các bộ phận, thiết bị hoặc dụng cụ xuống sườn núi. Thiết bị vận chuyển bằng ô tô phải được đặt chắc chắn, buộc chặt và phải có ván và bệ nhún đủ chắc chắn để xếp dỡ. Vận chuyển bằng sức người phải được thực hiện bởi người chuyên trách và phải chú ý đến vấn đề an toàn khi rẽ.</w:t>
      </w:r>
    </w:p>
    <w:p w14:paraId="754E6733" w14:textId="6584639E"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6</w:t>
      </w:r>
      <w:r w:rsidR="000C2227" w:rsidRPr="001B0EC2">
        <w:rPr>
          <w:rFonts w:ascii="Arial" w:hAnsi="Arial" w:cs="Arial"/>
          <w:b/>
          <w:sz w:val="22"/>
          <w:szCs w:val="22"/>
          <w:lang w:val="vi-VN"/>
        </w:rPr>
        <w:t>.2</w:t>
      </w:r>
      <w:r w:rsidR="009F5FC0" w:rsidRPr="001B0EC2">
        <w:rPr>
          <w:rFonts w:ascii="Arial" w:hAnsi="Arial" w:cs="Arial"/>
          <w:bCs/>
          <w:sz w:val="22"/>
          <w:szCs w:val="22"/>
          <w:lang w:val="vi-VN"/>
        </w:rPr>
        <w:t xml:space="preserve"> Nếu địa hình bằng phẳng và khoảng cách </w:t>
      </w:r>
      <w:r w:rsidR="00354035" w:rsidRPr="001B0EC2">
        <w:rPr>
          <w:rFonts w:ascii="Arial" w:hAnsi="Arial" w:cs="Arial"/>
          <w:bCs/>
          <w:sz w:val="22"/>
          <w:szCs w:val="22"/>
          <w:lang w:val="vi-VN"/>
        </w:rPr>
        <w:t xml:space="preserve">các vị trí lỗ </w:t>
      </w:r>
      <w:r w:rsidR="009F5FC0" w:rsidRPr="001B0EC2">
        <w:rPr>
          <w:rFonts w:ascii="Arial" w:hAnsi="Arial" w:cs="Arial"/>
          <w:bCs/>
          <w:sz w:val="22"/>
          <w:szCs w:val="22"/>
          <w:lang w:val="vi-VN"/>
        </w:rPr>
        <w:t xml:space="preserve">khoan ngắn, tháp khoan có thể di chuyển theo nguyên khối hoặc bán nguyên khối. </w:t>
      </w:r>
      <w:r w:rsidR="00354035" w:rsidRPr="001B0EC2">
        <w:rPr>
          <w:rFonts w:ascii="Arial" w:hAnsi="Arial" w:cs="Arial"/>
          <w:bCs/>
          <w:sz w:val="22"/>
          <w:szCs w:val="22"/>
          <w:lang w:val="vi-VN"/>
        </w:rPr>
        <w:t>Bằng cách</w:t>
      </w:r>
      <w:r w:rsidR="009F5FC0" w:rsidRPr="001B0EC2">
        <w:rPr>
          <w:rFonts w:ascii="Arial" w:hAnsi="Arial" w:cs="Arial"/>
          <w:bCs/>
          <w:sz w:val="22"/>
          <w:szCs w:val="22"/>
          <w:lang w:val="vi-VN"/>
        </w:rPr>
        <w:t xml:space="preserve"> sử dụng máy kéo ở cả hai bên để điều khiển tháp khoan di chuyển về phía trước theo chiều thẳng đứng bằng dây </w:t>
      </w:r>
      <w:r w:rsidR="00354035" w:rsidRPr="001B0EC2">
        <w:rPr>
          <w:rFonts w:ascii="Arial" w:hAnsi="Arial" w:cs="Arial"/>
          <w:bCs/>
          <w:sz w:val="22"/>
          <w:szCs w:val="22"/>
          <w:lang w:val="vi-VN"/>
        </w:rPr>
        <w:t>cáp</w:t>
      </w:r>
      <w:r w:rsidR="009F5FC0" w:rsidRPr="001B0EC2">
        <w:rPr>
          <w:rFonts w:ascii="Arial" w:hAnsi="Arial" w:cs="Arial"/>
          <w:bCs/>
          <w:sz w:val="22"/>
          <w:szCs w:val="22"/>
          <w:lang w:val="vi-VN"/>
        </w:rPr>
        <w:t>. Trong quá trình di chuyển cần chú ý đến ảnh hưởng của địa hình, đường dây cao thế, v.v.</w:t>
      </w:r>
    </w:p>
    <w:p w14:paraId="54B4AC0C" w14:textId="33E08B26" w:rsidR="009F5FC0" w:rsidRPr="001B0EC2" w:rsidRDefault="00CC3292"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5.2.2.</w:t>
      </w:r>
      <w:r w:rsidR="00354035" w:rsidRPr="001B0EC2">
        <w:rPr>
          <w:rFonts w:ascii="Arial" w:hAnsi="Arial" w:cs="Arial"/>
          <w:b/>
          <w:sz w:val="22"/>
          <w:szCs w:val="22"/>
          <w:lang w:val="vi-VN"/>
        </w:rPr>
        <w:t>6.3</w:t>
      </w:r>
      <w:r w:rsidR="009F5FC0" w:rsidRPr="001B0EC2">
        <w:rPr>
          <w:rFonts w:ascii="Arial" w:hAnsi="Arial" w:cs="Arial"/>
          <w:bCs/>
          <w:sz w:val="22"/>
          <w:szCs w:val="22"/>
          <w:lang w:val="vi-VN"/>
        </w:rPr>
        <w:t xml:space="preserve"> Sau khi lắp đặt thiết bị xong, cần hiệu chỉnh, bảo trì và vận hành thử. Chỉ sau khi được các bộ phận an toàn, thiết bị, sản xuất, kỹ thuật và địa chất nghiệm thu đạt yêu cầu thì mới được khoan chính thức.</w:t>
      </w:r>
    </w:p>
    <w:p w14:paraId="3FE845C3" w14:textId="0DDA879C" w:rsidR="006D23C2" w:rsidRPr="001B0EC2" w:rsidRDefault="009E6E89" w:rsidP="006D23C2">
      <w:pPr>
        <w:spacing w:before="120" w:line="360" w:lineRule="auto"/>
        <w:jc w:val="both"/>
        <w:rPr>
          <w:rFonts w:ascii="Arial" w:hAnsi="Arial" w:cs="Arial"/>
          <w:b/>
          <w:sz w:val="22"/>
          <w:szCs w:val="22"/>
          <w:lang w:val="vi-VN"/>
        </w:rPr>
      </w:pPr>
      <w:bookmarkStart w:id="8" w:name="_Hlk203594500"/>
      <w:r w:rsidRPr="001B0EC2">
        <w:rPr>
          <w:rFonts w:ascii="Arial" w:hAnsi="Arial" w:cs="Arial"/>
          <w:b/>
          <w:sz w:val="22"/>
          <w:szCs w:val="22"/>
          <w:lang w:val="vi-VN"/>
        </w:rPr>
        <w:t>5.</w:t>
      </w:r>
      <w:r w:rsidR="00CC3292" w:rsidRPr="001B0EC2">
        <w:rPr>
          <w:rFonts w:ascii="Arial" w:hAnsi="Arial" w:cs="Arial"/>
          <w:b/>
          <w:sz w:val="22"/>
          <w:szCs w:val="22"/>
          <w:lang w:val="vi-VN"/>
        </w:rPr>
        <w:t>3</w:t>
      </w:r>
      <w:r w:rsidR="006D23C2" w:rsidRPr="001B0EC2">
        <w:rPr>
          <w:rFonts w:ascii="Arial" w:hAnsi="Arial" w:cs="Arial"/>
          <w:b/>
          <w:sz w:val="22"/>
          <w:szCs w:val="22"/>
          <w:lang w:val="vi-VN"/>
        </w:rPr>
        <w:t xml:space="preserve"> </w:t>
      </w:r>
      <w:r w:rsidR="00CD4377" w:rsidRPr="001B0EC2">
        <w:rPr>
          <w:rFonts w:ascii="Arial" w:hAnsi="Arial" w:cs="Arial"/>
          <w:b/>
          <w:sz w:val="22"/>
          <w:szCs w:val="22"/>
          <w:lang w:val="vi-VN"/>
        </w:rPr>
        <w:t>Công nghệ</w:t>
      </w:r>
      <w:r w:rsidR="006D23C2" w:rsidRPr="001B0EC2">
        <w:rPr>
          <w:rFonts w:ascii="Arial" w:hAnsi="Arial" w:cs="Arial"/>
          <w:b/>
          <w:sz w:val="22"/>
          <w:szCs w:val="22"/>
          <w:lang w:val="vi-VN"/>
        </w:rPr>
        <w:t xml:space="preserve"> khoan</w:t>
      </w:r>
    </w:p>
    <w:p w14:paraId="63EDFDA2" w14:textId="7DE66BC6" w:rsidR="00CD4377" w:rsidRPr="001B0EC2" w:rsidRDefault="009E6E89" w:rsidP="00CD4377">
      <w:pPr>
        <w:spacing w:before="120" w:line="360" w:lineRule="auto"/>
        <w:jc w:val="both"/>
        <w:rPr>
          <w:rFonts w:ascii="Arial" w:hAnsi="Arial" w:cs="Arial"/>
          <w:b/>
          <w:sz w:val="22"/>
          <w:szCs w:val="22"/>
          <w:lang w:val="vi-VN"/>
        </w:rPr>
      </w:pPr>
      <w:bookmarkStart w:id="9" w:name="_Hlk203595750"/>
      <w:bookmarkEnd w:id="8"/>
      <w:r w:rsidRPr="001B0EC2">
        <w:rPr>
          <w:rFonts w:ascii="Arial" w:hAnsi="Arial" w:cs="Arial"/>
          <w:b/>
          <w:sz w:val="22"/>
          <w:szCs w:val="22"/>
          <w:lang w:val="vi-VN"/>
        </w:rPr>
        <w:t>5.</w:t>
      </w:r>
      <w:r w:rsidR="00CC3292" w:rsidRPr="001B0EC2">
        <w:rPr>
          <w:rFonts w:ascii="Arial" w:hAnsi="Arial" w:cs="Arial"/>
          <w:b/>
          <w:sz w:val="22"/>
          <w:szCs w:val="22"/>
          <w:lang w:val="vi-VN"/>
        </w:rPr>
        <w:t>3</w:t>
      </w:r>
      <w:r w:rsidRPr="001B0EC2">
        <w:rPr>
          <w:rFonts w:ascii="Arial" w:hAnsi="Arial" w:cs="Arial"/>
          <w:b/>
          <w:sz w:val="22"/>
          <w:szCs w:val="22"/>
          <w:lang w:val="vi-VN"/>
        </w:rPr>
        <w:t>.</w:t>
      </w:r>
      <w:r w:rsidR="00653A29" w:rsidRPr="001B0EC2">
        <w:rPr>
          <w:rFonts w:ascii="Arial" w:hAnsi="Arial" w:cs="Arial"/>
          <w:b/>
          <w:sz w:val="22"/>
          <w:szCs w:val="22"/>
          <w:lang w:val="vi-VN"/>
        </w:rPr>
        <w:t>1</w:t>
      </w:r>
      <w:r w:rsidR="00CD4377" w:rsidRPr="001B0EC2">
        <w:rPr>
          <w:rFonts w:ascii="Arial" w:hAnsi="Arial" w:cs="Arial"/>
          <w:b/>
          <w:sz w:val="22"/>
          <w:szCs w:val="22"/>
          <w:lang w:val="vi-VN"/>
        </w:rPr>
        <w:t xml:space="preserve"> Công nghệ khoan hợp kim</w:t>
      </w:r>
    </w:p>
    <w:bookmarkEnd w:id="9"/>
    <w:p w14:paraId="675E9C8A" w14:textId="201609AE" w:rsidR="003A577F" w:rsidRPr="001B0EC2" w:rsidRDefault="00493F35" w:rsidP="003A577F">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3A577F" w:rsidRPr="001B0EC2">
        <w:rPr>
          <w:rFonts w:ascii="Arial" w:hAnsi="Arial" w:cs="Arial"/>
          <w:b/>
          <w:sz w:val="22"/>
          <w:szCs w:val="22"/>
          <w:lang w:val="vi-VN"/>
        </w:rPr>
        <w:t>1.1</w:t>
      </w:r>
      <w:r w:rsidR="003A577F" w:rsidRPr="001B0EC2">
        <w:rPr>
          <w:rFonts w:ascii="Arial" w:hAnsi="Arial" w:cs="Arial"/>
          <w:bCs/>
          <w:sz w:val="22"/>
          <w:szCs w:val="22"/>
          <w:lang w:val="vi-VN"/>
        </w:rPr>
        <w:t xml:space="preserve"> Mũi khoan hợp kim dùng để khoan đá cấp I đến cấp VII theo độ khoan.</w:t>
      </w:r>
    </w:p>
    <w:p w14:paraId="33A84B9C" w14:textId="68481CF3" w:rsidR="003A577F" w:rsidRPr="001B0EC2" w:rsidRDefault="00493F35" w:rsidP="003A577F">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3A577F" w:rsidRPr="001B0EC2">
        <w:rPr>
          <w:rFonts w:ascii="Arial" w:hAnsi="Arial" w:cs="Arial"/>
          <w:b/>
          <w:sz w:val="22"/>
          <w:szCs w:val="22"/>
          <w:lang w:val="vi-VN"/>
        </w:rPr>
        <w:t>1.2</w:t>
      </w:r>
      <w:r w:rsidR="003A577F" w:rsidRPr="001B0EC2">
        <w:rPr>
          <w:rFonts w:ascii="Arial" w:hAnsi="Arial" w:cs="Arial"/>
          <w:bCs/>
          <w:sz w:val="22"/>
          <w:szCs w:val="22"/>
          <w:lang w:val="vi-VN"/>
        </w:rPr>
        <w:t xml:space="preserve"> Khi lắp mũi khoan vào ống mẫu phải:</w:t>
      </w:r>
    </w:p>
    <w:p w14:paraId="5A69795C"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Làm sạch và kiểm tra ren của ống mẫu và mũi khoan.</w:t>
      </w:r>
    </w:p>
    <w:p w14:paraId="1B61A886"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 Dùng khoá chuyên dụng để vặn mũi khoan.</w:t>
      </w:r>
    </w:p>
    <w:p w14:paraId="0C8AD7F4"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Không được cặp khoá vào các răng hợp kim cứng.</w:t>
      </w:r>
    </w:p>
    <w:p w14:paraId="458B52C1"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Không được dùng lực vặn quá lớn, làm móp méo thân mũi khoan.</w:t>
      </w:r>
    </w:p>
    <w:p w14:paraId="0CF288EA" w14:textId="512494DB" w:rsidR="003A577F" w:rsidRPr="001B0EC2" w:rsidRDefault="00493F35" w:rsidP="003A577F">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3A577F" w:rsidRPr="001B0EC2">
        <w:rPr>
          <w:rFonts w:ascii="Arial" w:hAnsi="Arial" w:cs="Arial"/>
          <w:b/>
          <w:sz w:val="22"/>
          <w:szCs w:val="22"/>
          <w:lang w:val="vi-VN"/>
        </w:rPr>
        <w:t>1.3</w:t>
      </w:r>
      <w:r w:rsidR="003A577F" w:rsidRPr="001B0EC2">
        <w:rPr>
          <w:rFonts w:ascii="Arial" w:hAnsi="Arial" w:cs="Arial"/>
          <w:bCs/>
          <w:sz w:val="22"/>
          <w:szCs w:val="22"/>
          <w:lang w:val="vi-VN"/>
        </w:rPr>
        <w:t xml:space="preserve"> Khi kéo thả mũi khoan phải chú ý:</w:t>
      </w:r>
    </w:p>
    <w:p w14:paraId="4F7B2178"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Không kéo lê bộ dụng cụ khoan đã lắp mũi khoan từ ngoài vào trong tháp khoan, tránh gẵy răng hợp kim và hư hỏng mũi khoan.</w:t>
      </w:r>
    </w:p>
    <w:p w14:paraId="41BFD5BB"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Khi thả mũi khoan đến gần vị trí có đá nhô, mẫu rơi, phải giảm tốc độ thả; không được ép bộ dụng cụ khoan xuống khi gặp vướng mắc không được dòng bộ dụng cụ khoan xuống; phải khoan phá đá nhô, mẫu rơi với áp lực nhẹ, tốc độ vòng quay thấp.</w:t>
      </w:r>
    </w:p>
    <w:p w14:paraId="7777384D"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Thả lưỡi khoan đến cách đáy lỗ khoan 0,5 - 1m thì dừng lại, bơm rửa và khoan dần xuống đến đáy.</w:t>
      </w:r>
    </w:p>
    <w:p w14:paraId="33B7EC37" w14:textId="68F9C0B8" w:rsidR="003A577F" w:rsidRPr="001B0EC2" w:rsidRDefault="00493F35" w:rsidP="003A577F">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3A577F" w:rsidRPr="001B0EC2">
        <w:rPr>
          <w:rFonts w:ascii="Arial" w:hAnsi="Arial" w:cs="Arial"/>
          <w:b/>
          <w:sz w:val="22"/>
          <w:szCs w:val="22"/>
          <w:lang w:val="vi-VN"/>
        </w:rPr>
        <w:t>1.4</w:t>
      </w:r>
      <w:r w:rsidR="003A577F" w:rsidRPr="001B0EC2">
        <w:rPr>
          <w:rFonts w:ascii="Arial" w:hAnsi="Arial" w:cs="Arial"/>
          <w:bCs/>
          <w:sz w:val="22"/>
          <w:szCs w:val="22"/>
          <w:lang w:val="vi-VN"/>
        </w:rPr>
        <w:t xml:space="preserve"> Trong quá trình khoan phải điều chỉnh các thông số chế độ khoan theo những nguyên tắc sau đây:</w:t>
      </w:r>
    </w:p>
    <w:p w14:paraId="31EDD8C4"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Đầu hiệp khoan, phải sử dụng áp lực đáy và tốc độ vòng quay nhỏ, sau đó tăng dần áp lực lên theo mức độ mài mòn lưỡi khoan.</w:t>
      </w:r>
    </w:p>
    <w:p w14:paraId="0CA1A86E"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Khi khoan vào đá có độ mài mòn và nứt nẻ càng cao thì càng phải giảm tốc độ quay và áp lực đáy từ 20 đến 30% so với chế độ khoan bình thường.</w:t>
      </w:r>
    </w:p>
    <w:p w14:paraId="30C7338B"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Đá càng mềm, lượng mùn khoan càng nhiều thì càng tăng lưu lượng nước rửa.</w:t>
      </w:r>
    </w:p>
    <w:p w14:paraId="65111C15" w14:textId="77777777" w:rsidR="003A577F" w:rsidRPr="001B0EC2" w:rsidRDefault="003A577F" w:rsidP="003A577F">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Tuỳ theo độ sâu của lỗ khoan mà phải hạn chế tốc độ quay để tránh gãy cột cần khoan.</w:t>
      </w:r>
    </w:p>
    <w:p w14:paraId="33DAE858" w14:textId="0B311F29" w:rsidR="00CD4377" w:rsidRPr="001B0EC2" w:rsidRDefault="00493F35" w:rsidP="006D23C2">
      <w:pPr>
        <w:spacing w:before="120" w:line="360" w:lineRule="auto"/>
        <w:jc w:val="both"/>
        <w:rPr>
          <w:rFonts w:ascii="Arial" w:hAnsi="Arial" w:cs="Arial"/>
          <w:b/>
          <w:sz w:val="22"/>
          <w:szCs w:val="22"/>
          <w:lang w:val="vi-VN"/>
        </w:rPr>
      </w:pPr>
      <w:r w:rsidRPr="001B0EC2">
        <w:rPr>
          <w:rFonts w:ascii="Arial" w:hAnsi="Arial" w:cs="Arial"/>
          <w:b/>
          <w:sz w:val="22"/>
          <w:szCs w:val="22"/>
          <w:lang w:val="vi-VN"/>
        </w:rPr>
        <w:t>5.3.</w:t>
      </w:r>
      <w:r w:rsidR="006508B9" w:rsidRPr="001B0EC2">
        <w:rPr>
          <w:rFonts w:ascii="Arial" w:hAnsi="Arial" w:cs="Arial"/>
          <w:b/>
          <w:sz w:val="22"/>
          <w:szCs w:val="22"/>
          <w:lang w:val="vi-VN"/>
        </w:rPr>
        <w:t>2</w:t>
      </w:r>
      <w:r w:rsidR="00CD4377" w:rsidRPr="001B0EC2">
        <w:rPr>
          <w:rFonts w:ascii="Arial" w:hAnsi="Arial" w:cs="Arial"/>
          <w:b/>
          <w:sz w:val="22"/>
          <w:szCs w:val="22"/>
          <w:lang w:val="vi-VN"/>
        </w:rPr>
        <w:t xml:space="preserve"> Công nghệ khoan kim cương</w:t>
      </w:r>
    </w:p>
    <w:p w14:paraId="7407DB23" w14:textId="69ABF1E0" w:rsidR="004663C9" w:rsidRPr="001B0EC2" w:rsidRDefault="00493F35" w:rsidP="00CD4377">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2B5008" w:rsidRPr="001B0EC2">
        <w:rPr>
          <w:rFonts w:ascii="Arial" w:hAnsi="Arial" w:cs="Arial"/>
          <w:b/>
          <w:sz w:val="22"/>
          <w:szCs w:val="22"/>
          <w:lang w:val="vi-VN"/>
        </w:rPr>
        <w:t>2</w:t>
      </w:r>
      <w:r w:rsidR="00CD4377" w:rsidRPr="001B0EC2">
        <w:rPr>
          <w:rFonts w:ascii="Arial" w:hAnsi="Arial" w:cs="Arial"/>
          <w:b/>
          <w:sz w:val="22"/>
          <w:szCs w:val="22"/>
          <w:lang w:val="vi-VN"/>
        </w:rPr>
        <w:t>.1</w:t>
      </w:r>
      <w:r w:rsidR="00CD4377" w:rsidRPr="001B0EC2">
        <w:rPr>
          <w:rFonts w:ascii="Arial" w:hAnsi="Arial" w:cs="Arial"/>
          <w:bCs/>
          <w:sz w:val="22"/>
          <w:szCs w:val="22"/>
          <w:lang w:val="vi-VN"/>
        </w:rPr>
        <w:t xml:space="preserve"> </w:t>
      </w:r>
      <w:r w:rsidR="004663C9" w:rsidRPr="001B0EC2">
        <w:rPr>
          <w:rFonts w:ascii="Arial" w:hAnsi="Arial" w:cs="Arial"/>
          <w:bCs/>
          <w:sz w:val="22"/>
          <w:szCs w:val="22"/>
          <w:lang w:val="vi-VN"/>
        </w:rPr>
        <w:t>Lựa chọn mũi khoan kim cương</w:t>
      </w:r>
    </w:p>
    <w:p w14:paraId="364B850E" w14:textId="17C99BC2" w:rsidR="00CD4377" w:rsidRPr="001B0EC2" w:rsidRDefault="00493F35" w:rsidP="00CD4377">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2.1.1</w:t>
      </w:r>
      <w:r w:rsidR="004663C9" w:rsidRPr="001B0EC2">
        <w:rPr>
          <w:rFonts w:ascii="Arial" w:hAnsi="Arial" w:cs="Arial"/>
          <w:bCs/>
          <w:sz w:val="22"/>
          <w:szCs w:val="22"/>
          <w:lang w:val="vi-VN"/>
        </w:rPr>
        <w:t xml:space="preserve"> </w:t>
      </w:r>
      <w:r w:rsidR="00CD4377" w:rsidRPr="001B0EC2">
        <w:rPr>
          <w:rFonts w:ascii="Arial" w:hAnsi="Arial" w:cs="Arial"/>
          <w:bCs/>
          <w:sz w:val="22"/>
          <w:szCs w:val="22"/>
          <w:lang w:val="vi-VN"/>
        </w:rPr>
        <w:t>Khoan kim cương được sử dụng để khoan đá rắn cấp VII-</w:t>
      </w:r>
      <w:r w:rsidR="002B5008" w:rsidRPr="001B0EC2">
        <w:rPr>
          <w:rFonts w:ascii="Arial" w:hAnsi="Arial" w:cs="Arial"/>
          <w:bCs/>
          <w:sz w:val="22"/>
          <w:szCs w:val="22"/>
          <w:lang w:val="vi-VN"/>
        </w:rPr>
        <w:t>X</w:t>
      </w:r>
      <w:r w:rsidR="00CD4377" w:rsidRPr="001B0EC2">
        <w:rPr>
          <w:rFonts w:ascii="Arial" w:hAnsi="Arial" w:cs="Arial"/>
          <w:bCs/>
          <w:sz w:val="22"/>
          <w:szCs w:val="22"/>
          <w:lang w:val="vi-VN"/>
        </w:rPr>
        <w:t>II</w:t>
      </w:r>
      <w:r w:rsidR="002B5008" w:rsidRPr="001B0EC2">
        <w:rPr>
          <w:rFonts w:ascii="Arial" w:hAnsi="Arial" w:cs="Arial"/>
          <w:bCs/>
          <w:sz w:val="22"/>
          <w:szCs w:val="22"/>
          <w:lang w:val="vi-VN"/>
        </w:rPr>
        <w:t xml:space="preserve"> theo độ khoan.</w:t>
      </w:r>
    </w:p>
    <w:p w14:paraId="61C9018E" w14:textId="56F0DF54"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38662D" w:rsidRPr="001B0EC2">
        <w:rPr>
          <w:rFonts w:ascii="Arial" w:hAnsi="Arial" w:cs="Arial"/>
          <w:b/>
          <w:sz w:val="22"/>
          <w:szCs w:val="22"/>
          <w:lang w:val="vi-VN"/>
        </w:rPr>
        <w:t>2</w:t>
      </w:r>
      <w:r w:rsidR="004663C9" w:rsidRPr="001B0EC2">
        <w:rPr>
          <w:rFonts w:ascii="Arial" w:hAnsi="Arial" w:cs="Arial"/>
          <w:b/>
          <w:sz w:val="22"/>
          <w:szCs w:val="22"/>
          <w:lang w:val="vi-VN"/>
        </w:rPr>
        <w:t>.1.</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Các thông số kỹ thuật và hiệu suất của mũi khoan kim cương và máy doa phải tuân thủ các tiêu chuẩn sản phẩm có liên quan.</w:t>
      </w:r>
    </w:p>
    <w:p w14:paraId="774D9E31" w14:textId="33CE2F51"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38662D" w:rsidRPr="001B0EC2">
        <w:rPr>
          <w:rFonts w:ascii="Arial" w:hAnsi="Arial" w:cs="Arial"/>
          <w:b/>
          <w:sz w:val="22"/>
          <w:szCs w:val="22"/>
          <w:lang w:val="vi-VN"/>
        </w:rPr>
        <w:t>2.</w:t>
      </w:r>
      <w:r w:rsidR="004663C9" w:rsidRPr="001B0EC2">
        <w:rPr>
          <w:rFonts w:ascii="Arial" w:hAnsi="Arial" w:cs="Arial"/>
          <w:b/>
          <w:sz w:val="22"/>
          <w:szCs w:val="22"/>
          <w:lang w:val="vi-VN"/>
        </w:rPr>
        <w:t>1.</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Căn cứ vào độ cứng, khả năng khoan, tính mài mòn, mức độ nguyên vẹn của đá và điều kiện trong lỗ khoan, cần lựa chọn hợp lý loại hình gắn kim cương của mũi khoan và mũi doa, bao gồm: tính chất của vật liệu nền, chất lượng và cỡ hạt kim cương, mật độ kim cương, hình dạng và số lượng lỗ cấp nước, kích thước, hình dạng mép đáy v.v. Cách lựa chọn mũi khoan kim cương và mũi doa được trình bày trong bảng 16.</w:t>
      </w:r>
    </w:p>
    <w:p w14:paraId="77BAB66F" w14:textId="77777777" w:rsidR="0038662D" w:rsidRPr="001B0EC2" w:rsidRDefault="0038662D" w:rsidP="009E6E89">
      <w:pPr>
        <w:spacing w:before="120" w:line="360" w:lineRule="auto"/>
        <w:jc w:val="center"/>
        <w:rPr>
          <w:rFonts w:ascii="Arial" w:hAnsi="Arial" w:cs="Arial"/>
          <w:bCs/>
          <w:sz w:val="22"/>
          <w:szCs w:val="22"/>
          <w:lang w:val="vi-VN"/>
        </w:rPr>
      </w:pPr>
      <w:r w:rsidRPr="001B0EC2">
        <w:rPr>
          <w:rFonts w:ascii="Arial" w:hAnsi="Arial" w:cs="Arial"/>
          <w:bCs/>
          <w:sz w:val="22"/>
          <w:szCs w:val="22"/>
          <w:lang w:val="vi-VN"/>
        </w:rPr>
        <w:t>Bảng 16 Lựa chọn mũi khoan kim cương và mũi doa</w:t>
      </w:r>
    </w:p>
    <w:tbl>
      <w:tblPr>
        <w:tblStyle w:val="TableGrid"/>
        <w:tblW w:w="0" w:type="auto"/>
        <w:tblLook w:val="04A0" w:firstRow="1" w:lastRow="0" w:firstColumn="1" w:lastColumn="0" w:noHBand="0" w:noVBand="1"/>
      </w:tblPr>
      <w:tblGrid>
        <w:gridCol w:w="816"/>
        <w:gridCol w:w="901"/>
        <w:gridCol w:w="957"/>
        <w:gridCol w:w="846"/>
        <w:gridCol w:w="608"/>
        <w:gridCol w:w="567"/>
        <w:gridCol w:w="767"/>
        <w:gridCol w:w="608"/>
        <w:gridCol w:w="565"/>
        <w:gridCol w:w="767"/>
        <w:gridCol w:w="608"/>
        <w:gridCol w:w="553"/>
        <w:gridCol w:w="767"/>
      </w:tblGrid>
      <w:tr w:rsidR="0038662D" w:rsidRPr="003B1A3E" w14:paraId="7EBFC7B4" w14:textId="77777777" w:rsidTr="00261501">
        <w:tc>
          <w:tcPr>
            <w:tcW w:w="2494" w:type="dxa"/>
            <w:gridSpan w:val="3"/>
          </w:tcPr>
          <w:p w14:paraId="50F5AB3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Đá đại diện</w:t>
            </w:r>
          </w:p>
        </w:tc>
        <w:tc>
          <w:tcPr>
            <w:tcW w:w="846" w:type="dxa"/>
          </w:tcPr>
          <w:p w14:paraId="7BB7718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Đá bùn  vôi, </w:t>
            </w:r>
            <w:r w:rsidRPr="001B0EC2">
              <w:rPr>
                <w:rFonts w:ascii="Arial" w:hAnsi="Arial" w:cs="Arial"/>
                <w:bCs/>
                <w:sz w:val="22"/>
                <w:szCs w:val="22"/>
                <w:lang w:val="vi-VN"/>
              </w:rPr>
              <w:lastRenderedPageBreak/>
              <w:t>đá phiến clorit, đá phiến sét, đá phyllit, đá sa thạch sét, đá phiến sét cứng</w:t>
            </w:r>
          </w:p>
        </w:tc>
        <w:tc>
          <w:tcPr>
            <w:tcW w:w="1904" w:type="dxa"/>
            <w:gridSpan w:val="3"/>
          </w:tcPr>
          <w:p w14:paraId="478AC8C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 xml:space="preserve">Đá cẩm thạch, đá vôi, đá bùn vôi, đá serpentinite, </w:t>
            </w:r>
            <w:r w:rsidRPr="001B0EC2">
              <w:rPr>
                <w:rFonts w:ascii="Arial" w:hAnsi="Arial" w:cs="Arial"/>
                <w:bCs/>
                <w:sz w:val="22"/>
                <w:szCs w:val="22"/>
                <w:lang w:val="vi-VN"/>
              </w:rPr>
              <w:lastRenderedPageBreak/>
              <w:t>đá diabase, đá andesite, đá gabro, đá phiến, đá dolomit, đá sa thạch, đá peridotite</w:t>
            </w:r>
          </w:p>
        </w:tc>
        <w:tc>
          <w:tcPr>
            <w:tcW w:w="1900" w:type="dxa"/>
            <w:gridSpan w:val="3"/>
          </w:tcPr>
          <w:p w14:paraId="3245E6B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 xml:space="preserve">Đá dneiss, đá bazan, đá diorit, đá thạch anh </w:t>
            </w:r>
            <w:r w:rsidRPr="001B0EC2">
              <w:rPr>
                <w:rFonts w:ascii="Arial" w:hAnsi="Arial" w:cs="Arial"/>
                <w:bCs/>
                <w:sz w:val="22"/>
                <w:szCs w:val="22"/>
                <w:lang w:val="vi-VN"/>
              </w:rPr>
              <w:lastRenderedPageBreak/>
              <w:t>monzonit, đá migmatit, đá skarn, đá pegmatit, đá granodiorit, đá ryolit, đá granit, đá albite</w:t>
            </w:r>
          </w:p>
        </w:tc>
        <w:tc>
          <w:tcPr>
            <w:tcW w:w="1872" w:type="dxa"/>
            <w:gridSpan w:val="3"/>
          </w:tcPr>
          <w:p w14:paraId="3EAFF11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 xml:space="preserve">Đá porphyry thạch anh, đá vôi silic hóa cao, đá </w:t>
            </w:r>
            <w:r w:rsidRPr="001B0EC2">
              <w:rPr>
                <w:rFonts w:ascii="Arial" w:hAnsi="Arial" w:cs="Arial"/>
                <w:bCs/>
                <w:sz w:val="22"/>
                <w:szCs w:val="22"/>
                <w:lang w:val="vi-VN"/>
              </w:rPr>
              <w:lastRenderedPageBreak/>
              <w:t>granit cứng, đá jasper, đá felsite, đá thạch anh, mạch thạch anh, đá thạch anh chứa sắt</w:t>
            </w:r>
          </w:p>
        </w:tc>
      </w:tr>
      <w:tr w:rsidR="0038662D" w:rsidRPr="001B0EC2" w14:paraId="2EE18B96" w14:textId="77777777" w:rsidTr="00261501">
        <w:tc>
          <w:tcPr>
            <w:tcW w:w="1607" w:type="dxa"/>
            <w:gridSpan w:val="2"/>
            <w:vMerge w:val="restart"/>
          </w:tcPr>
          <w:p w14:paraId="1E5D3CE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Khả năng khoan</w:t>
            </w:r>
          </w:p>
        </w:tc>
        <w:tc>
          <w:tcPr>
            <w:tcW w:w="887" w:type="dxa"/>
          </w:tcPr>
          <w:p w14:paraId="79F53A3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Loại</w:t>
            </w:r>
          </w:p>
        </w:tc>
        <w:tc>
          <w:tcPr>
            <w:tcW w:w="846" w:type="dxa"/>
          </w:tcPr>
          <w:p w14:paraId="4FC7057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Mềm</w:t>
            </w:r>
          </w:p>
        </w:tc>
        <w:tc>
          <w:tcPr>
            <w:tcW w:w="1904" w:type="dxa"/>
            <w:gridSpan w:val="3"/>
          </w:tcPr>
          <w:p w14:paraId="212A0DD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Cứng vừa</w:t>
            </w:r>
          </w:p>
        </w:tc>
        <w:tc>
          <w:tcPr>
            <w:tcW w:w="1900" w:type="dxa"/>
            <w:gridSpan w:val="3"/>
          </w:tcPr>
          <w:p w14:paraId="65618F8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Cứng</w:t>
            </w:r>
          </w:p>
        </w:tc>
        <w:tc>
          <w:tcPr>
            <w:tcW w:w="1872" w:type="dxa"/>
            <w:gridSpan w:val="3"/>
          </w:tcPr>
          <w:p w14:paraId="6ACBFE2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Rất cứng</w:t>
            </w:r>
          </w:p>
        </w:tc>
      </w:tr>
      <w:tr w:rsidR="0038662D" w:rsidRPr="001B0EC2" w14:paraId="7B67B7D6" w14:textId="77777777" w:rsidTr="00261501">
        <w:tc>
          <w:tcPr>
            <w:tcW w:w="1607" w:type="dxa"/>
            <w:gridSpan w:val="2"/>
            <w:vMerge/>
          </w:tcPr>
          <w:p w14:paraId="1DB4D189"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3CD738A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Cấp độ</w:t>
            </w:r>
          </w:p>
        </w:tc>
        <w:tc>
          <w:tcPr>
            <w:tcW w:w="846" w:type="dxa"/>
          </w:tcPr>
          <w:p w14:paraId="27A54E3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1~3</w:t>
            </w:r>
          </w:p>
        </w:tc>
        <w:tc>
          <w:tcPr>
            <w:tcW w:w="1904" w:type="dxa"/>
            <w:gridSpan w:val="3"/>
          </w:tcPr>
          <w:p w14:paraId="0BB73F6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4~6</w:t>
            </w:r>
          </w:p>
        </w:tc>
        <w:tc>
          <w:tcPr>
            <w:tcW w:w="1900" w:type="dxa"/>
            <w:gridSpan w:val="3"/>
          </w:tcPr>
          <w:p w14:paraId="1007D93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7~9</w:t>
            </w:r>
          </w:p>
        </w:tc>
        <w:tc>
          <w:tcPr>
            <w:tcW w:w="1872" w:type="dxa"/>
            <w:gridSpan w:val="3"/>
          </w:tcPr>
          <w:p w14:paraId="1825C0F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10~12</w:t>
            </w:r>
          </w:p>
        </w:tc>
      </w:tr>
      <w:tr w:rsidR="0038662D" w:rsidRPr="001B0EC2" w14:paraId="5A19FF6E" w14:textId="77777777" w:rsidTr="00261501">
        <w:tc>
          <w:tcPr>
            <w:tcW w:w="2494" w:type="dxa"/>
            <w:gridSpan w:val="3"/>
          </w:tcPr>
          <w:p w14:paraId="5504883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Tính mài mòn</w:t>
            </w:r>
          </w:p>
        </w:tc>
        <w:tc>
          <w:tcPr>
            <w:tcW w:w="846" w:type="dxa"/>
          </w:tcPr>
          <w:p w14:paraId="29EAD9B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Yếu</w:t>
            </w:r>
          </w:p>
        </w:tc>
        <w:tc>
          <w:tcPr>
            <w:tcW w:w="607" w:type="dxa"/>
          </w:tcPr>
          <w:p w14:paraId="31AFD1C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Yếu</w:t>
            </w:r>
          </w:p>
        </w:tc>
        <w:tc>
          <w:tcPr>
            <w:tcW w:w="567" w:type="dxa"/>
          </w:tcPr>
          <w:p w14:paraId="410F4F8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TB</w:t>
            </w:r>
          </w:p>
        </w:tc>
        <w:tc>
          <w:tcPr>
            <w:tcW w:w="730" w:type="dxa"/>
          </w:tcPr>
          <w:p w14:paraId="036BBE0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Mạnh</w:t>
            </w:r>
          </w:p>
        </w:tc>
        <w:tc>
          <w:tcPr>
            <w:tcW w:w="605" w:type="dxa"/>
          </w:tcPr>
          <w:p w14:paraId="5765B1F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Yếu</w:t>
            </w:r>
          </w:p>
        </w:tc>
        <w:tc>
          <w:tcPr>
            <w:tcW w:w="565" w:type="dxa"/>
          </w:tcPr>
          <w:p w14:paraId="7368222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TB</w:t>
            </w:r>
          </w:p>
        </w:tc>
        <w:tc>
          <w:tcPr>
            <w:tcW w:w="730" w:type="dxa"/>
          </w:tcPr>
          <w:p w14:paraId="7CF2DD1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Mạnh</w:t>
            </w:r>
          </w:p>
        </w:tc>
        <w:tc>
          <w:tcPr>
            <w:tcW w:w="589" w:type="dxa"/>
          </w:tcPr>
          <w:p w14:paraId="0C190B6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Yếu</w:t>
            </w:r>
          </w:p>
        </w:tc>
        <w:tc>
          <w:tcPr>
            <w:tcW w:w="553" w:type="dxa"/>
          </w:tcPr>
          <w:p w14:paraId="37D864D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TB</w:t>
            </w:r>
          </w:p>
        </w:tc>
        <w:tc>
          <w:tcPr>
            <w:tcW w:w="730" w:type="dxa"/>
          </w:tcPr>
          <w:p w14:paraId="03A1327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Mạnh</w:t>
            </w:r>
          </w:p>
        </w:tc>
      </w:tr>
      <w:tr w:rsidR="0038662D" w:rsidRPr="001B0EC2" w14:paraId="16FF0816" w14:textId="77777777" w:rsidTr="00261501">
        <w:tc>
          <w:tcPr>
            <w:tcW w:w="754" w:type="dxa"/>
            <w:vMerge w:val="restart"/>
          </w:tcPr>
          <w:p w14:paraId="326916F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Mũi khoan gắn bề mặt</w:t>
            </w:r>
          </w:p>
        </w:tc>
        <w:tc>
          <w:tcPr>
            <w:tcW w:w="1740" w:type="dxa"/>
            <w:gridSpan w:val="2"/>
          </w:tcPr>
          <w:p w14:paraId="04A40E0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Thể thiêu kết kim cương đa tinh thể</w:t>
            </w:r>
          </w:p>
        </w:tc>
        <w:tc>
          <w:tcPr>
            <w:tcW w:w="846" w:type="dxa"/>
          </w:tcPr>
          <w:p w14:paraId="24BAF0C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7" w:type="dxa"/>
          </w:tcPr>
          <w:p w14:paraId="32B3815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7" w:type="dxa"/>
          </w:tcPr>
          <w:p w14:paraId="2B74F2C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40922A16"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4265628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4681113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607EF5E0"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01AB6C5E"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28690B65"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0E6F2D7"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3886B3C7" w14:textId="77777777" w:rsidTr="00261501">
        <w:tc>
          <w:tcPr>
            <w:tcW w:w="754" w:type="dxa"/>
            <w:vMerge/>
          </w:tcPr>
          <w:p w14:paraId="50E5EFA2"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val="restart"/>
          </w:tcPr>
          <w:p w14:paraId="20270A2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Cỡ hạt kim cương tự nhiên (hạt/ct)</w:t>
            </w:r>
          </w:p>
        </w:tc>
        <w:tc>
          <w:tcPr>
            <w:tcW w:w="887" w:type="dxa"/>
          </w:tcPr>
          <w:p w14:paraId="14BDF82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10~25</w:t>
            </w:r>
          </w:p>
        </w:tc>
        <w:tc>
          <w:tcPr>
            <w:tcW w:w="846" w:type="dxa"/>
          </w:tcPr>
          <w:p w14:paraId="56E6A70B"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69A342E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7" w:type="dxa"/>
          </w:tcPr>
          <w:p w14:paraId="3749DBE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2785F3CD"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58E6D2DE"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2A346EDC"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388DAA17"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2DC308BA"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2E328F47"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4AF6A1C"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0CBDF0BA" w14:textId="77777777" w:rsidTr="00261501">
        <w:tc>
          <w:tcPr>
            <w:tcW w:w="754" w:type="dxa"/>
            <w:vMerge/>
          </w:tcPr>
          <w:p w14:paraId="22AB9995"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2C2FBD20"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3E773FD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25~40</w:t>
            </w:r>
          </w:p>
        </w:tc>
        <w:tc>
          <w:tcPr>
            <w:tcW w:w="846" w:type="dxa"/>
          </w:tcPr>
          <w:p w14:paraId="7FD9761E"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54955AA1"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00C2A48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462EF1A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11F8DA3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12D7AF9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7779191C"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7BC549C5"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5AABFB7B"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12DB93B3"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08F3B57A" w14:textId="77777777" w:rsidTr="00261501">
        <w:tc>
          <w:tcPr>
            <w:tcW w:w="754" w:type="dxa"/>
            <w:vMerge/>
          </w:tcPr>
          <w:p w14:paraId="6DC8D9F9"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4D5F0D75"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52941FD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40~60</w:t>
            </w:r>
          </w:p>
        </w:tc>
        <w:tc>
          <w:tcPr>
            <w:tcW w:w="846" w:type="dxa"/>
          </w:tcPr>
          <w:p w14:paraId="179648E2"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7B76CE67"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17D9507D"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06F183AF"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7A5593D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40163D1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30331B1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33A2F282"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0D3E4510"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28EC3681"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2EB0B2D8" w14:textId="77777777" w:rsidTr="00261501">
        <w:tc>
          <w:tcPr>
            <w:tcW w:w="754" w:type="dxa"/>
            <w:vMerge/>
          </w:tcPr>
          <w:p w14:paraId="0885CF28"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1068F019"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24CFBC4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60~100</w:t>
            </w:r>
          </w:p>
        </w:tc>
        <w:tc>
          <w:tcPr>
            <w:tcW w:w="846" w:type="dxa"/>
          </w:tcPr>
          <w:p w14:paraId="50760D43"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5BE7A2A6"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605795F1"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1B201E03"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3A2C1C4D"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49468D30"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32A354C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3EF78D0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53" w:type="dxa"/>
          </w:tcPr>
          <w:p w14:paraId="39E9939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50CEF59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r>
      <w:tr w:rsidR="0038662D" w:rsidRPr="001B0EC2" w14:paraId="7FD80FCD" w14:textId="77777777" w:rsidTr="00261501">
        <w:tc>
          <w:tcPr>
            <w:tcW w:w="754" w:type="dxa"/>
            <w:vMerge/>
          </w:tcPr>
          <w:p w14:paraId="4BC9CE27"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val="restart"/>
          </w:tcPr>
          <w:p w14:paraId="17F6852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Độ cứng vật liệu (HRC)</w:t>
            </w:r>
          </w:p>
        </w:tc>
        <w:tc>
          <w:tcPr>
            <w:tcW w:w="887" w:type="dxa"/>
          </w:tcPr>
          <w:p w14:paraId="675F4B5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20~30</w:t>
            </w:r>
          </w:p>
        </w:tc>
        <w:tc>
          <w:tcPr>
            <w:tcW w:w="846" w:type="dxa"/>
          </w:tcPr>
          <w:p w14:paraId="4DD91899"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1C918BF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7" w:type="dxa"/>
          </w:tcPr>
          <w:p w14:paraId="16B22E50"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4CA76869"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4D5D6A9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13CE487F"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BBFE15D"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3B35939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53" w:type="dxa"/>
          </w:tcPr>
          <w:p w14:paraId="116BC36D"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E34EF95"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36294F1A" w14:textId="77777777" w:rsidTr="00261501">
        <w:tc>
          <w:tcPr>
            <w:tcW w:w="754" w:type="dxa"/>
            <w:vMerge/>
          </w:tcPr>
          <w:p w14:paraId="1EE3223D"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0AA52DE5"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7DDE525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35~40</w:t>
            </w:r>
          </w:p>
        </w:tc>
        <w:tc>
          <w:tcPr>
            <w:tcW w:w="846" w:type="dxa"/>
          </w:tcPr>
          <w:p w14:paraId="550A2E52"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029FE1B9"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4AA3393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72D5F57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153730A6"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0152165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4530C141"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7A72C1CA"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1F814C4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3E574CC7"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5C6D5735" w14:textId="77777777" w:rsidTr="00261501">
        <w:tc>
          <w:tcPr>
            <w:tcW w:w="754" w:type="dxa"/>
            <w:vMerge/>
          </w:tcPr>
          <w:p w14:paraId="69CC65FE"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6171C166"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6415571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&gt;45</w:t>
            </w:r>
          </w:p>
        </w:tc>
        <w:tc>
          <w:tcPr>
            <w:tcW w:w="846" w:type="dxa"/>
          </w:tcPr>
          <w:p w14:paraId="21BC1DC6"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48CF02C8"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48AA81EE"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5047680B"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5E6F4D01"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6EEA057D"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22E17C5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3F6C70EC"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3E34DA9C"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0CB37A7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r>
      <w:tr w:rsidR="0038662D" w:rsidRPr="001B0EC2" w14:paraId="459E0DD5" w14:textId="77777777" w:rsidTr="00261501">
        <w:tc>
          <w:tcPr>
            <w:tcW w:w="754" w:type="dxa"/>
            <w:vMerge w:val="restart"/>
          </w:tcPr>
          <w:p w14:paraId="69B7666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Mũi khoan </w:t>
            </w:r>
            <w:r w:rsidRPr="001B0EC2">
              <w:rPr>
                <w:rFonts w:ascii="Arial" w:hAnsi="Arial" w:cs="Arial"/>
                <w:bCs/>
                <w:sz w:val="22"/>
                <w:szCs w:val="22"/>
                <w:lang w:val="vi-VN"/>
              </w:rPr>
              <w:lastRenderedPageBreak/>
              <w:t>thấm nhiễm</w:t>
            </w:r>
          </w:p>
        </w:tc>
        <w:tc>
          <w:tcPr>
            <w:tcW w:w="853" w:type="dxa"/>
            <w:vMerge w:val="restart"/>
          </w:tcPr>
          <w:p w14:paraId="3BDFF7E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 xml:space="preserve">Kim cương </w:t>
            </w:r>
            <w:r w:rsidRPr="001B0EC2">
              <w:rPr>
                <w:rFonts w:ascii="Arial" w:hAnsi="Arial" w:cs="Arial"/>
                <w:bCs/>
                <w:sz w:val="22"/>
                <w:szCs w:val="22"/>
                <w:lang w:val="vi-VN"/>
              </w:rPr>
              <w:lastRenderedPageBreak/>
              <w:t>tự nhiên hoặc nhân tạo (mesh)</w:t>
            </w:r>
          </w:p>
        </w:tc>
        <w:tc>
          <w:tcPr>
            <w:tcW w:w="887" w:type="dxa"/>
          </w:tcPr>
          <w:p w14:paraId="1A35154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20~40</w:t>
            </w:r>
          </w:p>
        </w:tc>
        <w:tc>
          <w:tcPr>
            <w:tcW w:w="846" w:type="dxa"/>
          </w:tcPr>
          <w:p w14:paraId="017E3AE2"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62A5ADC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7" w:type="dxa"/>
          </w:tcPr>
          <w:p w14:paraId="090824D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187A8CA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3073754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586719F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065C8F53"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27F30E2A"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32731EC6"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057070A5"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04588591" w14:textId="77777777" w:rsidTr="00261501">
        <w:tc>
          <w:tcPr>
            <w:tcW w:w="754" w:type="dxa"/>
            <w:vMerge/>
          </w:tcPr>
          <w:p w14:paraId="5B857E71"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2B509BA1"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4E6F3C8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40~60</w:t>
            </w:r>
          </w:p>
        </w:tc>
        <w:tc>
          <w:tcPr>
            <w:tcW w:w="846" w:type="dxa"/>
          </w:tcPr>
          <w:p w14:paraId="1C71634E"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44FB6886"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7BE5B79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36C01C2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0305D6C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120D170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1B399B7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0C0D59D5"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773BE5B1"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4FE7A2AC"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1387137D" w14:textId="77777777" w:rsidTr="00261501">
        <w:tc>
          <w:tcPr>
            <w:tcW w:w="754" w:type="dxa"/>
            <w:vMerge/>
          </w:tcPr>
          <w:p w14:paraId="5308C06D"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11CAEAA5"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309875A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60~80</w:t>
            </w:r>
          </w:p>
        </w:tc>
        <w:tc>
          <w:tcPr>
            <w:tcW w:w="846" w:type="dxa"/>
          </w:tcPr>
          <w:p w14:paraId="63E5C2CF"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006F5BD1"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4B220185"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72A125AE"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2B2F6BC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5545F2E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77836FC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086562BF"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3489E75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297BF587"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07C5D076" w14:textId="77777777" w:rsidTr="00261501">
        <w:tc>
          <w:tcPr>
            <w:tcW w:w="754" w:type="dxa"/>
            <w:vMerge/>
          </w:tcPr>
          <w:p w14:paraId="400354EA"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5ADD58D1"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78A5328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80~100</w:t>
            </w:r>
          </w:p>
        </w:tc>
        <w:tc>
          <w:tcPr>
            <w:tcW w:w="846" w:type="dxa"/>
          </w:tcPr>
          <w:p w14:paraId="74902E65"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5A50D24C"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69A0A651"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5319632B"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0FFE3820"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26BBCC6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0D9CC49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522F7BE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53" w:type="dxa"/>
          </w:tcPr>
          <w:p w14:paraId="02B1F21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7FA2132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r>
      <w:tr w:rsidR="0038662D" w:rsidRPr="001B0EC2" w14:paraId="7E824FA2" w14:textId="77777777" w:rsidTr="00261501">
        <w:tc>
          <w:tcPr>
            <w:tcW w:w="754" w:type="dxa"/>
            <w:vMerge/>
          </w:tcPr>
          <w:p w14:paraId="4ADAEAB3"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val="restart"/>
          </w:tcPr>
          <w:p w14:paraId="4B6AB8D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Độ cứng vật liệu (HRC)</w:t>
            </w:r>
          </w:p>
        </w:tc>
        <w:tc>
          <w:tcPr>
            <w:tcW w:w="887" w:type="dxa"/>
          </w:tcPr>
          <w:p w14:paraId="58419B1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10~20</w:t>
            </w:r>
          </w:p>
        </w:tc>
        <w:tc>
          <w:tcPr>
            <w:tcW w:w="846" w:type="dxa"/>
          </w:tcPr>
          <w:p w14:paraId="67E8C2A2"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677FC0E7"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2B184805"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5D8FA315"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6A705077"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71CBDE63"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351F7127"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1244C24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53" w:type="dxa"/>
          </w:tcPr>
          <w:p w14:paraId="72DEFBB5"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F6B32A1"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74A8EA6D" w14:textId="77777777" w:rsidTr="00261501">
        <w:tc>
          <w:tcPr>
            <w:tcW w:w="754" w:type="dxa"/>
            <w:vMerge/>
          </w:tcPr>
          <w:p w14:paraId="6835F183"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787F0B93"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3CEBF03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20~30</w:t>
            </w:r>
          </w:p>
        </w:tc>
        <w:tc>
          <w:tcPr>
            <w:tcW w:w="846" w:type="dxa"/>
          </w:tcPr>
          <w:p w14:paraId="426AC0A6"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146D7E4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7" w:type="dxa"/>
          </w:tcPr>
          <w:p w14:paraId="4791C800"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3EB284E9"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61A1C17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15882F34"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2487951D"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00704E5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53" w:type="dxa"/>
          </w:tcPr>
          <w:p w14:paraId="6F7AC43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53C62C93"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4BF17488" w14:textId="77777777" w:rsidTr="00261501">
        <w:tc>
          <w:tcPr>
            <w:tcW w:w="754" w:type="dxa"/>
            <w:vMerge/>
          </w:tcPr>
          <w:p w14:paraId="0F364E70"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316BD576"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10E8E13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30~35</w:t>
            </w:r>
          </w:p>
        </w:tc>
        <w:tc>
          <w:tcPr>
            <w:tcW w:w="846" w:type="dxa"/>
          </w:tcPr>
          <w:p w14:paraId="5115C50A"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4B34EF58"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48CECD3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40A3DDC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697FB52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6355197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52BEDFF1"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7FA20819"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061DA856"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3ACFAB75"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3EC55FC8" w14:textId="77777777" w:rsidTr="00261501">
        <w:tc>
          <w:tcPr>
            <w:tcW w:w="754" w:type="dxa"/>
            <w:vMerge/>
          </w:tcPr>
          <w:p w14:paraId="091054C2"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529057AA"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067FEFA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35~40</w:t>
            </w:r>
          </w:p>
        </w:tc>
        <w:tc>
          <w:tcPr>
            <w:tcW w:w="846" w:type="dxa"/>
          </w:tcPr>
          <w:p w14:paraId="75197371"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6C6EA278"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6B5BCF8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3C344FB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3DE3272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4E62C15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3D9EFD58"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1769E64C"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54B4B678"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33C8F0A9"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37D82B12" w14:textId="77777777" w:rsidTr="00261501">
        <w:tc>
          <w:tcPr>
            <w:tcW w:w="754" w:type="dxa"/>
            <w:vMerge/>
          </w:tcPr>
          <w:p w14:paraId="34F85413"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35BE1D44"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597594A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40~45</w:t>
            </w:r>
          </w:p>
        </w:tc>
        <w:tc>
          <w:tcPr>
            <w:tcW w:w="846" w:type="dxa"/>
          </w:tcPr>
          <w:p w14:paraId="0ED52B3B"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22E8385F"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41C7685B"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19FB4EB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59078C49"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119DA32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67884EA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733E4DCF"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383BE2AE"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C73F703"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2942164E" w14:textId="77777777" w:rsidTr="00261501">
        <w:tc>
          <w:tcPr>
            <w:tcW w:w="754" w:type="dxa"/>
            <w:vMerge/>
          </w:tcPr>
          <w:p w14:paraId="7AF92A7A" w14:textId="77777777" w:rsidR="0038662D" w:rsidRPr="001B0EC2" w:rsidRDefault="0038662D" w:rsidP="0038662D">
            <w:pPr>
              <w:spacing w:before="120" w:line="360" w:lineRule="auto"/>
              <w:jc w:val="both"/>
              <w:rPr>
                <w:rFonts w:ascii="Arial" w:hAnsi="Arial" w:cs="Arial"/>
                <w:bCs/>
                <w:sz w:val="22"/>
                <w:szCs w:val="22"/>
                <w:lang w:val="vi-VN"/>
              </w:rPr>
            </w:pPr>
          </w:p>
        </w:tc>
        <w:tc>
          <w:tcPr>
            <w:tcW w:w="853" w:type="dxa"/>
            <w:vMerge/>
          </w:tcPr>
          <w:p w14:paraId="43DF7B76"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6F90427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&gt;45</w:t>
            </w:r>
          </w:p>
        </w:tc>
        <w:tc>
          <w:tcPr>
            <w:tcW w:w="846" w:type="dxa"/>
          </w:tcPr>
          <w:p w14:paraId="0C53D9CE"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07D77B65"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70A59713"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1BA19563"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20ECB695"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34252DC6"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1159CEE3"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3D6298A8"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0A8735BC"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0025127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r>
      <w:tr w:rsidR="0038662D" w:rsidRPr="001B0EC2" w14:paraId="7BF59356" w14:textId="77777777" w:rsidTr="00261501">
        <w:tc>
          <w:tcPr>
            <w:tcW w:w="2494" w:type="dxa"/>
            <w:gridSpan w:val="3"/>
          </w:tcPr>
          <w:p w14:paraId="675E753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Mũi khoan PDC</w:t>
            </w:r>
          </w:p>
        </w:tc>
        <w:tc>
          <w:tcPr>
            <w:tcW w:w="846" w:type="dxa"/>
          </w:tcPr>
          <w:p w14:paraId="2DC3C72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7" w:type="dxa"/>
          </w:tcPr>
          <w:p w14:paraId="4ABAF20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7" w:type="dxa"/>
          </w:tcPr>
          <w:p w14:paraId="00E4343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4DB2E503" w14:textId="77777777" w:rsidR="0038662D" w:rsidRPr="001B0EC2" w:rsidRDefault="0038662D" w:rsidP="0038662D">
            <w:pPr>
              <w:spacing w:before="120" w:line="360" w:lineRule="auto"/>
              <w:jc w:val="both"/>
              <w:rPr>
                <w:rFonts w:ascii="Arial" w:hAnsi="Arial" w:cs="Arial"/>
                <w:bCs/>
                <w:sz w:val="22"/>
                <w:szCs w:val="22"/>
                <w:lang w:val="vi-VN"/>
              </w:rPr>
            </w:pPr>
          </w:p>
        </w:tc>
        <w:tc>
          <w:tcPr>
            <w:tcW w:w="605" w:type="dxa"/>
          </w:tcPr>
          <w:p w14:paraId="63087A2F" w14:textId="77777777" w:rsidR="0038662D" w:rsidRPr="001B0EC2" w:rsidRDefault="0038662D" w:rsidP="0038662D">
            <w:pPr>
              <w:spacing w:before="120" w:line="360" w:lineRule="auto"/>
              <w:jc w:val="both"/>
              <w:rPr>
                <w:rFonts w:ascii="Arial" w:hAnsi="Arial" w:cs="Arial"/>
                <w:bCs/>
                <w:sz w:val="22"/>
                <w:szCs w:val="22"/>
                <w:lang w:val="vi-VN"/>
              </w:rPr>
            </w:pPr>
          </w:p>
        </w:tc>
        <w:tc>
          <w:tcPr>
            <w:tcW w:w="565" w:type="dxa"/>
          </w:tcPr>
          <w:p w14:paraId="57443710"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F01406B"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1E114062"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16DFBEA7"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20A1D859"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6B9459BE" w14:textId="77777777" w:rsidTr="00261501">
        <w:tc>
          <w:tcPr>
            <w:tcW w:w="1607" w:type="dxa"/>
            <w:gridSpan w:val="2"/>
            <w:vMerge w:val="restart"/>
          </w:tcPr>
          <w:p w14:paraId="1722559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Mũi doa</w:t>
            </w:r>
          </w:p>
        </w:tc>
        <w:tc>
          <w:tcPr>
            <w:tcW w:w="887" w:type="dxa"/>
          </w:tcPr>
          <w:p w14:paraId="1B3B15D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Gắn bề mặt</w:t>
            </w:r>
          </w:p>
        </w:tc>
        <w:tc>
          <w:tcPr>
            <w:tcW w:w="846" w:type="dxa"/>
          </w:tcPr>
          <w:p w14:paraId="44C0CC17"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33626E0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7" w:type="dxa"/>
          </w:tcPr>
          <w:p w14:paraId="62244DB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25C7899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72F6C46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7FD91C4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471F8612" w14:textId="77777777" w:rsidR="0038662D" w:rsidRPr="001B0EC2" w:rsidRDefault="0038662D" w:rsidP="0038662D">
            <w:pPr>
              <w:spacing w:before="120" w:line="360" w:lineRule="auto"/>
              <w:jc w:val="both"/>
              <w:rPr>
                <w:rFonts w:ascii="Arial" w:hAnsi="Arial" w:cs="Arial"/>
                <w:bCs/>
                <w:sz w:val="22"/>
                <w:szCs w:val="22"/>
                <w:lang w:val="vi-VN"/>
              </w:rPr>
            </w:pPr>
          </w:p>
        </w:tc>
        <w:tc>
          <w:tcPr>
            <w:tcW w:w="589" w:type="dxa"/>
          </w:tcPr>
          <w:p w14:paraId="1F674120" w14:textId="77777777" w:rsidR="0038662D" w:rsidRPr="001B0EC2" w:rsidRDefault="0038662D" w:rsidP="0038662D">
            <w:pPr>
              <w:spacing w:before="120" w:line="360" w:lineRule="auto"/>
              <w:jc w:val="both"/>
              <w:rPr>
                <w:rFonts w:ascii="Arial" w:hAnsi="Arial" w:cs="Arial"/>
                <w:bCs/>
                <w:sz w:val="22"/>
                <w:szCs w:val="22"/>
                <w:lang w:val="vi-VN"/>
              </w:rPr>
            </w:pPr>
          </w:p>
        </w:tc>
        <w:tc>
          <w:tcPr>
            <w:tcW w:w="553" w:type="dxa"/>
          </w:tcPr>
          <w:p w14:paraId="573A2145" w14:textId="77777777" w:rsidR="0038662D" w:rsidRPr="001B0EC2" w:rsidRDefault="0038662D" w:rsidP="0038662D">
            <w:pPr>
              <w:spacing w:before="120" w:line="360" w:lineRule="auto"/>
              <w:jc w:val="both"/>
              <w:rPr>
                <w:rFonts w:ascii="Arial" w:hAnsi="Arial" w:cs="Arial"/>
                <w:bCs/>
                <w:sz w:val="22"/>
                <w:szCs w:val="22"/>
                <w:lang w:val="vi-VN"/>
              </w:rPr>
            </w:pPr>
          </w:p>
        </w:tc>
        <w:tc>
          <w:tcPr>
            <w:tcW w:w="730" w:type="dxa"/>
          </w:tcPr>
          <w:p w14:paraId="6C1B3A31" w14:textId="77777777" w:rsidR="0038662D" w:rsidRPr="001B0EC2" w:rsidRDefault="0038662D" w:rsidP="0038662D">
            <w:pPr>
              <w:spacing w:before="120" w:line="360" w:lineRule="auto"/>
              <w:jc w:val="both"/>
              <w:rPr>
                <w:rFonts w:ascii="Arial" w:hAnsi="Arial" w:cs="Arial"/>
                <w:bCs/>
                <w:sz w:val="22"/>
                <w:szCs w:val="22"/>
                <w:lang w:val="vi-VN"/>
              </w:rPr>
            </w:pPr>
          </w:p>
        </w:tc>
      </w:tr>
      <w:tr w:rsidR="0038662D" w:rsidRPr="001B0EC2" w14:paraId="2580598A" w14:textId="77777777" w:rsidTr="00261501">
        <w:tc>
          <w:tcPr>
            <w:tcW w:w="1607" w:type="dxa"/>
            <w:gridSpan w:val="2"/>
            <w:vMerge/>
          </w:tcPr>
          <w:p w14:paraId="3543B640" w14:textId="77777777" w:rsidR="0038662D" w:rsidRPr="001B0EC2" w:rsidRDefault="0038662D" w:rsidP="0038662D">
            <w:pPr>
              <w:spacing w:before="120" w:line="360" w:lineRule="auto"/>
              <w:jc w:val="both"/>
              <w:rPr>
                <w:rFonts w:ascii="Arial" w:hAnsi="Arial" w:cs="Arial"/>
                <w:bCs/>
                <w:sz w:val="22"/>
                <w:szCs w:val="22"/>
                <w:lang w:val="vi-VN"/>
              </w:rPr>
            </w:pPr>
          </w:p>
        </w:tc>
        <w:tc>
          <w:tcPr>
            <w:tcW w:w="887" w:type="dxa"/>
          </w:tcPr>
          <w:p w14:paraId="01B3823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Tẩm</w:t>
            </w:r>
          </w:p>
        </w:tc>
        <w:tc>
          <w:tcPr>
            <w:tcW w:w="846" w:type="dxa"/>
          </w:tcPr>
          <w:p w14:paraId="5E96CD45" w14:textId="77777777" w:rsidR="0038662D" w:rsidRPr="001B0EC2" w:rsidRDefault="0038662D" w:rsidP="0038662D">
            <w:pPr>
              <w:spacing w:before="120" w:line="360" w:lineRule="auto"/>
              <w:jc w:val="both"/>
              <w:rPr>
                <w:rFonts w:ascii="Arial" w:hAnsi="Arial" w:cs="Arial"/>
                <w:bCs/>
                <w:sz w:val="22"/>
                <w:szCs w:val="22"/>
                <w:lang w:val="vi-VN"/>
              </w:rPr>
            </w:pPr>
          </w:p>
        </w:tc>
        <w:tc>
          <w:tcPr>
            <w:tcW w:w="607" w:type="dxa"/>
          </w:tcPr>
          <w:p w14:paraId="5A4DBBBD" w14:textId="77777777" w:rsidR="0038662D" w:rsidRPr="001B0EC2" w:rsidRDefault="0038662D" w:rsidP="0038662D">
            <w:pPr>
              <w:spacing w:before="120" w:line="360" w:lineRule="auto"/>
              <w:jc w:val="both"/>
              <w:rPr>
                <w:rFonts w:ascii="Arial" w:hAnsi="Arial" w:cs="Arial"/>
                <w:bCs/>
                <w:sz w:val="22"/>
                <w:szCs w:val="22"/>
                <w:lang w:val="vi-VN"/>
              </w:rPr>
            </w:pPr>
          </w:p>
        </w:tc>
        <w:tc>
          <w:tcPr>
            <w:tcW w:w="567" w:type="dxa"/>
          </w:tcPr>
          <w:p w14:paraId="7328332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6840264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605" w:type="dxa"/>
          </w:tcPr>
          <w:p w14:paraId="000A59F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65" w:type="dxa"/>
          </w:tcPr>
          <w:p w14:paraId="282A84E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0239EE9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89" w:type="dxa"/>
          </w:tcPr>
          <w:p w14:paraId="0382AEF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553" w:type="dxa"/>
          </w:tcPr>
          <w:p w14:paraId="477FBFC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c>
          <w:tcPr>
            <w:tcW w:w="730" w:type="dxa"/>
          </w:tcPr>
          <w:p w14:paraId="0AEC478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w:t>
            </w:r>
          </w:p>
        </w:tc>
      </w:tr>
      <w:tr w:rsidR="0038662D" w:rsidRPr="001B0EC2" w14:paraId="05C0895D" w14:textId="77777777" w:rsidTr="00261501">
        <w:tc>
          <w:tcPr>
            <w:tcW w:w="9016" w:type="dxa"/>
            <w:gridSpan w:val="13"/>
          </w:tcPr>
          <w:p w14:paraId="47F7BAA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Chú thích: 1 ct=200mg</w:t>
            </w:r>
          </w:p>
        </w:tc>
      </w:tr>
    </w:tbl>
    <w:p w14:paraId="495A9799" w14:textId="1D776796"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2.2</w:t>
      </w:r>
      <w:r w:rsidR="0038662D" w:rsidRPr="001B0EC2">
        <w:rPr>
          <w:rFonts w:ascii="Arial" w:hAnsi="Arial" w:cs="Arial"/>
          <w:bCs/>
          <w:sz w:val="22"/>
          <w:szCs w:val="22"/>
          <w:lang w:val="vi-VN"/>
        </w:rPr>
        <w:t xml:space="preserve"> </w:t>
      </w:r>
      <w:bookmarkStart w:id="10" w:name="_Toc199680508"/>
      <w:r w:rsidR="0038662D" w:rsidRPr="001B0EC2">
        <w:rPr>
          <w:rFonts w:ascii="Arial" w:hAnsi="Arial" w:cs="Arial"/>
          <w:bCs/>
          <w:sz w:val="22"/>
          <w:szCs w:val="22"/>
          <w:lang w:val="vi-VN"/>
        </w:rPr>
        <w:t>Sử dụng hợp lý mũi khoan kim cương</w:t>
      </w:r>
      <w:bookmarkEnd w:id="10"/>
    </w:p>
    <w:p w14:paraId="337695FC" w14:textId="55ED4BAC"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2.2</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Căn cứ vào độ sâu thiết kế của lỗ khoan, sắp xếp thứ tự sử dụng mũi khoan và mũi doa theo thứ tự đường kính ngoài từ lớn đến nhỏ, luân phiên thay đổi để sử dụng.</w:t>
      </w:r>
    </w:p>
    <w:p w14:paraId="6764B05F" w14:textId="5484174D"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2.2</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Mũi khoan, mũi doa và vòng hãm phải được kết hợp chính xác với nhau và đáp ứng các yêu cầu sau:</w:t>
      </w:r>
    </w:p>
    <w:p w14:paraId="1CCF25D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 Đường kính ngoài của mũi doa phải lớn hơn đường kính ngoài của mũi khoan từ 0.3mm~0.5mm. Giá trị giới hạn dưới nên được sử dụng khi cấu trúc đá cứng;</w:t>
      </w:r>
    </w:p>
    <w:p w14:paraId="51EAC60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 Đường kính trong tự do của vòng hãm phải nhỏ hơn đường kính bên trong của mũi khoan từ 0.3mm~0.5mm. Vòng hãm phải được thử trên lõi đá của lần khoan trước để đảm bảo nó không rơi ra hoặc bị kẹt.</w:t>
      </w:r>
    </w:p>
    <w:p w14:paraId="36BCB59E" w14:textId="1C6DB799"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4663C9" w:rsidRPr="001B0EC2">
        <w:rPr>
          <w:rFonts w:ascii="Arial" w:hAnsi="Arial" w:cs="Arial"/>
          <w:b/>
          <w:sz w:val="22"/>
          <w:szCs w:val="22"/>
          <w:lang w:val="vi-VN"/>
        </w:rPr>
        <w:t>2.3</w:t>
      </w:r>
      <w:r w:rsidR="0038662D" w:rsidRPr="001B0EC2">
        <w:rPr>
          <w:rFonts w:ascii="Arial" w:hAnsi="Arial" w:cs="Arial"/>
          <w:bCs/>
          <w:sz w:val="22"/>
          <w:szCs w:val="22"/>
          <w:lang w:val="vi-VN"/>
        </w:rPr>
        <w:t xml:space="preserve"> Sau khi mũi khoan mới chạm tới đáy lỗ, cần “mài ban đầu” mũi khoan, tức là tạo áp lực nhẹ (khoảng 1/3 áp lực khoan thông hường), quay chậm (khoảng 100 vòng/phút), khoan trong khoảng 10 phút, sau đó tiếp tục khoan với thông số bình thường.</w:t>
      </w:r>
    </w:p>
    <w:p w14:paraId="00904086" w14:textId="1DFDA7EA"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2.4</w:t>
      </w:r>
      <w:r w:rsidR="0038662D" w:rsidRPr="001B0EC2">
        <w:rPr>
          <w:rFonts w:ascii="Arial" w:hAnsi="Arial" w:cs="Arial"/>
          <w:bCs/>
          <w:sz w:val="22"/>
          <w:szCs w:val="22"/>
          <w:lang w:val="vi-VN"/>
        </w:rPr>
        <w:t xml:space="preserve"> Không nên sử dụng mũi khoan mới để làm sạch lỗ khoan và loại bỏ lõi còn sót lại.</w:t>
      </w:r>
    </w:p>
    <w:p w14:paraId="39080B27" w14:textId="7E26E125"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2.5</w:t>
      </w:r>
      <w:r w:rsidR="0038662D" w:rsidRPr="001B0EC2">
        <w:rPr>
          <w:rFonts w:ascii="Arial" w:hAnsi="Arial" w:cs="Arial"/>
          <w:bCs/>
          <w:sz w:val="22"/>
          <w:szCs w:val="22"/>
          <w:lang w:val="vi-VN"/>
        </w:rPr>
        <w:t xml:space="preserve"> Không được hạ mũi khoan xuống lỗ nếu xảy ra các tình huống sau:</w:t>
      </w:r>
    </w:p>
    <w:p w14:paraId="04A0B30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a) Đường kính trong và ngoài của mũi khoan gắn bề mặt mòn hơn 0,2 mm so với kích thước tiêu chuẩn, đường kính trong và ngoài của mũi khoan thấm nhiễm mòn hơn 0,4 mm so với kích thước tiêu chuẩn;</w:t>
      </w:r>
    </w:p>
    <w:p w14:paraId="2401135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 Kích thước cạnh cắt của mũi khoan bề mặt vượt quá 1/3 đường kính hạt kim cương;</w:t>
      </w:r>
    </w:p>
    <w:p w14:paraId="5850F8B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 Một số ít kim cương trên mũi khoan gắn trên bề mặt bị rơi ra, nứt hoặc vỡ vụn;</w:t>
      </w:r>
    </w:p>
    <w:p w14:paraId="3561FF6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d) Mũi khoan bị mòn bất thường;</w:t>
      </w:r>
    </w:p>
    <w:p w14:paraId="0B8F455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e) Miệng mũi khoan và máng nước bị mòn nghiêm trọng;</w:t>
      </w:r>
    </w:p>
    <w:p w14:paraId="126311C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f) Vật liệu nền có vết nứt rõ ràng, các mảng bong ra, rãnh, vết cháy nhẹ, bậc hoặc bị mòn nghiêm trọng ở bề mặt vành lốp;</w:t>
      </w:r>
    </w:p>
    <w:p w14:paraId="7DAE324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g) Thân mũi khoan bị biến dạng, ren bị hỏng.</w:t>
      </w:r>
    </w:p>
    <w:p w14:paraId="1ECC6521" w14:textId="4EBACF9F"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3</w:t>
      </w:r>
      <w:r w:rsidR="0038662D" w:rsidRPr="001B0EC2">
        <w:rPr>
          <w:rFonts w:ascii="Arial" w:hAnsi="Arial" w:cs="Arial"/>
          <w:bCs/>
          <w:sz w:val="22"/>
          <w:szCs w:val="22"/>
          <w:lang w:val="vi-VN"/>
        </w:rPr>
        <w:t xml:space="preserve"> Các biện pháp tránh hư hỏng bất thường cho mũi khoan:</w:t>
      </w:r>
    </w:p>
    <w:p w14:paraId="22505C7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 Đáy hố phải được giữ sạch sẽ. Nếu tìm thấy hợp kim cứng, khối kim loại nền, kim cương, khối kim loại, lõi rơi và khối rơi ra từ thành lỗ, chúng phải được loại bỏ bằng cách xả, câu, kẹp, dán, bọc, mài và hút;</w:t>
      </w:r>
    </w:p>
    <w:p w14:paraId="7FF7DA8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 Khi mũi khoan đi qua đá thăm dò thay đổi đường kính, khối thành lỗ khoan, v.v. và khi khoan trong lỗ nghiêng và lỗ khô, tốc độ hạ xuống phải giảm xuống;</w:t>
      </w:r>
    </w:p>
    <w:p w14:paraId="6288628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 Sau khi thay đổi đường kính, sử dụng mũi khoan hình nón để cắt phần thay đổi đường kính;</w:t>
      </w:r>
    </w:p>
    <w:p w14:paraId="2539F43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d) Khi tầng đá chuyển từ cứng sang mềm, cần giảm áp lực khoan và kiếm soát tốc độ quay;</w:t>
      </w:r>
    </w:p>
    <w:p w14:paraId="3B5AF43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e) Trong quá trình khoan, người vận hành phải quan sát những thay đổi về lượng dung dịch tiêu hao và áp suất bơm bất cứ lúc nào. Nếu phát hiện bất kỳ hiện tượng bất thường nào, phải dừng khoan ngay lập tức để tìm ra nguyên nhân; </w:t>
      </w:r>
    </w:p>
    <w:p w14:paraId="2B58B79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f) Không được sử dụng cần khoan và dụng cụ khoan có độ cong vượt quá giá trị quy định.</w:t>
      </w:r>
    </w:p>
    <w:p w14:paraId="0587866E" w14:textId="77777777" w:rsidR="0038662D" w:rsidRPr="001B0EC2" w:rsidRDefault="0038662D" w:rsidP="0038662D">
      <w:pPr>
        <w:spacing w:before="120" w:line="360" w:lineRule="auto"/>
        <w:jc w:val="both"/>
        <w:rPr>
          <w:rFonts w:ascii="Arial" w:hAnsi="Arial" w:cs="Arial"/>
          <w:bCs/>
          <w:sz w:val="22"/>
          <w:szCs w:val="22"/>
          <w:lang w:val="vi-VN"/>
        </w:rPr>
      </w:pPr>
      <w:bookmarkStart w:id="11" w:name="_Toc199680509"/>
      <w:r w:rsidRPr="001B0EC2">
        <w:rPr>
          <w:rFonts w:ascii="Arial" w:hAnsi="Arial" w:cs="Arial"/>
          <w:bCs/>
          <w:sz w:val="22"/>
          <w:szCs w:val="22"/>
          <w:lang w:val="vi-VN"/>
        </w:rPr>
        <w:t>Dụng cụ khoan lấy lõi kim cương</w:t>
      </w:r>
      <w:bookmarkEnd w:id="11"/>
    </w:p>
    <w:p w14:paraId="2952A000" w14:textId="17C94CEB"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4</w:t>
      </w:r>
      <w:r w:rsidR="0038662D" w:rsidRPr="001B0EC2">
        <w:rPr>
          <w:rFonts w:ascii="Arial" w:hAnsi="Arial" w:cs="Arial"/>
          <w:bCs/>
          <w:sz w:val="22"/>
          <w:szCs w:val="22"/>
          <w:lang w:val="vi-VN"/>
        </w:rPr>
        <w:t xml:space="preserve"> Các dụng cụ khoan phải đáp ứng các điều kiện sau:</w:t>
      </w:r>
    </w:p>
    <w:p w14:paraId="61D0DAF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a) Hiệu suất tác động đơn tốt, kết nối bộ giảm tốc, mũi doa, mũi khoan, đoạn ngắn và ổ đỡ vòng và các bộ phận khác phải đồng tâm; </w:t>
      </w:r>
    </w:p>
    <w:p w14:paraId="246D341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 Ống trong và ngoài thẳng, không có vết nứt, ren đạt yêu cầu;</w:t>
      </w:r>
    </w:p>
    <w:p w14:paraId="0C7306B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 Khi lắp ráp ống trong và đoạn ngắn, hoặc đoạn ngắn và vành đai chốt chặn theo chiều thẳng đứng, chúng không được phép rơi ra tự do;</w:t>
      </w:r>
    </w:p>
    <w:p w14:paraId="33D6014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d) Khoảng cách giữa đầu dưới của lò xo khoan lắp ráp và bậc bên trong mũi khoan phải là 3mm~4mm;</w:t>
      </w:r>
    </w:p>
    <w:p w14:paraId="33FB2C3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e) Bảo đảm hệ thống cấp nước thông suốt</w:t>
      </w:r>
    </w:p>
    <w:p w14:paraId="45DB779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lastRenderedPageBreak/>
        <w:t>f) Khi khoan ở các tầng đất dễ nghiêng, phần trên của mũi khoan lấy lõi phải được trang bị các thiết bị định hướng như khớp ổn định và bộ phận định tâm.</w:t>
      </w:r>
    </w:p>
    <w:p w14:paraId="0F87DE9C" w14:textId="1931A536"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5</w:t>
      </w:r>
      <w:r w:rsidR="0038662D" w:rsidRPr="001B0EC2">
        <w:rPr>
          <w:rFonts w:ascii="Arial" w:hAnsi="Arial" w:cs="Arial"/>
          <w:bCs/>
          <w:sz w:val="22"/>
          <w:szCs w:val="22"/>
          <w:lang w:val="vi-VN"/>
        </w:rPr>
        <w:t xml:space="preserve"> Yêu cầu vận hành khi sử dụng máy khoan lõi kim cương:</w:t>
      </w:r>
    </w:p>
    <w:p w14:paraId="6A73B8B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 Tại công trường khoan phải có ít nhất 02 bộ dụng cụ khoan còn nguyên vẹn, có quy cách phù hợp với đường kính thi công;</w:t>
      </w:r>
    </w:p>
    <w:p w14:paraId="748277E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 Tháo rời thường xuyên để vệ sinh, tra dầu và bảo dưỡng, thay thế kịp thời nếu ren hoặc đường kính ngoài bị mòn:</w:t>
      </w:r>
    </w:p>
    <w:p w14:paraId="4C3FE6C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 Nên sử dụng kìm đa tiếp xúc hoặc kìm ma sát để tháo và vặn mũi khoan, mũi doa, vòng giữ và săm. Không được phép sử dụng kìm kẹp ống;</w:t>
      </w:r>
    </w:p>
    <w:p w14:paraId="4A859AA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d) Khi tháo lõi, dùng búa cao su hoặc búa gỗ đập vào ruột;</w:t>
      </w:r>
    </w:p>
    <w:p w14:paraId="028A5575"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e) Khi di chuyển dụng cụ khoan không được kéo lê, va đập mạnh; chúng phải được đặt phẳng khi cất giữ và không được đè mạnh; phải được đóng gói trong hộp khi vận chuyển; phải được xử lý cẩn thận khi bốc xếp;</w:t>
      </w:r>
    </w:p>
    <w:p w14:paraId="0FFD0EB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f) Đầu mối nối cần khoan ít được tháo vít phải được bịt kín và dán keo, phần thường xuyên được tháo vít phải được bôi dầu ren;</w:t>
      </w:r>
    </w:p>
    <w:p w14:paraId="6FF81CB9" w14:textId="0EDD074D" w:rsidR="0038662D" w:rsidRPr="001B0EC2" w:rsidRDefault="004663C9"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g</w:t>
      </w:r>
      <w:r w:rsidR="0038662D" w:rsidRPr="001B0EC2">
        <w:rPr>
          <w:rFonts w:ascii="Arial" w:hAnsi="Arial" w:cs="Arial"/>
          <w:bCs/>
          <w:sz w:val="22"/>
          <w:szCs w:val="22"/>
          <w:lang w:val="vi-VN"/>
        </w:rPr>
        <w:t>) Kết nối ren cần khoan phải đảm bảo độ kín tốt.</w:t>
      </w:r>
    </w:p>
    <w:p w14:paraId="1C72D66D" w14:textId="118036E9" w:rsidR="0038662D" w:rsidRPr="001B0EC2" w:rsidRDefault="00493F35" w:rsidP="0038662D">
      <w:pPr>
        <w:spacing w:before="120" w:line="360" w:lineRule="auto"/>
        <w:jc w:val="both"/>
        <w:rPr>
          <w:rFonts w:ascii="Arial" w:hAnsi="Arial" w:cs="Arial"/>
          <w:bCs/>
          <w:sz w:val="22"/>
          <w:szCs w:val="22"/>
          <w:lang w:val="vi-VN"/>
        </w:rPr>
      </w:pPr>
      <w:bookmarkStart w:id="12" w:name="_Toc199680510"/>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Cs/>
          <w:sz w:val="22"/>
          <w:szCs w:val="22"/>
          <w:lang w:val="vi-VN"/>
        </w:rPr>
        <w:t xml:space="preserve"> </w:t>
      </w:r>
      <w:r w:rsidR="0038662D" w:rsidRPr="001B0EC2">
        <w:rPr>
          <w:rFonts w:ascii="Arial" w:hAnsi="Arial" w:cs="Arial"/>
          <w:bCs/>
          <w:sz w:val="22"/>
          <w:szCs w:val="22"/>
          <w:lang w:val="vi-VN"/>
        </w:rPr>
        <w:t>Thông số kỹ thuật khoan lõi kim cương</w:t>
      </w:r>
      <w:bookmarkEnd w:id="12"/>
    </w:p>
    <w:p w14:paraId="7C98D8C1" w14:textId="01703A7F"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6</w:t>
      </w:r>
      <w:r w:rsidR="004663C9" w:rsidRPr="001B0EC2">
        <w:rPr>
          <w:rFonts w:ascii="Arial" w:hAnsi="Arial" w:cs="Arial"/>
          <w:b/>
          <w:sz w:val="22"/>
          <w:szCs w:val="22"/>
          <w:lang w:val="vi-VN"/>
        </w:rPr>
        <w:t>.</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Áp lực khoan</w:t>
      </w:r>
    </w:p>
    <w:p w14:paraId="0EC0570E" w14:textId="727826F0"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6</w:t>
      </w:r>
      <w:r w:rsidR="0038662D" w:rsidRPr="001B0EC2">
        <w:rPr>
          <w:rFonts w:ascii="Arial" w:hAnsi="Arial" w:cs="Arial"/>
          <w:b/>
          <w:sz w:val="22"/>
          <w:szCs w:val="22"/>
          <w:lang w:val="vi-VN"/>
        </w:rPr>
        <w:t>.</w:t>
      </w:r>
      <w:r w:rsidR="004663C9" w:rsidRPr="001B0EC2">
        <w:rPr>
          <w:rFonts w:ascii="Arial" w:hAnsi="Arial" w:cs="Arial"/>
          <w:b/>
          <w:sz w:val="22"/>
          <w:szCs w:val="22"/>
          <w:lang w:val="vi-VN"/>
        </w:rPr>
        <w:t>1.1</w:t>
      </w:r>
      <w:r w:rsidR="0038662D" w:rsidRPr="001B0EC2">
        <w:rPr>
          <w:rFonts w:ascii="Arial" w:hAnsi="Arial" w:cs="Arial"/>
          <w:bCs/>
          <w:sz w:val="22"/>
          <w:szCs w:val="22"/>
          <w:lang w:val="vi-VN"/>
        </w:rPr>
        <w:t xml:space="preserve"> Lựa chọn áp lực khoan dựa theo khả năng khoan được của đá, tính mài mòn, độ nguyên vẹn, diện tích mép dưới mũi khoan, kích cỡ, cấp độ và số lượng hạt kim cương. Giá trị áp lực khoan xem trong bảng 1</w:t>
      </w:r>
      <w:r w:rsidRPr="001B0EC2">
        <w:rPr>
          <w:rFonts w:ascii="Arial" w:hAnsi="Arial" w:cs="Arial"/>
          <w:bCs/>
          <w:sz w:val="22"/>
          <w:szCs w:val="22"/>
          <w:lang w:val="vi-VN"/>
        </w:rPr>
        <w:t>5.3.</w:t>
      </w:r>
    </w:p>
    <w:p w14:paraId="03D88024" w14:textId="77777777" w:rsidR="0038662D" w:rsidRPr="001B0EC2" w:rsidRDefault="0038662D" w:rsidP="004663C9">
      <w:pPr>
        <w:spacing w:before="120" w:line="360" w:lineRule="auto"/>
        <w:jc w:val="center"/>
        <w:rPr>
          <w:rFonts w:ascii="Arial" w:hAnsi="Arial" w:cs="Arial"/>
          <w:bCs/>
          <w:sz w:val="22"/>
          <w:szCs w:val="22"/>
          <w:lang w:val="vi-VN"/>
        </w:rPr>
      </w:pPr>
      <w:r w:rsidRPr="001B0EC2">
        <w:rPr>
          <w:rFonts w:ascii="Arial" w:hAnsi="Arial" w:cs="Arial"/>
          <w:bCs/>
          <w:sz w:val="22"/>
          <w:szCs w:val="22"/>
          <w:lang w:val="vi-VN"/>
        </w:rPr>
        <w:t>Bảng 17 Áp lực khoan dùng trong khoan lõi kim cương</w:t>
      </w:r>
    </w:p>
    <w:p w14:paraId="23B8A691" w14:textId="77777777" w:rsidR="0038662D" w:rsidRPr="001B0EC2" w:rsidRDefault="0038662D" w:rsidP="004663C9">
      <w:pPr>
        <w:spacing w:before="120" w:line="360" w:lineRule="auto"/>
        <w:jc w:val="right"/>
        <w:rPr>
          <w:rFonts w:ascii="Arial" w:hAnsi="Arial" w:cs="Arial"/>
          <w:bCs/>
          <w:sz w:val="22"/>
          <w:szCs w:val="22"/>
          <w:lang w:val="vi-VN"/>
        </w:rPr>
      </w:pPr>
      <w:r w:rsidRPr="001B0EC2">
        <w:rPr>
          <w:rFonts w:ascii="Arial" w:hAnsi="Arial" w:cs="Arial"/>
          <w:bCs/>
          <w:sz w:val="22"/>
          <w:szCs w:val="22"/>
          <w:lang w:val="vi-VN"/>
        </w:rPr>
        <w:t>Đơn vị là Newton</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38662D" w:rsidRPr="001B0EC2" w14:paraId="0DBFBC4B" w14:textId="77777777" w:rsidTr="00261501">
        <w:tc>
          <w:tcPr>
            <w:tcW w:w="2254" w:type="dxa"/>
            <w:gridSpan w:val="2"/>
            <w:vMerge w:val="restart"/>
          </w:tcPr>
          <w:p w14:paraId="7DDAD91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Loại mũi khoan</w:t>
            </w:r>
          </w:p>
        </w:tc>
        <w:tc>
          <w:tcPr>
            <w:tcW w:w="6762" w:type="dxa"/>
            <w:gridSpan w:val="6"/>
          </w:tcPr>
          <w:p w14:paraId="4FC683E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Quy cách mũi khoan</w:t>
            </w:r>
          </w:p>
        </w:tc>
      </w:tr>
      <w:tr w:rsidR="0038662D" w:rsidRPr="001B0EC2" w14:paraId="52D40068" w14:textId="77777777" w:rsidTr="00261501">
        <w:tc>
          <w:tcPr>
            <w:tcW w:w="2254" w:type="dxa"/>
            <w:gridSpan w:val="2"/>
            <w:vMerge/>
          </w:tcPr>
          <w:p w14:paraId="0FA74EA2" w14:textId="77777777" w:rsidR="0038662D" w:rsidRPr="001B0EC2" w:rsidRDefault="0038662D" w:rsidP="0038662D">
            <w:pPr>
              <w:spacing w:before="120" w:line="360" w:lineRule="auto"/>
              <w:jc w:val="both"/>
              <w:rPr>
                <w:rFonts w:ascii="Arial" w:hAnsi="Arial" w:cs="Arial"/>
                <w:bCs/>
                <w:sz w:val="22"/>
                <w:szCs w:val="22"/>
                <w:lang w:val="vi-VN"/>
              </w:rPr>
            </w:pPr>
          </w:p>
        </w:tc>
        <w:tc>
          <w:tcPr>
            <w:tcW w:w="1127" w:type="dxa"/>
          </w:tcPr>
          <w:p w14:paraId="208057F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w:t>
            </w:r>
          </w:p>
        </w:tc>
        <w:tc>
          <w:tcPr>
            <w:tcW w:w="1127" w:type="dxa"/>
          </w:tcPr>
          <w:p w14:paraId="76BBAAF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w:t>
            </w:r>
          </w:p>
        </w:tc>
        <w:tc>
          <w:tcPr>
            <w:tcW w:w="1127" w:type="dxa"/>
          </w:tcPr>
          <w:p w14:paraId="189BD3A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N</w:t>
            </w:r>
          </w:p>
        </w:tc>
        <w:tc>
          <w:tcPr>
            <w:tcW w:w="1127" w:type="dxa"/>
          </w:tcPr>
          <w:p w14:paraId="2D14620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w:t>
            </w:r>
          </w:p>
        </w:tc>
        <w:tc>
          <w:tcPr>
            <w:tcW w:w="1127" w:type="dxa"/>
          </w:tcPr>
          <w:p w14:paraId="02005EC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P</w:t>
            </w:r>
          </w:p>
        </w:tc>
        <w:tc>
          <w:tcPr>
            <w:tcW w:w="1127" w:type="dxa"/>
          </w:tcPr>
          <w:p w14:paraId="6341151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S</w:t>
            </w:r>
          </w:p>
        </w:tc>
      </w:tr>
      <w:tr w:rsidR="0038662D" w:rsidRPr="001B0EC2" w14:paraId="11DF8FB1" w14:textId="77777777" w:rsidTr="00261501">
        <w:tc>
          <w:tcPr>
            <w:tcW w:w="1127" w:type="dxa"/>
            <w:vMerge w:val="restart"/>
          </w:tcPr>
          <w:p w14:paraId="2A2084D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Mũi khoan gắn bề mặt</w:t>
            </w:r>
          </w:p>
        </w:tc>
        <w:tc>
          <w:tcPr>
            <w:tcW w:w="1127" w:type="dxa"/>
          </w:tcPr>
          <w:p w14:paraId="3C9473D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Áp lực ban đầu</w:t>
            </w:r>
          </w:p>
        </w:tc>
        <w:tc>
          <w:tcPr>
            <w:tcW w:w="1127" w:type="dxa"/>
          </w:tcPr>
          <w:p w14:paraId="262CA2C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0.5~1.0</w:t>
            </w:r>
          </w:p>
        </w:tc>
        <w:tc>
          <w:tcPr>
            <w:tcW w:w="2254" w:type="dxa"/>
            <w:gridSpan w:val="2"/>
          </w:tcPr>
          <w:p w14:paraId="196D4B1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1.0~2.0</w:t>
            </w:r>
          </w:p>
        </w:tc>
        <w:tc>
          <w:tcPr>
            <w:tcW w:w="1127" w:type="dxa"/>
          </w:tcPr>
          <w:p w14:paraId="10E67DE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2.5</w:t>
            </w:r>
          </w:p>
        </w:tc>
        <w:tc>
          <w:tcPr>
            <w:tcW w:w="1127" w:type="dxa"/>
          </w:tcPr>
          <w:p w14:paraId="757A05B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3.0</w:t>
            </w:r>
          </w:p>
        </w:tc>
        <w:tc>
          <w:tcPr>
            <w:tcW w:w="1127" w:type="dxa"/>
          </w:tcPr>
          <w:p w14:paraId="653A8A7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3.5</w:t>
            </w:r>
          </w:p>
        </w:tc>
      </w:tr>
      <w:tr w:rsidR="0038662D" w:rsidRPr="001B0EC2" w14:paraId="579313E8" w14:textId="77777777" w:rsidTr="00261501">
        <w:tc>
          <w:tcPr>
            <w:tcW w:w="1127" w:type="dxa"/>
            <w:vMerge/>
          </w:tcPr>
          <w:p w14:paraId="48982835" w14:textId="77777777" w:rsidR="0038662D" w:rsidRPr="001B0EC2" w:rsidRDefault="0038662D" w:rsidP="0038662D">
            <w:pPr>
              <w:spacing w:before="120" w:line="360" w:lineRule="auto"/>
              <w:jc w:val="both"/>
              <w:rPr>
                <w:rFonts w:ascii="Arial" w:hAnsi="Arial" w:cs="Arial"/>
                <w:bCs/>
                <w:sz w:val="22"/>
                <w:szCs w:val="22"/>
                <w:lang w:val="vi-VN"/>
              </w:rPr>
            </w:pPr>
          </w:p>
        </w:tc>
        <w:tc>
          <w:tcPr>
            <w:tcW w:w="1127" w:type="dxa"/>
          </w:tcPr>
          <w:p w14:paraId="104B47D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Áp lực bình thường</w:t>
            </w:r>
          </w:p>
        </w:tc>
        <w:tc>
          <w:tcPr>
            <w:tcW w:w="1127" w:type="dxa"/>
          </w:tcPr>
          <w:p w14:paraId="331064C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3~6</w:t>
            </w:r>
          </w:p>
        </w:tc>
        <w:tc>
          <w:tcPr>
            <w:tcW w:w="1127" w:type="dxa"/>
          </w:tcPr>
          <w:p w14:paraId="16F7771F" w14:textId="2C781BBB"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w:t>
            </w:r>
            <w:r w:rsidR="00493F35" w:rsidRPr="001B0EC2">
              <w:rPr>
                <w:rFonts w:ascii="Arial" w:hAnsi="Arial" w:cs="Arial"/>
                <w:bCs/>
                <w:sz w:val="22"/>
                <w:szCs w:val="22"/>
                <w:lang w:val="vi-VN"/>
              </w:rPr>
              <w:t>5.3.</w:t>
            </w:r>
            <w:r w:rsidRPr="001B0EC2">
              <w:rPr>
                <w:rFonts w:ascii="Arial" w:hAnsi="Arial" w:cs="Arial"/>
                <w:bCs/>
                <w:sz w:val="22"/>
                <w:szCs w:val="22"/>
                <w:lang w:val="vi-VN"/>
              </w:rPr>
              <w:t>5</w:t>
            </w:r>
          </w:p>
        </w:tc>
        <w:tc>
          <w:tcPr>
            <w:tcW w:w="1127" w:type="dxa"/>
          </w:tcPr>
          <w:p w14:paraId="2EA19CA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6~10</w:t>
            </w:r>
          </w:p>
        </w:tc>
        <w:tc>
          <w:tcPr>
            <w:tcW w:w="1127" w:type="dxa"/>
          </w:tcPr>
          <w:p w14:paraId="09039BF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8~11</w:t>
            </w:r>
          </w:p>
        </w:tc>
        <w:tc>
          <w:tcPr>
            <w:tcW w:w="1127" w:type="dxa"/>
          </w:tcPr>
          <w:p w14:paraId="6A824E4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10~13</w:t>
            </w:r>
          </w:p>
        </w:tc>
        <w:tc>
          <w:tcPr>
            <w:tcW w:w="1127" w:type="dxa"/>
          </w:tcPr>
          <w:p w14:paraId="24010E6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11~14</w:t>
            </w:r>
          </w:p>
        </w:tc>
      </w:tr>
      <w:tr w:rsidR="0038662D" w:rsidRPr="001B0EC2" w14:paraId="10529780" w14:textId="77777777" w:rsidTr="00261501">
        <w:tc>
          <w:tcPr>
            <w:tcW w:w="2254" w:type="dxa"/>
            <w:gridSpan w:val="2"/>
          </w:tcPr>
          <w:p w14:paraId="406FA0D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Mũi khoan thấm nhiễm</w:t>
            </w:r>
          </w:p>
        </w:tc>
        <w:tc>
          <w:tcPr>
            <w:tcW w:w="1127" w:type="dxa"/>
          </w:tcPr>
          <w:p w14:paraId="157A581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4~7</w:t>
            </w:r>
          </w:p>
        </w:tc>
        <w:tc>
          <w:tcPr>
            <w:tcW w:w="1127" w:type="dxa"/>
          </w:tcPr>
          <w:p w14:paraId="119200C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4.5~8.5</w:t>
            </w:r>
          </w:p>
        </w:tc>
        <w:tc>
          <w:tcPr>
            <w:tcW w:w="1127" w:type="dxa"/>
          </w:tcPr>
          <w:p w14:paraId="2933F83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6~11</w:t>
            </w:r>
          </w:p>
        </w:tc>
        <w:tc>
          <w:tcPr>
            <w:tcW w:w="1127" w:type="dxa"/>
          </w:tcPr>
          <w:p w14:paraId="49C6BC8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8~15</w:t>
            </w:r>
          </w:p>
        </w:tc>
        <w:tc>
          <w:tcPr>
            <w:tcW w:w="1127" w:type="dxa"/>
          </w:tcPr>
          <w:p w14:paraId="683BAA1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12~17</w:t>
            </w:r>
          </w:p>
        </w:tc>
        <w:tc>
          <w:tcPr>
            <w:tcW w:w="1127" w:type="dxa"/>
          </w:tcPr>
          <w:p w14:paraId="53F8F16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14~19</w:t>
            </w:r>
          </w:p>
        </w:tc>
      </w:tr>
    </w:tbl>
    <w:p w14:paraId="4B8AC61E" w14:textId="77777777" w:rsidR="0038662D" w:rsidRPr="001B0EC2" w:rsidRDefault="0038662D" w:rsidP="0038662D">
      <w:pPr>
        <w:spacing w:before="120" w:line="360" w:lineRule="auto"/>
        <w:jc w:val="both"/>
        <w:rPr>
          <w:rFonts w:ascii="Arial" w:hAnsi="Arial" w:cs="Arial"/>
          <w:bCs/>
          <w:sz w:val="22"/>
          <w:szCs w:val="22"/>
          <w:lang w:val="vi-VN"/>
        </w:rPr>
      </w:pPr>
    </w:p>
    <w:p w14:paraId="25DF44B7" w14:textId="45E0CD86"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6</w:t>
      </w:r>
      <w:r w:rsidR="0038662D" w:rsidRPr="001B0EC2">
        <w:rPr>
          <w:rFonts w:ascii="Arial" w:hAnsi="Arial" w:cs="Arial"/>
          <w:b/>
          <w:sz w:val="22"/>
          <w:szCs w:val="22"/>
          <w:lang w:val="vi-VN"/>
        </w:rPr>
        <w:t>.</w:t>
      </w:r>
      <w:r w:rsidR="004663C9" w:rsidRPr="001B0EC2">
        <w:rPr>
          <w:rFonts w:ascii="Arial" w:hAnsi="Arial" w:cs="Arial"/>
          <w:b/>
          <w:sz w:val="22"/>
          <w:szCs w:val="22"/>
          <w:lang w:val="vi-VN"/>
        </w:rPr>
        <w:t>1.</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Đối với mũi khoan kim cương gắn bề mặt, áp lực tác dụng lên mỗi hạt kim cương được tính trong khoảng từ 15N đến 25N/hạt. Khi chất lượng kim cương tốt, hạt thô, đá cứng và nguyên vẹn thì có thể sử dụng áp lực đơn vị cao hơn; nếu không, cần sử dụng áp lực thấp hơn. Trong quá trình khoan, khi kim cương bị cùn, áp lực khoan có thể tăng dần.</w:t>
      </w:r>
    </w:p>
    <w:p w14:paraId="015BF5D4" w14:textId="20EC0F00"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38662D" w:rsidRPr="001B0EC2">
        <w:rPr>
          <w:rFonts w:ascii="Arial" w:hAnsi="Arial" w:cs="Arial"/>
          <w:b/>
          <w:sz w:val="22"/>
          <w:szCs w:val="22"/>
          <w:lang w:val="vi-VN"/>
        </w:rPr>
        <w:t>.1.3</w:t>
      </w:r>
      <w:r w:rsidR="0038662D" w:rsidRPr="001B0EC2">
        <w:rPr>
          <w:rFonts w:ascii="Arial" w:hAnsi="Arial" w:cs="Arial"/>
          <w:bCs/>
          <w:sz w:val="22"/>
          <w:szCs w:val="22"/>
          <w:lang w:val="vi-VN"/>
        </w:rPr>
        <w:t xml:space="preserve"> Áp lực đơn vị của mũi khoan thấm nhiễm là 0.5kN/cm2~1.0kN/cm2.</w:t>
      </w:r>
    </w:p>
    <w:p w14:paraId="3FF27539" w14:textId="248D72EA"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6</w:t>
      </w:r>
      <w:r w:rsidR="004663C9" w:rsidRPr="001B0EC2">
        <w:rPr>
          <w:rFonts w:ascii="Arial" w:hAnsi="Arial" w:cs="Arial"/>
          <w:b/>
          <w:sz w:val="22"/>
          <w:szCs w:val="22"/>
          <w:lang w:val="vi-VN"/>
        </w:rPr>
        <w:t>.</w:t>
      </w:r>
      <w:r w:rsidR="0038662D" w:rsidRPr="001B0EC2">
        <w:rPr>
          <w:rFonts w:ascii="Arial" w:hAnsi="Arial" w:cs="Arial"/>
          <w:b/>
          <w:sz w:val="22"/>
          <w:szCs w:val="22"/>
          <w:lang w:val="vi-VN"/>
        </w:rPr>
        <w:t>1.4</w:t>
      </w:r>
      <w:r w:rsidR="0038662D" w:rsidRPr="001B0EC2">
        <w:rPr>
          <w:rFonts w:ascii="Arial" w:hAnsi="Arial" w:cs="Arial"/>
          <w:bCs/>
          <w:sz w:val="22"/>
          <w:szCs w:val="22"/>
          <w:lang w:val="vi-VN"/>
        </w:rPr>
        <w:t xml:space="preserve"> Áp lực khoan của mũi khoan composite được tính toán dựa trên 0.5kN~1.0kN cho mỗi mảnh composite. Khi mảnh composite trở nên cùn và diện tích tiếp xúc tăng lên, áp lực khoan có thể tăng dần.</w:t>
      </w:r>
    </w:p>
    <w:p w14:paraId="5387CFD1" w14:textId="438A5D09"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6</w:t>
      </w:r>
      <w:r w:rsidR="004663C9" w:rsidRPr="001B0EC2">
        <w:rPr>
          <w:rFonts w:ascii="Arial" w:hAnsi="Arial" w:cs="Arial"/>
          <w:b/>
          <w:sz w:val="22"/>
          <w:szCs w:val="22"/>
          <w:lang w:val="vi-VN"/>
        </w:rPr>
        <w:t>.</w:t>
      </w:r>
      <w:r w:rsidR="0038662D" w:rsidRPr="001B0EC2">
        <w:rPr>
          <w:rFonts w:ascii="Arial" w:hAnsi="Arial" w:cs="Arial"/>
          <w:b/>
          <w:sz w:val="22"/>
          <w:szCs w:val="22"/>
          <w:lang w:val="vi-VN"/>
        </w:rPr>
        <w:t>1.5</w:t>
      </w:r>
      <w:r w:rsidR="0038662D" w:rsidRPr="001B0EC2">
        <w:rPr>
          <w:rFonts w:ascii="Arial" w:hAnsi="Arial" w:cs="Arial"/>
          <w:bCs/>
          <w:sz w:val="22"/>
          <w:szCs w:val="22"/>
          <w:lang w:val="vi-VN"/>
        </w:rPr>
        <w:t xml:space="preserve"> Khi khoan trong các khối đá mềm, nên sử dụng áp lực khoan thấp; khi khoan vào các khối đá nguyên vẹn, có độ cứng trung bình đến cứng hoặc có tính mài mòn cao, cần tăng áp lực khoan một cách thích hợp; khi khoan trong các khối đá bị vỡ, nứt nẻ và không đồng nhất, áp lực khoan phải được giảm thích hợp, thường là từ 25% đến 50%. </w:t>
      </w:r>
    </w:p>
    <w:p w14:paraId="1C3C6E81" w14:textId="1A31C5B4"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6</w:t>
      </w:r>
      <w:r w:rsidR="004663C9" w:rsidRPr="001B0EC2">
        <w:rPr>
          <w:rFonts w:ascii="Arial" w:hAnsi="Arial" w:cs="Arial"/>
          <w:b/>
          <w:sz w:val="22"/>
          <w:szCs w:val="22"/>
          <w:lang w:val="vi-VN"/>
        </w:rPr>
        <w:t>.</w:t>
      </w:r>
      <w:r w:rsidR="0038662D" w:rsidRPr="001B0EC2">
        <w:rPr>
          <w:rFonts w:ascii="Arial" w:hAnsi="Arial" w:cs="Arial"/>
          <w:b/>
          <w:sz w:val="22"/>
          <w:szCs w:val="22"/>
          <w:lang w:val="vi-VN"/>
        </w:rPr>
        <w:t>1.6</w:t>
      </w:r>
      <w:r w:rsidR="0038662D" w:rsidRPr="001B0EC2">
        <w:rPr>
          <w:rFonts w:ascii="Arial" w:hAnsi="Arial" w:cs="Arial"/>
          <w:bCs/>
          <w:sz w:val="22"/>
          <w:szCs w:val="22"/>
          <w:lang w:val="vi-VN"/>
        </w:rPr>
        <w:t xml:space="preserve"> Trong trường hợp lỗ khoan cong hoặc quá đường kính, áp lực khoan phải được giảm một cách thích hợp.</w:t>
      </w:r>
    </w:p>
    <w:p w14:paraId="5567FBB7" w14:textId="277615E2" w:rsidR="0038662D" w:rsidRPr="001B0EC2" w:rsidRDefault="00493F35" w:rsidP="0038662D">
      <w:pPr>
        <w:spacing w:before="120" w:line="360" w:lineRule="auto"/>
        <w:jc w:val="both"/>
        <w:rPr>
          <w:rFonts w:ascii="Arial" w:hAnsi="Arial" w:cs="Arial"/>
          <w:b/>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.2</w:t>
      </w:r>
      <w:r w:rsidR="0038662D" w:rsidRPr="001B0EC2">
        <w:rPr>
          <w:rFonts w:ascii="Arial" w:hAnsi="Arial" w:cs="Arial"/>
          <w:b/>
          <w:sz w:val="22"/>
          <w:szCs w:val="22"/>
          <w:lang w:val="vi-VN"/>
        </w:rPr>
        <w:t xml:space="preserve"> Tốc độ quay</w:t>
      </w:r>
    </w:p>
    <w:p w14:paraId="113085CF" w14:textId="39A2D6BE"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38662D" w:rsidRPr="001B0EC2">
        <w:rPr>
          <w:rFonts w:ascii="Arial" w:hAnsi="Arial" w:cs="Arial"/>
          <w:b/>
          <w:sz w:val="22"/>
          <w:szCs w:val="22"/>
          <w:lang w:val="vi-VN"/>
        </w:rPr>
        <w:t>.</w:t>
      </w:r>
      <w:r w:rsidR="00F13EED" w:rsidRPr="001B0EC2">
        <w:rPr>
          <w:rFonts w:ascii="Arial" w:hAnsi="Arial" w:cs="Arial"/>
          <w:b/>
          <w:sz w:val="22"/>
          <w:szCs w:val="22"/>
          <w:lang w:val="vi-VN"/>
        </w:rPr>
        <w:t>6</w:t>
      </w:r>
      <w:r w:rsidR="004663C9" w:rsidRPr="001B0EC2">
        <w:rPr>
          <w:rFonts w:ascii="Arial" w:hAnsi="Arial" w:cs="Arial"/>
          <w:b/>
          <w:sz w:val="22"/>
          <w:szCs w:val="22"/>
          <w:lang w:val="vi-VN"/>
        </w:rPr>
        <w:t>.2.</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Lựa chọn tốc độ quay dựa trên các yếu tố như tính chất đá, kết cấu lỗ khoan và năng lực thiết bị,v.v, xem trong bảng 18.</w:t>
      </w:r>
    </w:p>
    <w:p w14:paraId="0D8A0003" w14:textId="77777777" w:rsidR="0038662D" w:rsidRPr="001B0EC2" w:rsidRDefault="0038662D" w:rsidP="004663C9">
      <w:pPr>
        <w:spacing w:before="120" w:line="360" w:lineRule="auto"/>
        <w:jc w:val="center"/>
        <w:rPr>
          <w:rFonts w:ascii="Arial" w:hAnsi="Arial" w:cs="Arial"/>
          <w:bCs/>
          <w:sz w:val="22"/>
          <w:szCs w:val="22"/>
          <w:lang w:val="vi-VN"/>
        </w:rPr>
      </w:pPr>
      <w:r w:rsidRPr="001B0EC2">
        <w:rPr>
          <w:rFonts w:ascii="Arial" w:hAnsi="Arial" w:cs="Arial"/>
          <w:bCs/>
          <w:sz w:val="22"/>
          <w:szCs w:val="22"/>
          <w:lang w:val="vi-VN"/>
        </w:rPr>
        <w:t>Bảng 18 Tốc độ quay sử dụng trong khoan đá kim cương</w:t>
      </w:r>
    </w:p>
    <w:p w14:paraId="022F3435" w14:textId="77777777" w:rsidR="0038662D" w:rsidRPr="001B0EC2" w:rsidRDefault="0038662D" w:rsidP="004663C9">
      <w:pPr>
        <w:spacing w:before="120" w:line="360" w:lineRule="auto"/>
        <w:jc w:val="right"/>
        <w:rPr>
          <w:rFonts w:ascii="Arial" w:hAnsi="Arial" w:cs="Arial"/>
          <w:bCs/>
          <w:sz w:val="22"/>
          <w:szCs w:val="22"/>
          <w:lang w:val="vi-VN"/>
        </w:rPr>
      </w:pPr>
      <w:r w:rsidRPr="001B0EC2">
        <w:rPr>
          <w:rFonts w:ascii="Arial" w:hAnsi="Arial" w:cs="Arial"/>
          <w:bCs/>
          <w:sz w:val="22"/>
          <w:szCs w:val="22"/>
          <w:lang w:val="vi-VN"/>
        </w:rPr>
        <w:t>Đơn vị vòng/phút</w:t>
      </w:r>
    </w:p>
    <w:tbl>
      <w:tblPr>
        <w:tblStyle w:val="TableGrid"/>
        <w:tblW w:w="0" w:type="auto"/>
        <w:tblLook w:val="04A0" w:firstRow="1" w:lastRow="0" w:firstColumn="1" w:lastColumn="0" w:noHBand="0" w:noVBand="1"/>
      </w:tblPr>
      <w:tblGrid>
        <w:gridCol w:w="2405"/>
        <w:gridCol w:w="1201"/>
        <w:gridCol w:w="1201"/>
        <w:gridCol w:w="1134"/>
        <w:gridCol w:w="1128"/>
        <w:gridCol w:w="1079"/>
        <w:gridCol w:w="1083"/>
      </w:tblGrid>
      <w:tr w:rsidR="0038662D" w:rsidRPr="001B0EC2" w14:paraId="24FE6057" w14:textId="77777777" w:rsidTr="00261501">
        <w:tc>
          <w:tcPr>
            <w:tcW w:w="2405" w:type="dxa"/>
            <w:vMerge w:val="restart"/>
          </w:tcPr>
          <w:p w14:paraId="67F282C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Loại mũi khoan</w:t>
            </w:r>
          </w:p>
        </w:tc>
        <w:tc>
          <w:tcPr>
            <w:tcW w:w="6611" w:type="dxa"/>
            <w:gridSpan w:val="6"/>
          </w:tcPr>
          <w:p w14:paraId="5D9129D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Quy cách mũi khoan</w:t>
            </w:r>
          </w:p>
        </w:tc>
      </w:tr>
      <w:tr w:rsidR="0038662D" w:rsidRPr="001B0EC2" w14:paraId="317DFCFC" w14:textId="77777777" w:rsidTr="00261501">
        <w:tc>
          <w:tcPr>
            <w:tcW w:w="2405" w:type="dxa"/>
            <w:vMerge/>
          </w:tcPr>
          <w:p w14:paraId="4DC2B788" w14:textId="77777777" w:rsidR="0038662D" w:rsidRPr="001B0EC2" w:rsidRDefault="0038662D" w:rsidP="0038662D">
            <w:pPr>
              <w:spacing w:before="120" w:line="360" w:lineRule="auto"/>
              <w:jc w:val="both"/>
              <w:rPr>
                <w:rFonts w:ascii="Arial" w:hAnsi="Arial" w:cs="Arial"/>
                <w:bCs/>
                <w:sz w:val="22"/>
                <w:szCs w:val="22"/>
                <w:lang w:val="vi-VN"/>
              </w:rPr>
            </w:pPr>
          </w:p>
        </w:tc>
        <w:tc>
          <w:tcPr>
            <w:tcW w:w="1134" w:type="dxa"/>
          </w:tcPr>
          <w:p w14:paraId="4207B2A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w:t>
            </w:r>
          </w:p>
        </w:tc>
        <w:tc>
          <w:tcPr>
            <w:tcW w:w="1134" w:type="dxa"/>
          </w:tcPr>
          <w:p w14:paraId="3C5D66C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w:t>
            </w:r>
          </w:p>
        </w:tc>
        <w:tc>
          <w:tcPr>
            <w:tcW w:w="1134" w:type="dxa"/>
          </w:tcPr>
          <w:p w14:paraId="663C4C9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N</w:t>
            </w:r>
          </w:p>
        </w:tc>
        <w:tc>
          <w:tcPr>
            <w:tcW w:w="1128" w:type="dxa"/>
          </w:tcPr>
          <w:p w14:paraId="3252F91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w:t>
            </w:r>
          </w:p>
        </w:tc>
        <w:tc>
          <w:tcPr>
            <w:tcW w:w="998" w:type="dxa"/>
          </w:tcPr>
          <w:p w14:paraId="342B0F6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P</w:t>
            </w:r>
          </w:p>
        </w:tc>
        <w:tc>
          <w:tcPr>
            <w:tcW w:w="1083" w:type="dxa"/>
          </w:tcPr>
          <w:p w14:paraId="72FB65D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S</w:t>
            </w:r>
          </w:p>
        </w:tc>
      </w:tr>
      <w:tr w:rsidR="0038662D" w:rsidRPr="001B0EC2" w14:paraId="73B5A5AD" w14:textId="77777777" w:rsidTr="00261501">
        <w:tc>
          <w:tcPr>
            <w:tcW w:w="2405" w:type="dxa"/>
          </w:tcPr>
          <w:p w14:paraId="495F255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Mũi khoan gắn bề mặt</w:t>
            </w:r>
          </w:p>
        </w:tc>
        <w:tc>
          <w:tcPr>
            <w:tcW w:w="1134" w:type="dxa"/>
          </w:tcPr>
          <w:p w14:paraId="6228539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500~1000</w:t>
            </w:r>
          </w:p>
        </w:tc>
        <w:tc>
          <w:tcPr>
            <w:tcW w:w="1134" w:type="dxa"/>
          </w:tcPr>
          <w:p w14:paraId="401CCC8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400~800</w:t>
            </w:r>
          </w:p>
        </w:tc>
        <w:tc>
          <w:tcPr>
            <w:tcW w:w="1134" w:type="dxa"/>
          </w:tcPr>
          <w:p w14:paraId="2BDE779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300~550</w:t>
            </w:r>
          </w:p>
        </w:tc>
        <w:tc>
          <w:tcPr>
            <w:tcW w:w="1128" w:type="dxa"/>
          </w:tcPr>
          <w:p w14:paraId="109E7F9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250~500</w:t>
            </w:r>
          </w:p>
        </w:tc>
        <w:tc>
          <w:tcPr>
            <w:tcW w:w="998" w:type="dxa"/>
          </w:tcPr>
          <w:p w14:paraId="2B91DCB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180~350</w:t>
            </w:r>
          </w:p>
        </w:tc>
        <w:tc>
          <w:tcPr>
            <w:tcW w:w="1083" w:type="dxa"/>
          </w:tcPr>
          <w:p w14:paraId="15CCFA9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150~300</w:t>
            </w:r>
          </w:p>
        </w:tc>
      </w:tr>
      <w:tr w:rsidR="0038662D" w:rsidRPr="001B0EC2" w14:paraId="1681152B" w14:textId="77777777" w:rsidTr="00261501">
        <w:tc>
          <w:tcPr>
            <w:tcW w:w="2405" w:type="dxa"/>
          </w:tcPr>
          <w:p w14:paraId="1AA1DA9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Mũi khoan thấm nhiễm</w:t>
            </w:r>
          </w:p>
        </w:tc>
        <w:tc>
          <w:tcPr>
            <w:tcW w:w="1134" w:type="dxa"/>
          </w:tcPr>
          <w:p w14:paraId="4E4C306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750~1500</w:t>
            </w:r>
          </w:p>
        </w:tc>
        <w:tc>
          <w:tcPr>
            <w:tcW w:w="1134" w:type="dxa"/>
          </w:tcPr>
          <w:p w14:paraId="5BEA56F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600~1200</w:t>
            </w:r>
          </w:p>
        </w:tc>
        <w:tc>
          <w:tcPr>
            <w:tcW w:w="1134" w:type="dxa"/>
          </w:tcPr>
          <w:p w14:paraId="4817BA6B"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400~850</w:t>
            </w:r>
          </w:p>
        </w:tc>
        <w:tc>
          <w:tcPr>
            <w:tcW w:w="1128" w:type="dxa"/>
          </w:tcPr>
          <w:p w14:paraId="51576F8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350~700</w:t>
            </w:r>
          </w:p>
        </w:tc>
        <w:tc>
          <w:tcPr>
            <w:tcW w:w="998" w:type="dxa"/>
          </w:tcPr>
          <w:p w14:paraId="225EE4B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260~520</w:t>
            </w:r>
          </w:p>
        </w:tc>
        <w:tc>
          <w:tcPr>
            <w:tcW w:w="1083" w:type="dxa"/>
          </w:tcPr>
          <w:p w14:paraId="2D790351"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220~440</w:t>
            </w:r>
          </w:p>
        </w:tc>
      </w:tr>
    </w:tbl>
    <w:p w14:paraId="7115C4D2" w14:textId="77777777" w:rsidR="0038662D" w:rsidRPr="001B0EC2" w:rsidRDefault="0038662D" w:rsidP="0038662D">
      <w:pPr>
        <w:spacing w:before="120" w:line="360" w:lineRule="auto"/>
        <w:jc w:val="both"/>
        <w:rPr>
          <w:rFonts w:ascii="Arial" w:hAnsi="Arial" w:cs="Arial"/>
          <w:bCs/>
          <w:sz w:val="22"/>
          <w:szCs w:val="22"/>
          <w:lang w:val="vi-VN"/>
        </w:rPr>
      </w:pPr>
    </w:p>
    <w:p w14:paraId="6B2CA0F3" w14:textId="3C745422"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.2</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Tốc độ tuyến của mặt đáy mũi khoan gắn bề mặt trong khoảng 1.0m/s~2.0m/s; phạm vi tốc độ tuyến của mặt đáy mũi khoan thấm nhiễm là 1.5m/s~3.0m/s; phạm vi tốc độ tuyến của mặt đáy mũi khoan PDC là 0.5m/s~1.5m/s. Tốc độ của mũi khoan kim cương hạt thô phải thấp hơn tốc độ của mũi khoan kim cương hạt mịn</w:t>
      </w:r>
    </w:p>
    <w:p w14:paraId="2A278370" w14:textId="1E69584A"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.2</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Đối với các khối đá cứng vừa nguyên vẹn, nên dùng tốc độ quay cao; đối với các khối đá bị vỡ, có vết nứt, độ cứng và độ mềm không đều, chịu độ rung lớn trong quá trình khoan, tốc độ quay cần </w:t>
      </w:r>
      <w:r w:rsidR="0038662D" w:rsidRPr="001B0EC2">
        <w:rPr>
          <w:rFonts w:ascii="Arial" w:hAnsi="Arial" w:cs="Arial"/>
          <w:bCs/>
          <w:sz w:val="22"/>
          <w:szCs w:val="22"/>
          <w:lang w:val="vi-VN"/>
        </w:rPr>
        <w:lastRenderedPageBreak/>
        <w:t>được giảm xuống mức thích hợp. Ở các tầng đá mềm hiệu suất khoan rất cao, tốc độ khoan phải được giới hạn phù hợp.</w:t>
      </w:r>
    </w:p>
    <w:p w14:paraId="48EA2E96" w14:textId="49241833"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.2</w:t>
      </w:r>
      <w:r w:rsidR="0038662D" w:rsidRPr="001B0EC2">
        <w:rPr>
          <w:rFonts w:ascii="Arial" w:hAnsi="Arial" w:cs="Arial"/>
          <w:b/>
          <w:sz w:val="22"/>
          <w:szCs w:val="22"/>
          <w:lang w:val="vi-VN"/>
        </w:rPr>
        <w:t>.4</w:t>
      </w:r>
      <w:r w:rsidR="0038662D" w:rsidRPr="001B0EC2">
        <w:rPr>
          <w:rFonts w:ascii="Arial" w:hAnsi="Arial" w:cs="Arial"/>
          <w:bCs/>
          <w:sz w:val="22"/>
          <w:szCs w:val="22"/>
          <w:lang w:val="vi-VN"/>
        </w:rPr>
        <w:t xml:space="preserve"> Trong quá trình khoan thông thường, tốc độ quay có thể được tăng lên phù hợp theo điều kiện địa tầng thực tế trong điều kiện năng lực máy, độ bền của ống, độ ổn định của dụng cụ khoan, khả năng giảm rung, bôi trơn và các điều kiện khác cho phép.</w:t>
      </w:r>
    </w:p>
    <w:p w14:paraId="5B0A1498" w14:textId="74D16287"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Lưu lượng bơm</w:t>
      </w:r>
    </w:p>
    <w:p w14:paraId="2CC4FED6" w14:textId="4FB92E7F"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.3</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Lưu lượng bơm được tính toán dựa trên tốc độ hồi lưu của dung dịch khoan. Tốc độ trả về của mũi khoan kim cương phải lớn hơn 0,3m/giây~0,7m/giây. Lưu lượng bơm cần thiết để khoan các lỗ có đường kính khác nhau được thể hiện trong Bảng 19.</w:t>
      </w:r>
    </w:p>
    <w:p w14:paraId="1C7115A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Bảng 19 Lưu lượng bơm dùng cho khoan kim cương</w:t>
      </w:r>
    </w:p>
    <w:p w14:paraId="3957C30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Đơn vị L/min</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38662D" w:rsidRPr="001B0EC2" w14:paraId="4E206F03" w14:textId="77777777" w:rsidTr="00261501">
        <w:tc>
          <w:tcPr>
            <w:tcW w:w="1288" w:type="dxa"/>
          </w:tcPr>
          <w:p w14:paraId="76E232A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Quy cách mũi khoan</w:t>
            </w:r>
          </w:p>
        </w:tc>
        <w:tc>
          <w:tcPr>
            <w:tcW w:w="1288" w:type="dxa"/>
          </w:tcPr>
          <w:p w14:paraId="5EBDBFE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w:t>
            </w:r>
          </w:p>
        </w:tc>
        <w:tc>
          <w:tcPr>
            <w:tcW w:w="1288" w:type="dxa"/>
          </w:tcPr>
          <w:p w14:paraId="3076EFC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w:t>
            </w:r>
          </w:p>
        </w:tc>
        <w:tc>
          <w:tcPr>
            <w:tcW w:w="1288" w:type="dxa"/>
          </w:tcPr>
          <w:p w14:paraId="5DD9ABB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N</w:t>
            </w:r>
          </w:p>
        </w:tc>
        <w:tc>
          <w:tcPr>
            <w:tcW w:w="1288" w:type="dxa"/>
          </w:tcPr>
          <w:p w14:paraId="029D601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w:t>
            </w:r>
          </w:p>
        </w:tc>
        <w:tc>
          <w:tcPr>
            <w:tcW w:w="1288" w:type="dxa"/>
          </w:tcPr>
          <w:p w14:paraId="6A7B9583"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P</w:t>
            </w:r>
          </w:p>
        </w:tc>
        <w:tc>
          <w:tcPr>
            <w:tcW w:w="1288" w:type="dxa"/>
          </w:tcPr>
          <w:p w14:paraId="2223AFE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S</w:t>
            </w:r>
          </w:p>
        </w:tc>
      </w:tr>
      <w:tr w:rsidR="0038662D" w:rsidRPr="001B0EC2" w14:paraId="1EC4742E" w14:textId="77777777" w:rsidTr="00261501">
        <w:tc>
          <w:tcPr>
            <w:tcW w:w="1288" w:type="dxa"/>
          </w:tcPr>
          <w:p w14:paraId="4D4F991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Thể tích sử dụng</w:t>
            </w:r>
          </w:p>
        </w:tc>
        <w:tc>
          <w:tcPr>
            <w:tcW w:w="1288" w:type="dxa"/>
          </w:tcPr>
          <w:p w14:paraId="01B1AAE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25~40</w:t>
            </w:r>
          </w:p>
        </w:tc>
        <w:tc>
          <w:tcPr>
            <w:tcW w:w="1288" w:type="dxa"/>
          </w:tcPr>
          <w:p w14:paraId="17F630B2"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30~45</w:t>
            </w:r>
          </w:p>
        </w:tc>
        <w:tc>
          <w:tcPr>
            <w:tcW w:w="1288" w:type="dxa"/>
          </w:tcPr>
          <w:p w14:paraId="5AB6C8CC"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40~65</w:t>
            </w:r>
          </w:p>
        </w:tc>
        <w:tc>
          <w:tcPr>
            <w:tcW w:w="1288" w:type="dxa"/>
          </w:tcPr>
          <w:p w14:paraId="31422A6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50~80</w:t>
            </w:r>
          </w:p>
        </w:tc>
        <w:tc>
          <w:tcPr>
            <w:tcW w:w="1288" w:type="dxa"/>
          </w:tcPr>
          <w:p w14:paraId="52627C27"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60~100</w:t>
            </w:r>
          </w:p>
        </w:tc>
        <w:tc>
          <w:tcPr>
            <w:tcW w:w="1288" w:type="dxa"/>
          </w:tcPr>
          <w:p w14:paraId="2741B4DE"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80~120</w:t>
            </w:r>
          </w:p>
        </w:tc>
      </w:tr>
    </w:tbl>
    <w:p w14:paraId="71A9BFC8" w14:textId="53A4B6B0"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.3</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Lưu lượng bơm phải được điều chỉnh phù hợp theo các yếu tố như tính chất đá, khe hở hình khuyên, loại mũi khoan, kích thước hạt kim cương và hiệu suất của ma trận:</w:t>
      </w:r>
    </w:p>
    <w:p w14:paraId="182F48E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 Khi khoan vào các khối đá cứng, hạt mịn, lưu lượng bơm có thể nhỏ hơn; khi khoan vào các khối đá mềm, cứng, hạt thô, lưu lượng bơm phải lớn hơn; khi khoan vào các khe nứt và các khối đá có rò rỉ nhẹ, lưu lượng bơm phải lớn hơn bình thường một chút;</w:t>
      </w:r>
    </w:p>
    <w:p w14:paraId="690C9976"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 Đối với mũi khoan thấm nhiễm nên sử dụng thể tích bơm lớn hơn, đối với mũi khoan lắp trên bề mặt nên sử dụng thể tích bơm nhỏ hơn và đối với mũi khoan composite thể tích bơm phải vượt quá thể tích bơm của mũi khoan lắp trên bề mặt hoặc mũi khoan thấm nhiễm từ 20%~50%;</w:t>
      </w:r>
    </w:p>
    <w:p w14:paraId="2368320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c)Khi tốc độ quay cao, tốc độ khoan nhanh, tầng đá có tính mài mòn cao và đá cắt thô, nên sử dụng lưu lượng bơm lớn hơn, ngược lại nên giảm lưu lượng bơm;</w:t>
      </w:r>
    </w:p>
    <w:p w14:paraId="6F537760"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d) Kích thước của lỗ nước của mũi khoan ảnh hưởng trực tiếp đến chênh lệch áp suất thủy lực xả bên trong và bên ngoài mũi khoan; duy trì chênh lệch áp suất thích hợp sẽ có lợi cho việc đẩy bột đá và làm mát. Khi thân mũi khoan bị tiêu hao, cần phải mài đầu mũi khoan, chiều cao của đầu mũi khoan sau khi mài không được nhỏ hơn 3mm.</w:t>
      </w:r>
    </w:p>
    <w:p w14:paraId="7017995B" w14:textId="5D99878E"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.3</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Không được dùng van ba chiều để điều chỉnh lưu lượng bơm.</w:t>
      </w:r>
    </w:p>
    <w:p w14:paraId="54631F16" w14:textId="19C3FF10"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6</w:t>
      </w:r>
      <w:r w:rsidR="004663C9" w:rsidRPr="001B0EC2">
        <w:rPr>
          <w:rFonts w:ascii="Arial" w:hAnsi="Arial" w:cs="Arial"/>
          <w:b/>
          <w:sz w:val="22"/>
          <w:szCs w:val="22"/>
          <w:lang w:val="vi-VN"/>
        </w:rPr>
        <w:t>.</w:t>
      </w:r>
      <w:r w:rsidR="0038662D" w:rsidRPr="001B0EC2">
        <w:rPr>
          <w:rFonts w:ascii="Arial" w:hAnsi="Arial" w:cs="Arial"/>
          <w:b/>
          <w:sz w:val="22"/>
          <w:szCs w:val="22"/>
          <w:lang w:val="vi-VN"/>
        </w:rPr>
        <w:t>4.</w:t>
      </w:r>
      <w:r w:rsidR="0038662D" w:rsidRPr="001B0EC2">
        <w:rPr>
          <w:rFonts w:ascii="Arial" w:hAnsi="Arial" w:cs="Arial"/>
          <w:bCs/>
          <w:sz w:val="22"/>
          <w:szCs w:val="22"/>
          <w:lang w:val="vi-VN"/>
        </w:rPr>
        <w:t xml:space="preserve"> Áp suất bơm</w:t>
      </w:r>
    </w:p>
    <w:p w14:paraId="79AC5F89"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Trong quá trình khoan kim cương, cần liên tục theo dõi áp suất bơm và tình hình bên trong lỗ phải được đánh giá dựa trên những thay đổi về áp suất bơm. Áp suất bơm tăng hoặc giảm nhỏ thường là </w:t>
      </w:r>
      <w:r w:rsidRPr="001B0EC2">
        <w:rPr>
          <w:rFonts w:ascii="Arial" w:hAnsi="Arial" w:cs="Arial"/>
          <w:bCs/>
          <w:sz w:val="22"/>
          <w:szCs w:val="22"/>
          <w:lang w:val="vi-VN"/>
        </w:rPr>
        <w:lastRenderedPageBreak/>
        <w:t>dấu hiệu cho thấy sự thay đổi ở lớp đáy của lỗ; áp suất bơm tăng đột ngột và lớn, kèm theo tốc độ khoan giảm hoặc không thâm nhập có thể gây tắc lõi; nếu áp suất bơm đột nhiên giảm mạnh, nguyên nhân chủ yếu là do mũi khoan bị gãy hoặc bị lỏng.</w:t>
      </w:r>
    </w:p>
    <w:p w14:paraId="64DA1516" w14:textId="5BEBFA81" w:rsidR="0038662D" w:rsidRPr="001B0EC2" w:rsidRDefault="00493F35" w:rsidP="0038662D">
      <w:pPr>
        <w:spacing w:before="120" w:line="360" w:lineRule="auto"/>
        <w:jc w:val="both"/>
        <w:rPr>
          <w:rFonts w:ascii="Arial" w:hAnsi="Arial" w:cs="Arial"/>
          <w:bCs/>
          <w:sz w:val="22"/>
          <w:szCs w:val="22"/>
          <w:lang w:val="vi-VN"/>
        </w:rPr>
      </w:pPr>
      <w:bookmarkStart w:id="13" w:name="_Toc199680511"/>
      <w:r w:rsidRPr="001B0EC2">
        <w:rPr>
          <w:rFonts w:ascii="Arial" w:hAnsi="Arial" w:cs="Arial"/>
          <w:b/>
          <w:sz w:val="22"/>
          <w:szCs w:val="22"/>
          <w:lang w:val="vi-VN"/>
        </w:rPr>
        <w:t>5.3.</w:t>
      </w:r>
      <w:r w:rsidR="004663C9" w:rsidRPr="001B0EC2">
        <w:rPr>
          <w:rFonts w:ascii="Arial" w:hAnsi="Arial" w:cs="Arial"/>
          <w:b/>
          <w:sz w:val="22"/>
          <w:szCs w:val="22"/>
          <w:lang w:val="vi-VN"/>
        </w:rPr>
        <w:t>2.</w:t>
      </w:r>
      <w:r w:rsidR="00F13EED" w:rsidRPr="001B0EC2">
        <w:rPr>
          <w:rFonts w:ascii="Arial" w:hAnsi="Arial" w:cs="Arial"/>
          <w:b/>
          <w:sz w:val="22"/>
          <w:szCs w:val="22"/>
          <w:lang w:val="vi-VN"/>
        </w:rPr>
        <w:t>7</w:t>
      </w:r>
      <w:r w:rsidR="004663C9" w:rsidRPr="001B0EC2">
        <w:rPr>
          <w:rFonts w:ascii="Arial" w:hAnsi="Arial" w:cs="Arial"/>
          <w:bCs/>
          <w:sz w:val="22"/>
          <w:szCs w:val="22"/>
          <w:lang w:val="vi-VN"/>
        </w:rPr>
        <w:t xml:space="preserve"> </w:t>
      </w:r>
      <w:r w:rsidR="0038662D" w:rsidRPr="001B0EC2">
        <w:rPr>
          <w:rFonts w:ascii="Arial" w:hAnsi="Arial" w:cs="Arial"/>
          <w:bCs/>
          <w:sz w:val="22"/>
          <w:szCs w:val="22"/>
          <w:lang w:val="vi-VN"/>
        </w:rPr>
        <w:t>Yêu kỹ thuật của thao tác khoan kim cương</w:t>
      </w:r>
      <w:bookmarkEnd w:id="13"/>
    </w:p>
    <w:p w14:paraId="1D67D2D2" w14:textId="2AC13558"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w:t>
      </w:r>
      <w:r w:rsidRPr="001B0EC2">
        <w:rPr>
          <w:rFonts w:ascii="Arial" w:hAnsi="Arial" w:cs="Arial"/>
          <w:b/>
          <w:sz w:val="22"/>
          <w:szCs w:val="22"/>
          <w:lang w:val="vi-VN"/>
        </w:rPr>
        <w:t>5.3.</w:t>
      </w:r>
      <w:r w:rsidR="00F13EED" w:rsidRPr="001B0EC2">
        <w:rPr>
          <w:rFonts w:ascii="Arial" w:hAnsi="Arial" w:cs="Arial"/>
          <w:b/>
          <w:sz w:val="22"/>
          <w:szCs w:val="22"/>
          <w:lang w:val="vi-VN"/>
        </w:rPr>
        <w:t>1</w:t>
      </w:r>
      <w:r w:rsidR="00F13EED" w:rsidRPr="001B0EC2">
        <w:rPr>
          <w:rFonts w:ascii="Arial" w:hAnsi="Arial" w:cs="Arial"/>
          <w:bCs/>
          <w:sz w:val="22"/>
          <w:szCs w:val="22"/>
          <w:lang w:val="vi-VN"/>
        </w:rPr>
        <w:t xml:space="preserve"> </w:t>
      </w:r>
      <w:r w:rsidR="0038662D" w:rsidRPr="001B0EC2">
        <w:rPr>
          <w:rFonts w:ascii="Arial" w:hAnsi="Arial" w:cs="Arial"/>
          <w:bCs/>
          <w:sz w:val="22"/>
          <w:szCs w:val="22"/>
          <w:lang w:val="vi-VN"/>
        </w:rPr>
        <w:t>Hạ khoan</w:t>
      </w:r>
    </w:p>
    <w:p w14:paraId="330F965C" w14:textId="56FA8386"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w:t>
      </w:r>
      <w:r w:rsidRPr="001B0EC2">
        <w:rPr>
          <w:rFonts w:ascii="Arial" w:hAnsi="Arial" w:cs="Arial"/>
          <w:b/>
          <w:sz w:val="22"/>
          <w:szCs w:val="22"/>
          <w:lang w:val="vi-VN"/>
        </w:rPr>
        <w:t>5.3.</w:t>
      </w:r>
      <w:r w:rsidR="00F13EED" w:rsidRPr="001B0EC2">
        <w:rPr>
          <w:rFonts w:ascii="Arial" w:hAnsi="Arial" w:cs="Arial"/>
          <w:b/>
          <w:sz w:val="22"/>
          <w:szCs w:val="22"/>
          <w:lang w:val="vi-VN"/>
        </w:rPr>
        <w:t>1</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Khi hạ khoan, người vận hành phải biết rõ tình hình trong lỗ khoan; phải giảm tốc độ hạ xuống khi mũi khoan đi qua đầu ống khoan, miệng ống chống, vị trí chuyển đổi đường kính hoặc đá rờ. Nếu bạn gặp phải lực cản khi khoan, đừng vội vàng hoặc đẩy mạnh, mà nên dùng kẹp ống để xoay mũi khoan từ từ. Nếu cách này không hiệu quả, hãy nhấc máy khoan lên ngay lập tức và sử dụng các phương pháp khác để giải quyết.</w:t>
      </w:r>
    </w:p>
    <w:p w14:paraId="7808199D" w14:textId="605133D7"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w:t>
      </w:r>
      <w:r w:rsidRPr="001B0EC2">
        <w:rPr>
          <w:rFonts w:ascii="Arial" w:hAnsi="Arial" w:cs="Arial"/>
          <w:b/>
          <w:sz w:val="22"/>
          <w:szCs w:val="22"/>
          <w:lang w:val="vi-VN"/>
        </w:rPr>
        <w:t>5.3.</w:t>
      </w:r>
      <w:r w:rsidR="00F13EED" w:rsidRPr="001B0EC2">
        <w:rPr>
          <w:rFonts w:ascii="Arial" w:hAnsi="Arial" w:cs="Arial"/>
          <w:b/>
          <w:sz w:val="22"/>
          <w:szCs w:val="22"/>
          <w:lang w:val="vi-VN"/>
        </w:rPr>
        <w:t>1</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Mỗi lần hạ khoan, không được hạ dụng cụ khoan trực tiếp xuống đáy lỗ. Khi còn cách đáy hố khoảng 1m, bạn nên lắp vòi nước và khởi động máy bơm để cung cấp nước, đợi khi nước chảy ngược ra từ miệng lỗ, sau đó nhẹ nhàng ấn nhẹ, xoay chậm để quét sạch đáy lỗ, đến khi điều kiện ổn định thì bắt đầu khoan theo các thông số kỹ thuật quy định.</w:t>
      </w:r>
    </w:p>
    <w:p w14:paraId="69CBA633" w14:textId="7E65589E"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w:t>
      </w:r>
      <w:r w:rsidRPr="001B0EC2">
        <w:rPr>
          <w:rFonts w:ascii="Arial" w:hAnsi="Arial" w:cs="Arial"/>
          <w:b/>
          <w:sz w:val="22"/>
          <w:szCs w:val="22"/>
          <w:lang w:val="vi-VN"/>
        </w:rPr>
        <w:t>5.3.</w:t>
      </w:r>
      <w:r w:rsidR="00F13EED" w:rsidRPr="001B0EC2">
        <w:rPr>
          <w:rFonts w:ascii="Arial" w:hAnsi="Arial" w:cs="Arial"/>
          <w:b/>
          <w:sz w:val="22"/>
          <w:szCs w:val="22"/>
          <w:lang w:val="vi-VN"/>
        </w:rPr>
        <w:t>1</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Chuẩn bị thước đo bổ sung trên máy. Trong quá trình khoan, không được nhấc mũi khoan lên khỏi đáy lỗ để gắn thanh khoan.</w:t>
      </w:r>
    </w:p>
    <w:p w14:paraId="44B3F0A2" w14:textId="224CC412"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2.8</w:t>
      </w:r>
      <w:r w:rsidR="00F13EED" w:rsidRPr="001B0EC2">
        <w:rPr>
          <w:rFonts w:ascii="Arial" w:hAnsi="Arial" w:cs="Arial"/>
          <w:bCs/>
          <w:sz w:val="22"/>
          <w:szCs w:val="22"/>
          <w:lang w:val="vi-VN"/>
        </w:rPr>
        <w:t xml:space="preserve"> </w:t>
      </w:r>
      <w:r w:rsidR="0038662D" w:rsidRPr="001B0EC2">
        <w:rPr>
          <w:rFonts w:ascii="Arial" w:hAnsi="Arial" w:cs="Arial"/>
          <w:bCs/>
          <w:sz w:val="22"/>
          <w:szCs w:val="22"/>
          <w:lang w:val="vi-VN"/>
        </w:rPr>
        <w:t>Khoan</w:t>
      </w:r>
    </w:p>
    <w:p w14:paraId="4623453A" w14:textId="13CB4EB3"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2.8</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Mỗi lượt khoan nên do một người thực hiện. Người vận hành phải tập trung, chú ý và quan sát những thay đổi về tốc độ khoan, thể tích nước hồi về lỗ khoan, áp suất bơm, tiếng ồn máy hoặc giá trị dụng cụ tại bất kỳ thời điểm nào. Nếu phát hiện bất kỳ dấu hiệu bất thường nào, cần xử lý ngay lập tức.</w:t>
      </w:r>
    </w:p>
    <w:p w14:paraId="52239BC2" w14:textId="2E08B658"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2.8.</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Khi đảo cần, thông thườngphải dừng máy. Đối với khoan sâu giải áp, mũi khoan trong lỗ phải được siết chặt trước khi đảo cần (không được nhấc thanh ra khỏi đáy lỗ). Sau khi đảo cần, nên dùng xi lanh để giảm áp và quá trình khoan phải được bắt đầu nhẹ nhàng ở áp lực thấp hơn áp lực khoan bình thường. Khi khởi động lại, gài ly hợp nhẹ nhàng và giảm áp lực lên mũi khoan để mũi khoan và dụng cụ khoan khởi động chậm dưới tải nhẹ hơn và chịu lực ổn định.</w:t>
      </w:r>
    </w:p>
    <w:p w14:paraId="3B1B4B93" w14:textId="2BB39E53"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38662D" w:rsidRPr="001B0EC2">
        <w:rPr>
          <w:rFonts w:ascii="Arial" w:hAnsi="Arial" w:cs="Arial"/>
          <w:b/>
          <w:sz w:val="22"/>
          <w:szCs w:val="22"/>
          <w:lang w:val="vi-VN"/>
        </w:rPr>
        <w:t>6.2.3</w:t>
      </w:r>
      <w:r w:rsidR="0038662D" w:rsidRPr="001B0EC2">
        <w:rPr>
          <w:rFonts w:ascii="Arial" w:hAnsi="Arial" w:cs="Arial"/>
          <w:bCs/>
          <w:sz w:val="22"/>
          <w:szCs w:val="22"/>
          <w:lang w:val="vi-VN"/>
        </w:rPr>
        <w:t xml:space="preserve"> Khi địa tầng thay đổi, nên điều chỉnh các thông số kỹ thuật khoan. Khi tầng đá chuyển từ cứng sang mềm, nếu tốc độ tiến mũi quá nhanh thì phải giảm lực ép khoan; đá chuyển từ mềm sang cứng, tốc độ khoan bị chậm lại, không được tùy tiện tăng áp lực, tránh làm hỏng mũi khoan hoặc gây lệch hướng lỗ khoan; khi khoan tầng đá không đồng nhất, cần phải kiểm soát tốc độ khoan cơ học.</w:t>
      </w:r>
    </w:p>
    <w:p w14:paraId="212F2809" w14:textId="7FB7CE08"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2.8</w:t>
      </w:r>
      <w:r w:rsidR="0038662D" w:rsidRPr="001B0EC2">
        <w:rPr>
          <w:rFonts w:ascii="Arial" w:hAnsi="Arial" w:cs="Arial"/>
          <w:b/>
          <w:sz w:val="22"/>
          <w:szCs w:val="22"/>
          <w:lang w:val="vi-VN"/>
        </w:rPr>
        <w:t>.4</w:t>
      </w:r>
      <w:r w:rsidR="0038662D" w:rsidRPr="001B0EC2">
        <w:rPr>
          <w:rFonts w:ascii="Arial" w:hAnsi="Arial" w:cs="Arial"/>
          <w:bCs/>
          <w:sz w:val="22"/>
          <w:szCs w:val="22"/>
          <w:lang w:val="vi-VN"/>
        </w:rPr>
        <w:t xml:space="preserve"> Cần có người chuyên trách quản lý dung dịch khoan và kiểm tra chất lượng thường xuyên. Nếu không đạt yêu cầu thì cần phải điều chỉnh hoặc thay thế kịp thời. Khi địa tầng thay đổi, các chỉ số hiệu suất của dung dịch khoan phải được điều chỉnh kịp thời. Thực hiện tốt công tác vệ sinh hệ thống tuần hoàn, loại bỏ cát, giữ sạch đáy hố đào, khi lượng bột đá trong hố đào vượt quá 0,3m phải có biện pháp xử lý.</w:t>
      </w:r>
    </w:p>
    <w:p w14:paraId="291FAEBF" w14:textId="3635544D"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lastRenderedPageBreak/>
        <w:t>5.3.</w:t>
      </w:r>
      <w:r w:rsidR="00F13EED" w:rsidRPr="001B0EC2">
        <w:rPr>
          <w:rFonts w:ascii="Arial" w:hAnsi="Arial" w:cs="Arial"/>
          <w:b/>
          <w:sz w:val="22"/>
          <w:szCs w:val="22"/>
          <w:lang w:val="vi-VN"/>
        </w:rPr>
        <w:t>2.8</w:t>
      </w:r>
      <w:r w:rsidR="0038662D" w:rsidRPr="001B0EC2">
        <w:rPr>
          <w:rFonts w:ascii="Arial" w:hAnsi="Arial" w:cs="Arial"/>
          <w:b/>
          <w:sz w:val="22"/>
          <w:szCs w:val="22"/>
          <w:lang w:val="vi-VN"/>
        </w:rPr>
        <w:t>.5</w:t>
      </w:r>
      <w:r w:rsidR="0038662D" w:rsidRPr="001B0EC2">
        <w:rPr>
          <w:rFonts w:ascii="Arial" w:hAnsi="Arial" w:cs="Arial"/>
          <w:bCs/>
          <w:sz w:val="22"/>
          <w:szCs w:val="22"/>
          <w:lang w:val="vi-VN"/>
        </w:rPr>
        <w:t xml:space="preserve"> Nếu phát hiện lõi bị tắc nhẹ trong quá trình khoan, có thể điều chỉnh áp lực khoan và tốc độ quay. Nếu việc điều chỉnh không hiệu quả, cần phải tháo mũi khoan ra kịp thời. Trong quá trình khoan thông thường, không nên tùy ý nhấc mũi khoan lên.</w:t>
      </w:r>
    </w:p>
    <w:p w14:paraId="3F7FA82F" w14:textId="2A722132"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2.9</w:t>
      </w:r>
      <w:r w:rsidR="00F13EED" w:rsidRPr="001B0EC2">
        <w:rPr>
          <w:rFonts w:ascii="Arial" w:hAnsi="Arial" w:cs="Arial"/>
          <w:bCs/>
          <w:sz w:val="22"/>
          <w:szCs w:val="22"/>
          <w:lang w:val="vi-VN"/>
        </w:rPr>
        <w:t xml:space="preserve"> </w:t>
      </w:r>
      <w:r w:rsidR="0038662D" w:rsidRPr="001B0EC2">
        <w:rPr>
          <w:rFonts w:ascii="Arial" w:hAnsi="Arial" w:cs="Arial"/>
          <w:bCs/>
          <w:sz w:val="22"/>
          <w:szCs w:val="22"/>
          <w:lang w:val="vi-VN"/>
        </w:rPr>
        <w:t>Lấy mẫu lõi</w:t>
      </w:r>
    </w:p>
    <w:p w14:paraId="1F63E1E7" w14:textId="29DECB88"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2.9</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Khi khoan kim cương, nên dùng chốt kẹp lò xo để lấy lõi, không được phép đưa vật liệu giữ vào để lấy lõi; hông được phép khoan khô và lấy lõi trong bất kỳ trường hợp nào.</w:t>
      </w:r>
    </w:p>
    <w:p w14:paraId="55DE11B1" w14:textId="31FCBF7F"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2.9</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Khi lấy lõi, phải dừng dụng cụ khoan và từ từ nhấc mũi khoan lên cách đáy lỗ khoan 50 mm ~70mm, để chốt kẹp lò xo giữ chặt lõi, sau đó khởi động khoan nhẹ nhàng, quay vài vòng để vặn đứt lõi, rồi mới rút cần khoan..Không được phép di chuyển mũi khoan lên xuống hoặc nhấc mũi khoan lên đột ngột để lấy lõi.</w:t>
      </w:r>
    </w:p>
    <w:p w14:paraId="435984AC" w14:textId="08A25384"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2.9</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Khi đảo cần khoan ở lỗ khoan nông, áp lực của dung dịch khoan trong cần khoan có thể làm cho bộ khoan nổi lên, gây tắc lõi hoặc làm gãy lõi khoan. Cần điều chỉnh giảm lưu lượng bơm để hạ áp suất bơm.</w:t>
      </w:r>
    </w:p>
    <w:p w14:paraId="5C439E5D" w14:textId="54872064"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2.9</w:t>
      </w:r>
      <w:r w:rsidR="0038662D" w:rsidRPr="001B0EC2">
        <w:rPr>
          <w:rFonts w:ascii="Arial" w:hAnsi="Arial" w:cs="Arial"/>
          <w:b/>
          <w:sz w:val="22"/>
          <w:szCs w:val="22"/>
          <w:lang w:val="vi-VN"/>
        </w:rPr>
        <w:t>.4</w:t>
      </w:r>
      <w:r w:rsidR="0038662D" w:rsidRPr="001B0EC2">
        <w:rPr>
          <w:rFonts w:ascii="Arial" w:hAnsi="Arial" w:cs="Arial"/>
          <w:bCs/>
          <w:sz w:val="22"/>
          <w:szCs w:val="22"/>
          <w:lang w:val="vi-VN"/>
        </w:rPr>
        <w:t xml:space="preserve"> Khi khoan trong tầng đá có khe nứt phát triển và góc nghiêng nhỏ, có thể sử dụng ống trong mạ crôm hoặc ống bán hợp, cũng có thể bôi dầu bôi trơn hoặc chất bảo vệ lõi khoan vào bên trong ống trong.</w:t>
      </w:r>
    </w:p>
    <w:p w14:paraId="291F347F" w14:textId="1683E31B"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2.9</w:t>
      </w:r>
      <w:r w:rsidR="0038662D" w:rsidRPr="001B0EC2">
        <w:rPr>
          <w:rFonts w:ascii="Arial" w:hAnsi="Arial" w:cs="Arial"/>
          <w:b/>
          <w:sz w:val="22"/>
          <w:szCs w:val="22"/>
          <w:lang w:val="vi-VN"/>
        </w:rPr>
        <w:t>.5</w:t>
      </w:r>
      <w:r w:rsidR="0038662D" w:rsidRPr="001B0EC2">
        <w:rPr>
          <w:rFonts w:ascii="Arial" w:hAnsi="Arial" w:cs="Arial"/>
          <w:bCs/>
          <w:sz w:val="22"/>
          <w:szCs w:val="22"/>
          <w:lang w:val="vi-VN"/>
        </w:rPr>
        <w:t xml:space="preserve"> Khi phần lõi còn lại trong lỗ có độ dài lớn thì phải dùng biện pháp vớt ra chuyên dụng.</w:t>
      </w:r>
    </w:p>
    <w:p w14:paraId="2D2DB66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Các biện pháp cải thiện độ ổn định của khoan</w:t>
      </w:r>
    </w:p>
    <w:p w14:paraId="4DBAF464"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a) Sử dụng cần khoan thẳng, vòi nước nhẹ và ống cao su áp lực cao loại nhẹ; khi khoan lỗ nghiêng, sử dụng dây dẫn để cân bằng lực uốn do cần khoan, vòi và ống áp suất cao bị cong;</w:t>
      </w:r>
    </w:p>
    <w:p w14:paraId="183E86E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b) Cần khoan và dụng cụ khoan phải được kiểm tra thường xuyên và các kết nối phải đồng tâm;</w:t>
      </w:r>
    </w:p>
    <w:p w14:paraId="31CA3F4F"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c) Áp suất và tốc độ khoan phải phù hợp với cấu trúc đá. Không nên tăng áp suất hoặc tốc độ một cách mù quáng.</w:t>
      </w:r>
    </w:p>
    <w:p w14:paraId="36EB890D"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d) Sử dụng chất lỏng bôi trơn để giảm lực cản;</w:t>
      </w:r>
    </w:p>
    <w:p w14:paraId="04F578EA"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e) Sử dụng bộ giảm xóc, bộ phận định tâm hoặc khớp ổn định;</w:t>
      </w:r>
    </w:p>
    <w:p w14:paraId="582C5D88" w14:textId="77777777" w:rsidR="0038662D" w:rsidRPr="001B0EC2" w:rsidRDefault="0038662D" w:rsidP="0038662D">
      <w:pPr>
        <w:spacing w:before="120" w:line="360" w:lineRule="auto"/>
        <w:jc w:val="both"/>
        <w:rPr>
          <w:rFonts w:ascii="Arial" w:hAnsi="Arial" w:cs="Arial"/>
          <w:bCs/>
          <w:sz w:val="22"/>
          <w:szCs w:val="22"/>
          <w:lang w:val="vi-VN"/>
        </w:rPr>
      </w:pPr>
      <w:r w:rsidRPr="001B0EC2">
        <w:rPr>
          <w:rFonts w:ascii="Arial" w:hAnsi="Arial" w:cs="Arial"/>
          <w:bCs/>
          <w:sz w:val="22"/>
          <w:szCs w:val="22"/>
          <w:lang w:val="vi-VN"/>
        </w:rPr>
        <w:t>f) Lựa chọn tổ hợp và phân phối kích cỡ dụng cụ khoan hợp lý.</w:t>
      </w:r>
    </w:p>
    <w:p w14:paraId="390D10E9" w14:textId="587FBF9A"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2.10</w:t>
      </w:r>
      <w:r w:rsidR="00F13EED" w:rsidRPr="001B0EC2">
        <w:rPr>
          <w:rFonts w:ascii="Arial" w:hAnsi="Arial" w:cs="Arial"/>
          <w:bCs/>
          <w:sz w:val="22"/>
          <w:szCs w:val="22"/>
          <w:lang w:val="vi-VN"/>
        </w:rPr>
        <w:t xml:space="preserve"> </w:t>
      </w:r>
      <w:r w:rsidR="0038662D" w:rsidRPr="001B0EC2">
        <w:rPr>
          <w:rFonts w:ascii="Arial" w:hAnsi="Arial" w:cs="Arial"/>
          <w:bCs/>
          <w:sz w:val="22"/>
          <w:szCs w:val="22"/>
          <w:lang w:val="vi-VN"/>
        </w:rPr>
        <w:t>Khoan địa tầng phức tạp</w:t>
      </w:r>
    </w:p>
    <w:p w14:paraId="454E80B4" w14:textId="193D4620"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2.10</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Khi gặp địa tầng phức tạp, có thể sử dụng mũi khoan quá kích thước, tăng khoảng hở giữa đường kính ngoài của ống khoan và thành lỗ khoan.</w:t>
      </w:r>
    </w:p>
    <w:p w14:paraId="6FAC4CDC" w14:textId="53EFAF02"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2.10</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Để tránh tắc lõi, đường kính bên trong của vòng hãm được phép tăng nhẹ (nhỏ hơn 0,1mm~0,2mm so với đường kính bên trong của mũi khoan) và giảm thích hợp khoảng cách giữa đầu dưới của vòng hãm và bậc bên trong mũi khoan</w:t>
      </w:r>
    </w:p>
    <w:p w14:paraId="400D7B19" w14:textId="51BF6104"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lastRenderedPageBreak/>
        <w:t>5.3.</w:t>
      </w:r>
      <w:r w:rsidR="00F13EED" w:rsidRPr="001B0EC2">
        <w:rPr>
          <w:rFonts w:ascii="Arial" w:hAnsi="Arial" w:cs="Arial"/>
          <w:b/>
          <w:sz w:val="22"/>
          <w:szCs w:val="22"/>
          <w:lang w:val="vi-VN"/>
        </w:rPr>
        <w:t>2.10</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Phải kiếm soát độ dài của mỗi lần khoan lại.</w:t>
      </w:r>
    </w:p>
    <w:p w14:paraId="60384C91" w14:textId="47B07620"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2.10</w:t>
      </w:r>
      <w:r w:rsidR="0038662D" w:rsidRPr="001B0EC2">
        <w:rPr>
          <w:rFonts w:ascii="Arial" w:hAnsi="Arial" w:cs="Arial"/>
          <w:b/>
          <w:sz w:val="22"/>
          <w:szCs w:val="22"/>
          <w:lang w:val="vi-VN"/>
        </w:rPr>
        <w:t>.4</w:t>
      </w:r>
      <w:r w:rsidR="0038662D" w:rsidRPr="001B0EC2">
        <w:rPr>
          <w:rFonts w:ascii="Arial" w:hAnsi="Arial" w:cs="Arial"/>
          <w:bCs/>
          <w:sz w:val="22"/>
          <w:szCs w:val="22"/>
          <w:lang w:val="vi-VN"/>
        </w:rPr>
        <w:t xml:space="preserve"> Áp dụng biện pháp bơm ngược, giảm tốc độ nâng hạ ống khoan.</w:t>
      </w:r>
    </w:p>
    <w:p w14:paraId="6ADE3263" w14:textId="27DE92DB"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2.11</w:t>
      </w:r>
      <w:r w:rsidR="00F13EED" w:rsidRPr="001B0EC2">
        <w:rPr>
          <w:rFonts w:ascii="Arial" w:hAnsi="Arial" w:cs="Arial"/>
          <w:bCs/>
          <w:sz w:val="22"/>
          <w:szCs w:val="22"/>
          <w:lang w:val="vi-VN"/>
        </w:rPr>
        <w:t xml:space="preserve"> </w:t>
      </w:r>
      <w:r w:rsidR="0038662D" w:rsidRPr="001B0EC2">
        <w:rPr>
          <w:rFonts w:ascii="Arial" w:hAnsi="Arial" w:cs="Arial"/>
          <w:bCs/>
          <w:sz w:val="22"/>
          <w:szCs w:val="22"/>
          <w:lang w:val="vi-VN"/>
        </w:rPr>
        <w:t>Khoan cá</w:t>
      </w:r>
      <w:r w:rsidR="00F13EED" w:rsidRPr="001B0EC2">
        <w:rPr>
          <w:rFonts w:ascii="Arial" w:hAnsi="Arial" w:cs="Arial"/>
          <w:bCs/>
          <w:sz w:val="22"/>
          <w:szCs w:val="22"/>
          <w:lang w:val="vi-VN"/>
        </w:rPr>
        <w:t>c</w:t>
      </w:r>
      <w:r w:rsidR="0038662D" w:rsidRPr="001B0EC2">
        <w:rPr>
          <w:rFonts w:ascii="Arial" w:hAnsi="Arial" w:cs="Arial"/>
          <w:bCs/>
          <w:sz w:val="22"/>
          <w:szCs w:val="22"/>
          <w:lang w:val="vi-VN"/>
        </w:rPr>
        <w:t xml:space="preserve"> tầng đá cứng, đặc và tính mài mòn yếu (đá “trượt”)</w:t>
      </w:r>
    </w:p>
    <w:p w14:paraId="693FE664" w14:textId="4C1F0413"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2.11</w:t>
      </w:r>
      <w:r w:rsidR="0038662D" w:rsidRPr="001B0EC2">
        <w:rPr>
          <w:rFonts w:ascii="Arial" w:hAnsi="Arial" w:cs="Arial"/>
          <w:b/>
          <w:sz w:val="22"/>
          <w:szCs w:val="22"/>
          <w:lang w:val="vi-VN"/>
        </w:rPr>
        <w:t>.1</w:t>
      </w:r>
      <w:r w:rsidR="0038662D" w:rsidRPr="001B0EC2">
        <w:rPr>
          <w:rFonts w:ascii="Arial" w:hAnsi="Arial" w:cs="Arial"/>
          <w:bCs/>
          <w:sz w:val="22"/>
          <w:szCs w:val="22"/>
          <w:lang w:val="vi-VN"/>
        </w:rPr>
        <w:t xml:space="preserve"> Sử dụng mũi khoan loại có độ cứng thân mũi HRC10~20 và mật độ kim cương dưới 75%.</w:t>
      </w:r>
    </w:p>
    <w:p w14:paraId="53766FDB" w14:textId="6D7CB754"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2.11</w:t>
      </w:r>
      <w:r w:rsidR="0038662D" w:rsidRPr="001B0EC2">
        <w:rPr>
          <w:rFonts w:ascii="Arial" w:hAnsi="Arial" w:cs="Arial"/>
          <w:b/>
          <w:sz w:val="22"/>
          <w:szCs w:val="22"/>
          <w:lang w:val="vi-VN"/>
        </w:rPr>
        <w:t>.2</w:t>
      </w:r>
      <w:r w:rsidR="0038662D" w:rsidRPr="001B0EC2">
        <w:rPr>
          <w:rFonts w:ascii="Arial" w:hAnsi="Arial" w:cs="Arial"/>
          <w:bCs/>
          <w:sz w:val="22"/>
          <w:szCs w:val="22"/>
          <w:lang w:val="vi-VN"/>
        </w:rPr>
        <w:t xml:space="preserve"> Tăng áp lực khoan hợp lý, hoặc thông qua đầu vòi bơm thêm vật liệu mài vào trong lỗ khoan, giúp mài mòn thân mũi và làm lộ kim cương.</w:t>
      </w:r>
    </w:p>
    <w:p w14:paraId="01AE031F" w14:textId="4E9141B3" w:rsidR="0038662D" w:rsidRPr="001B0EC2" w:rsidRDefault="00493F35" w:rsidP="0038662D">
      <w:pPr>
        <w:spacing w:before="120" w:line="360" w:lineRule="auto"/>
        <w:jc w:val="both"/>
        <w:rPr>
          <w:rFonts w:ascii="Arial" w:hAnsi="Arial" w:cs="Arial"/>
          <w:bCs/>
          <w:sz w:val="22"/>
          <w:szCs w:val="22"/>
          <w:lang w:val="vi-VN"/>
        </w:rPr>
      </w:pPr>
      <w:r w:rsidRPr="001B0EC2">
        <w:rPr>
          <w:rFonts w:ascii="Arial" w:hAnsi="Arial" w:cs="Arial"/>
          <w:b/>
          <w:sz w:val="22"/>
          <w:szCs w:val="22"/>
          <w:lang w:val="vi-VN"/>
        </w:rPr>
        <w:t>5.3.</w:t>
      </w:r>
      <w:r w:rsidR="00F13EED" w:rsidRPr="001B0EC2">
        <w:rPr>
          <w:rFonts w:ascii="Arial" w:hAnsi="Arial" w:cs="Arial"/>
          <w:b/>
          <w:sz w:val="22"/>
          <w:szCs w:val="22"/>
          <w:lang w:val="vi-VN"/>
        </w:rPr>
        <w:t>2.11</w:t>
      </w:r>
      <w:r w:rsidR="0038662D" w:rsidRPr="001B0EC2">
        <w:rPr>
          <w:rFonts w:ascii="Arial" w:hAnsi="Arial" w:cs="Arial"/>
          <w:b/>
          <w:sz w:val="22"/>
          <w:szCs w:val="22"/>
          <w:lang w:val="vi-VN"/>
        </w:rPr>
        <w:t>.3</w:t>
      </w:r>
      <w:r w:rsidR="0038662D" w:rsidRPr="001B0EC2">
        <w:rPr>
          <w:rFonts w:ascii="Arial" w:hAnsi="Arial" w:cs="Arial"/>
          <w:bCs/>
          <w:sz w:val="22"/>
          <w:szCs w:val="22"/>
          <w:lang w:val="vi-VN"/>
        </w:rPr>
        <w:t xml:space="preserve"> Nếu các biện pháp trên không hiệu quả, đưa mũi khoan lên mặt đất, dùng phương pháp phun cát, mài bằng đá mài, mài bằng cát thạch anh hoặc xử lý bằng axit để làm lộ kim cương, sau đó mới hạ mũi khoan xuống tiếp tục khoan.</w:t>
      </w:r>
    </w:p>
    <w:p w14:paraId="74A6E199" w14:textId="48E932A8" w:rsidR="00343753" w:rsidRPr="001B0EC2" w:rsidRDefault="00493F35" w:rsidP="00CD4377">
      <w:pPr>
        <w:spacing w:before="120" w:line="360" w:lineRule="auto"/>
        <w:jc w:val="both"/>
        <w:rPr>
          <w:rFonts w:ascii="Arial" w:hAnsi="Arial" w:cs="Arial"/>
          <w:b/>
          <w:sz w:val="22"/>
          <w:szCs w:val="22"/>
          <w:lang w:val="vi-VN"/>
        </w:rPr>
      </w:pPr>
      <w:r w:rsidRPr="001B0EC2">
        <w:rPr>
          <w:rFonts w:ascii="Arial" w:hAnsi="Arial" w:cs="Arial"/>
          <w:b/>
          <w:sz w:val="22"/>
          <w:szCs w:val="22"/>
          <w:lang w:val="vi-VN"/>
        </w:rPr>
        <w:t>5.3.</w:t>
      </w:r>
      <w:r w:rsidR="00343753" w:rsidRPr="001B0EC2">
        <w:rPr>
          <w:rFonts w:ascii="Arial" w:hAnsi="Arial" w:cs="Arial"/>
          <w:b/>
          <w:sz w:val="22"/>
          <w:szCs w:val="22"/>
          <w:lang w:val="vi-VN"/>
        </w:rPr>
        <w:t>3 Công nghệ khoan ống mẫu luồn</w:t>
      </w:r>
    </w:p>
    <w:p w14:paraId="3EB26602" w14:textId="52B11A85" w:rsidR="00F13EED" w:rsidRPr="001B0EC2" w:rsidRDefault="00493F35" w:rsidP="00CB435E">
      <w:pPr>
        <w:spacing w:before="120" w:line="360" w:lineRule="auto"/>
        <w:jc w:val="both"/>
        <w:rPr>
          <w:rFonts w:ascii="Arial" w:hAnsi="Arial" w:cs="Arial"/>
          <w:bCs/>
          <w:sz w:val="22"/>
          <w:szCs w:val="22"/>
          <w:lang w:val="vi-VN"/>
        </w:rPr>
      </w:pPr>
      <w:bookmarkStart w:id="14" w:name="_Toc199680513"/>
      <w:r w:rsidRPr="001B0EC2">
        <w:rPr>
          <w:rFonts w:ascii="Arial" w:hAnsi="Arial" w:cs="Arial"/>
          <w:b/>
          <w:sz w:val="22"/>
          <w:szCs w:val="22"/>
          <w:lang w:val="vi-VN"/>
        </w:rPr>
        <w:t>5.3.</w:t>
      </w:r>
      <w:r w:rsidR="00F13EED" w:rsidRPr="001B0EC2">
        <w:rPr>
          <w:rFonts w:ascii="Arial" w:hAnsi="Arial" w:cs="Arial"/>
          <w:b/>
          <w:sz w:val="22"/>
          <w:szCs w:val="22"/>
          <w:lang w:val="vi-VN"/>
        </w:rPr>
        <w:t>3.1</w:t>
      </w:r>
      <w:r w:rsidR="00F13EED" w:rsidRPr="001B0EC2">
        <w:rPr>
          <w:rFonts w:ascii="Arial" w:hAnsi="Arial" w:cs="Arial"/>
          <w:bCs/>
          <w:sz w:val="22"/>
          <w:szCs w:val="22"/>
          <w:lang w:val="vi-VN"/>
        </w:rPr>
        <w:t xml:space="preserve"> </w:t>
      </w:r>
      <w:bookmarkEnd w:id="14"/>
      <w:r w:rsidR="00CB435E" w:rsidRPr="001B0EC2">
        <w:rPr>
          <w:rFonts w:ascii="Arial" w:hAnsi="Arial" w:cs="Arial"/>
          <w:bCs/>
          <w:sz w:val="22"/>
          <w:szCs w:val="22"/>
          <w:lang w:val="vi-VN"/>
        </w:rPr>
        <w:t xml:space="preserve">Công nghệ khoan ống mẫu luồn phù hợp khoan </w:t>
      </w:r>
      <w:r w:rsidR="0031612A" w:rsidRPr="001B0EC2">
        <w:rPr>
          <w:rFonts w:ascii="Arial" w:hAnsi="Arial" w:cs="Arial"/>
          <w:bCs/>
          <w:sz w:val="22"/>
          <w:szCs w:val="22"/>
          <w:lang w:val="vi-VN"/>
        </w:rPr>
        <w:t>đối với đ</w:t>
      </w:r>
      <w:r w:rsidR="00CB435E" w:rsidRPr="001B0EC2">
        <w:rPr>
          <w:rFonts w:ascii="Arial" w:hAnsi="Arial" w:cs="Arial"/>
          <w:bCs/>
          <w:sz w:val="22"/>
          <w:szCs w:val="22"/>
          <w:lang w:val="vi-VN"/>
        </w:rPr>
        <w:t>ất đá ổn định, cứng chắc, độ cứng từ cấp VIII đến XII theo bảng phân cấp đất đá theo độ khoan; đất đá nứt nẻ từ ít đến trung bình, khoan qua đới đứt gãy</w:t>
      </w:r>
      <w:r w:rsidR="0031612A" w:rsidRPr="001B0EC2">
        <w:rPr>
          <w:rFonts w:ascii="Arial" w:hAnsi="Arial" w:cs="Arial"/>
          <w:bCs/>
          <w:sz w:val="22"/>
          <w:szCs w:val="22"/>
          <w:lang w:val="vi-VN"/>
        </w:rPr>
        <w:t>; đ</w:t>
      </w:r>
      <w:r w:rsidR="00CB435E" w:rsidRPr="001B0EC2">
        <w:rPr>
          <w:rFonts w:ascii="Arial" w:hAnsi="Arial" w:cs="Arial"/>
          <w:bCs/>
          <w:sz w:val="22"/>
          <w:szCs w:val="22"/>
          <w:lang w:val="vi-VN"/>
        </w:rPr>
        <w:t>ất đá trung bình cứng và cứng cấp V đến VII theo bảng phân cấp đất đá theo độ khoan, đất đá ít nứt nẻ đến nứt nẻ mạnh, phong hóa, đứt gãy khó lấy mẫu;</w:t>
      </w:r>
    </w:p>
    <w:p w14:paraId="6D3A4D68" w14:textId="5B422557" w:rsidR="00F13EED" w:rsidRPr="001B0EC2" w:rsidRDefault="00493F35" w:rsidP="0031612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5.3.</w:t>
      </w:r>
      <w:r w:rsidR="0031612A" w:rsidRPr="001B0EC2">
        <w:rPr>
          <w:rFonts w:ascii="Arial" w:hAnsi="Arial" w:cs="Arial"/>
          <w:bCs/>
          <w:sz w:val="22"/>
          <w:szCs w:val="22"/>
          <w:lang w:val="vi-VN"/>
        </w:rPr>
        <w:t>3.2</w:t>
      </w:r>
      <w:r w:rsidR="00F13EED" w:rsidRPr="001B0EC2">
        <w:rPr>
          <w:rFonts w:ascii="Arial" w:hAnsi="Arial" w:cs="Arial"/>
          <w:bCs/>
          <w:sz w:val="22"/>
          <w:szCs w:val="22"/>
          <w:lang w:val="vi-VN"/>
        </w:rPr>
        <w:t xml:space="preserve"> Dây cáp </w:t>
      </w:r>
      <w:r w:rsidR="0031612A" w:rsidRPr="001B0EC2">
        <w:rPr>
          <w:rFonts w:ascii="Arial" w:hAnsi="Arial" w:cs="Arial"/>
          <w:bCs/>
          <w:sz w:val="22"/>
          <w:szCs w:val="22"/>
          <w:lang w:val="vi-VN"/>
        </w:rPr>
        <w:t>luồn</w:t>
      </w:r>
      <w:r w:rsidR="00F13EED" w:rsidRPr="001B0EC2">
        <w:rPr>
          <w:rFonts w:ascii="Arial" w:hAnsi="Arial" w:cs="Arial"/>
          <w:bCs/>
          <w:sz w:val="22"/>
          <w:szCs w:val="22"/>
          <w:lang w:val="vi-VN"/>
        </w:rPr>
        <w:t xml:space="preserve"> phải </w:t>
      </w:r>
      <w:r w:rsidR="0031612A" w:rsidRPr="001B0EC2">
        <w:rPr>
          <w:rFonts w:ascii="Arial" w:hAnsi="Arial" w:cs="Arial"/>
          <w:bCs/>
          <w:sz w:val="22"/>
          <w:szCs w:val="22"/>
          <w:lang w:val="vi-VN"/>
        </w:rPr>
        <w:t xml:space="preserve">bảo đảm </w:t>
      </w:r>
      <w:r w:rsidR="00F13EED" w:rsidRPr="001B0EC2">
        <w:rPr>
          <w:rFonts w:ascii="Arial" w:hAnsi="Arial" w:cs="Arial"/>
          <w:bCs/>
          <w:sz w:val="22"/>
          <w:szCs w:val="22"/>
          <w:lang w:val="vi-VN"/>
        </w:rPr>
        <w:t>chắc chắn;</w:t>
      </w:r>
    </w:p>
    <w:p w14:paraId="7C685675" w14:textId="64BC10F6" w:rsidR="00433E56" w:rsidRPr="001B0EC2" w:rsidRDefault="00493F35" w:rsidP="0031612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5.3.</w:t>
      </w:r>
      <w:r w:rsidR="00433E56" w:rsidRPr="001B0EC2">
        <w:rPr>
          <w:rFonts w:ascii="Arial" w:hAnsi="Arial" w:cs="Arial"/>
          <w:bCs/>
          <w:sz w:val="22"/>
          <w:szCs w:val="22"/>
          <w:lang w:val="vi-VN"/>
        </w:rPr>
        <w:t>3.3 Trước khi khoan cần kiểm tra, lắp ráp và điều chỉnh bộ ống mẫu.</w:t>
      </w:r>
    </w:p>
    <w:p w14:paraId="7AC2A50D" w14:textId="3E703AC9" w:rsidR="00F13EED" w:rsidRPr="001B0EC2" w:rsidRDefault="00493F35" w:rsidP="0031612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5.3.</w:t>
      </w:r>
      <w:r w:rsidR="0031612A" w:rsidRPr="001B0EC2">
        <w:rPr>
          <w:rFonts w:ascii="Arial" w:hAnsi="Arial" w:cs="Arial"/>
          <w:bCs/>
          <w:sz w:val="22"/>
          <w:szCs w:val="22"/>
          <w:lang w:val="vi-VN"/>
        </w:rPr>
        <w:t>3.</w:t>
      </w:r>
      <w:r w:rsidR="00433E56" w:rsidRPr="001B0EC2">
        <w:rPr>
          <w:rFonts w:ascii="Arial" w:hAnsi="Arial" w:cs="Arial"/>
          <w:bCs/>
          <w:sz w:val="22"/>
          <w:szCs w:val="22"/>
          <w:lang w:val="vi-VN"/>
        </w:rPr>
        <w:t>4</w:t>
      </w:r>
      <w:r w:rsidR="0031612A" w:rsidRPr="001B0EC2">
        <w:rPr>
          <w:rFonts w:ascii="Arial" w:hAnsi="Arial" w:cs="Arial"/>
          <w:bCs/>
          <w:sz w:val="22"/>
          <w:szCs w:val="22"/>
          <w:lang w:val="vi-VN"/>
        </w:rPr>
        <w:t xml:space="preserve"> Trước khi khoan cần bơm rửa sạch mùn khoan ở đáy lỗ khoan.</w:t>
      </w:r>
    </w:p>
    <w:p w14:paraId="2390C1AF" w14:textId="020DA5A6" w:rsidR="00433E56" w:rsidRPr="001B0EC2" w:rsidRDefault="00493F35" w:rsidP="0031612A">
      <w:pPr>
        <w:spacing w:before="120" w:line="360" w:lineRule="auto"/>
        <w:jc w:val="both"/>
        <w:rPr>
          <w:rFonts w:ascii="Arial" w:hAnsi="Arial" w:cs="Arial"/>
          <w:bCs/>
          <w:sz w:val="22"/>
          <w:szCs w:val="22"/>
          <w:lang w:val="vi-VN"/>
        </w:rPr>
      </w:pPr>
      <w:r w:rsidRPr="001B0EC2">
        <w:rPr>
          <w:rFonts w:ascii="Arial" w:hAnsi="Arial" w:cs="Arial"/>
          <w:bCs/>
          <w:sz w:val="22"/>
          <w:szCs w:val="22"/>
          <w:lang w:val="vi-VN"/>
        </w:rPr>
        <w:t>5.3.</w:t>
      </w:r>
      <w:r w:rsidR="00433E56" w:rsidRPr="001B0EC2">
        <w:rPr>
          <w:rFonts w:ascii="Arial" w:hAnsi="Arial" w:cs="Arial"/>
          <w:bCs/>
          <w:sz w:val="22"/>
          <w:szCs w:val="22"/>
          <w:lang w:val="vi-VN"/>
        </w:rPr>
        <w:t>3.5 Trước khi thả bộ ống mẫu luồn xuống đáy lỗ khoan cần kiểm tra khả năng làm việc của các chi tiết trong bộ ống, đảm bảo các chi tiét làm việc bình thường và bộ ống không bị cong.</w:t>
      </w:r>
    </w:p>
    <w:p w14:paraId="5914EE15" w14:textId="566FBB3A" w:rsidR="00F13EED" w:rsidRPr="001B0EC2" w:rsidRDefault="00493F35" w:rsidP="00433E56">
      <w:pPr>
        <w:spacing w:before="120" w:line="360" w:lineRule="auto"/>
        <w:jc w:val="both"/>
        <w:rPr>
          <w:rFonts w:ascii="Arial" w:hAnsi="Arial" w:cs="Arial"/>
          <w:bCs/>
          <w:sz w:val="22"/>
          <w:szCs w:val="22"/>
          <w:lang w:val="vi-VN"/>
        </w:rPr>
      </w:pPr>
      <w:r w:rsidRPr="001B0EC2">
        <w:rPr>
          <w:rFonts w:ascii="Arial" w:hAnsi="Arial" w:cs="Arial"/>
          <w:bCs/>
          <w:sz w:val="22"/>
          <w:szCs w:val="22"/>
          <w:lang w:val="vi-VN"/>
        </w:rPr>
        <w:t>5.3.</w:t>
      </w:r>
      <w:r w:rsidR="0031612A" w:rsidRPr="001B0EC2">
        <w:rPr>
          <w:rFonts w:ascii="Arial" w:hAnsi="Arial" w:cs="Arial"/>
          <w:bCs/>
          <w:sz w:val="22"/>
          <w:szCs w:val="22"/>
          <w:lang w:val="vi-VN"/>
        </w:rPr>
        <w:t>3.4</w:t>
      </w:r>
      <w:r w:rsidR="00F13EED" w:rsidRPr="001B0EC2">
        <w:rPr>
          <w:rFonts w:ascii="Arial" w:hAnsi="Arial" w:cs="Arial"/>
          <w:bCs/>
          <w:sz w:val="22"/>
          <w:szCs w:val="22"/>
          <w:lang w:val="vi-VN"/>
        </w:rPr>
        <w:t xml:space="preserve"> </w:t>
      </w:r>
      <w:r w:rsidR="00433E56" w:rsidRPr="001B0EC2">
        <w:rPr>
          <w:rFonts w:ascii="Arial" w:hAnsi="Arial" w:cs="Arial"/>
          <w:bCs/>
          <w:sz w:val="22"/>
          <w:szCs w:val="22"/>
          <w:lang w:val="vi-VN"/>
        </w:rPr>
        <w:t>Chỉ được phép thả bộ ống mẫu rơi tự do bên trong cột cần khoan khi bên trong cột cần đầy dung dịch và chiều sâu lỗ khoan nhỏ hơn 500m;</w:t>
      </w:r>
    </w:p>
    <w:p w14:paraId="32391DC7" w14:textId="045610AC" w:rsidR="009F5FC0" w:rsidRPr="001B0EC2" w:rsidRDefault="009E6E89" w:rsidP="002A4E0C">
      <w:pPr>
        <w:spacing w:before="120" w:line="360" w:lineRule="auto"/>
        <w:jc w:val="both"/>
        <w:rPr>
          <w:rFonts w:ascii="Arial" w:hAnsi="Arial" w:cs="Arial"/>
          <w:b/>
          <w:sz w:val="22"/>
          <w:szCs w:val="22"/>
          <w:lang w:val="vi-VN"/>
        </w:rPr>
      </w:pPr>
      <w:bookmarkStart w:id="15" w:name="_Hlk203594522"/>
      <w:r w:rsidRPr="001B0EC2">
        <w:rPr>
          <w:rFonts w:ascii="Arial" w:hAnsi="Arial" w:cs="Arial"/>
          <w:b/>
          <w:sz w:val="22"/>
          <w:szCs w:val="22"/>
          <w:lang w:val="vi-VN"/>
        </w:rPr>
        <w:t>5.</w:t>
      </w:r>
      <w:r w:rsidR="00493F35" w:rsidRPr="001B0EC2">
        <w:rPr>
          <w:rFonts w:ascii="Arial" w:hAnsi="Arial" w:cs="Arial"/>
          <w:b/>
          <w:sz w:val="22"/>
          <w:szCs w:val="22"/>
          <w:lang w:val="vi-VN"/>
        </w:rPr>
        <w:t>4</w:t>
      </w:r>
      <w:r w:rsidR="009F5FC0" w:rsidRPr="001B0EC2">
        <w:rPr>
          <w:rFonts w:ascii="Arial" w:hAnsi="Arial" w:cs="Arial"/>
          <w:b/>
          <w:sz w:val="22"/>
          <w:szCs w:val="22"/>
          <w:lang w:val="vi-VN"/>
        </w:rPr>
        <w:t xml:space="preserve"> Dung dịch khoan</w:t>
      </w:r>
    </w:p>
    <w:bookmarkEnd w:id="15"/>
    <w:p w14:paraId="543837D4" w14:textId="121C362B" w:rsidR="009F5FC0" w:rsidRPr="001B0EC2" w:rsidRDefault="00493F35" w:rsidP="002A4E0C">
      <w:pPr>
        <w:spacing w:before="120" w:line="360" w:lineRule="auto"/>
        <w:jc w:val="both"/>
        <w:rPr>
          <w:rFonts w:ascii="Arial" w:hAnsi="Arial" w:cs="Arial"/>
          <w:b/>
          <w:sz w:val="22"/>
          <w:szCs w:val="22"/>
          <w:lang w:val="vi-VN"/>
        </w:rPr>
      </w:pPr>
      <w:r w:rsidRPr="001B0EC2">
        <w:rPr>
          <w:rFonts w:ascii="Arial" w:hAnsi="Arial" w:cs="Arial"/>
          <w:b/>
          <w:sz w:val="22"/>
          <w:szCs w:val="22"/>
          <w:lang w:val="vi-VN"/>
        </w:rPr>
        <w:t>5.4.</w:t>
      </w:r>
      <w:r w:rsidR="009F5FC0" w:rsidRPr="001B0EC2">
        <w:rPr>
          <w:rFonts w:ascii="Arial" w:hAnsi="Arial" w:cs="Arial"/>
          <w:b/>
          <w:sz w:val="22"/>
          <w:szCs w:val="22"/>
          <w:lang w:val="vi-VN"/>
        </w:rPr>
        <w:t>1 Nước rửa lỗ khoan</w:t>
      </w:r>
    </w:p>
    <w:p w14:paraId="0BC2A65F" w14:textId="1F8A1C1E" w:rsidR="009F5FC0" w:rsidRPr="001B0EC2" w:rsidRDefault="00493F35"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5.4.</w:t>
      </w:r>
      <w:r w:rsidR="009F5FC0" w:rsidRPr="001B0EC2">
        <w:rPr>
          <w:rFonts w:ascii="Arial" w:hAnsi="Arial" w:cs="Arial"/>
          <w:b/>
          <w:sz w:val="22"/>
          <w:szCs w:val="22"/>
          <w:lang w:val="vi-VN"/>
        </w:rPr>
        <w:t>1.1</w:t>
      </w:r>
      <w:r w:rsidR="009F5FC0" w:rsidRPr="001B0EC2">
        <w:rPr>
          <w:rFonts w:ascii="Arial" w:hAnsi="Arial" w:cs="Arial"/>
          <w:bCs/>
          <w:sz w:val="22"/>
          <w:szCs w:val="22"/>
          <w:lang w:val="vi-VN"/>
        </w:rPr>
        <w:t xml:space="preserve"> Phải sử dụng nước rửa (nước lã, dung dịch muối, dung dịch sét, dung dịch tự nhiên, dung dịch không sét – nhũ tương, dung dịch sét bọt…) phù hợp với đặc tính của đất đá khoan qua, đảm bảo khoan đạt các chỉ tiêu kinh tế - kỹ thuật cao nhất (</w:t>
      </w:r>
      <w:r w:rsidR="0028526B" w:rsidRPr="001B0EC2">
        <w:rPr>
          <w:rFonts w:ascii="Arial" w:hAnsi="Arial" w:cs="Arial"/>
          <w:bCs/>
          <w:sz w:val="22"/>
          <w:szCs w:val="22"/>
          <w:lang w:val="vi-VN"/>
        </w:rPr>
        <w:t>x</w:t>
      </w:r>
      <w:r w:rsidR="009F5FC0" w:rsidRPr="001B0EC2">
        <w:rPr>
          <w:rFonts w:ascii="Arial" w:hAnsi="Arial" w:cs="Arial"/>
          <w:bCs/>
          <w:sz w:val="22"/>
          <w:szCs w:val="22"/>
          <w:lang w:val="vi-VN"/>
        </w:rPr>
        <w:t xml:space="preserve">em phụ lục </w:t>
      </w:r>
      <w:r w:rsidR="000E6439" w:rsidRPr="001B0EC2">
        <w:rPr>
          <w:rFonts w:ascii="Arial" w:hAnsi="Arial" w:cs="Arial"/>
          <w:bCs/>
          <w:sz w:val="22"/>
          <w:szCs w:val="22"/>
          <w:lang w:val="vi-VN"/>
        </w:rPr>
        <w:t>5</w:t>
      </w:r>
      <w:r w:rsidR="009F5FC0" w:rsidRPr="001B0EC2">
        <w:rPr>
          <w:rFonts w:ascii="Arial" w:hAnsi="Arial" w:cs="Arial"/>
          <w:bCs/>
          <w:sz w:val="22"/>
          <w:szCs w:val="22"/>
          <w:lang w:val="vi-VN"/>
        </w:rPr>
        <w:t>).</w:t>
      </w:r>
    </w:p>
    <w:p w14:paraId="457542A2" w14:textId="1DB9C557" w:rsidR="009F5FC0" w:rsidRPr="001B0EC2" w:rsidRDefault="00493F35"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5.4.</w:t>
      </w:r>
      <w:r w:rsidR="009F5FC0" w:rsidRPr="001B0EC2">
        <w:rPr>
          <w:rFonts w:ascii="Arial" w:hAnsi="Arial" w:cs="Arial"/>
          <w:b/>
          <w:sz w:val="22"/>
          <w:szCs w:val="22"/>
          <w:lang w:val="vi-VN"/>
        </w:rPr>
        <w:t>1.2</w:t>
      </w:r>
      <w:r w:rsidR="009F5FC0" w:rsidRPr="001B0EC2">
        <w:rPr>
          <w:rFonts w:ascii="Arial" w:hAnsi="Arial" w:cs="Arial"/>
          <w:bCs/>
          <w:sz w:val="22"/>
          <w:szCs w:val="22"/>
          <w:lang w:val="vi-VN"/>
        </w:rPr>
        <w:t xml:space="preserve"> Trước khi sản xuất dung dịch </w:t>
      </w:r>
      <w:r w:rsidR="000E6439" w:rsidRPr="001B0EC2">
        <w:rPr>
          <w:rFonts w:ascii="Arial" w:hAnsi="Arial" w:cs="Arial"/>
          <w:bCs/>
          <w:sz w:val="22"/>
          <w:szCs w:val="22"/>
          <w:lang w:val="vi-VN"/>
        </w:rPr>
        <w:t xml:space="preserve">để </w:t>
      </w:r>
      <w:r w:rsidR="009F5FC0" w:rsidRPr="001B0EC2">
        <w:rPr>
          <w:rFonts w:ascii="Arial" w:hAnsi="Arial" w:cs="Arial"/>
          <w:bCs/>
          <w:sz w:val="22"/>
          <w:szCs w:val="22"/>
          <w:lang w:val="vi-VN"/>
        </w:rPr>
        <w:t>rửa</w:t>
      </w:r>
      <w:r w:rsidR="000E6439" w:rsidRPr="001B0EC2">
        <w:rPr>
          <w:rFonts w:ascii="Arial" w:hAnsi="Arial" w:cs="Arial"/>
          <w:bCs/>
          <w:sz w:val="22"/>
          <w:szCs w:val="22"/>
          <w:lang w:val="vi-VN"/>
        </w:rPr>
        <w:t xml:space="preserve"> lỗ khoan</w:t>
      </w:r>
      <w:r w:rsidR="009F5FC0" w:rsidRPr="001B0EC2">
        <w:rPr>
          <w:rFonts w:ascii="Arial" w:hAnsi="Arial" w:cs="Arial"/>
          <w:bCs/>
          <w:sz w:val="22"/>
          <w:szCs w:val="22"/>
          <w:lang w:val="vi-VN"/>
        </w:rPr>
        <w:t xml:space="preserve"> phải tiến hành nghiên cứu, thí nghiệm xác định thành phần và tỷ lệ pha chế tốt nhất, bảo đảm thu được dung dịch đạt chất lượng yêu cầu (</w:t>
      </w:r>
      <w:r w:rsidR="000E6439" w:rsidRPr="001B0EC2">
        <w:rPr>
          <w:rFonts w:ascii="Arial" w:hAnsi="Arial" w:cs="Arial"/>
          <w:bCs/>
          <w:sz w:val="22"/>
          <w:szCs w:val="22"/>
          <w:lang w:val="vi-VN"/>
        </w:rPr>
        <w:t>xem Phụ lục 5)</w:t>
      </w:r>
    </w:p>
    <w:p w14:paraId="3E8A1C90" w14:textId="2ECBBF96"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Phải sản xuất nước rửa theo đúng quy trình và tỷ lệ pha chế đã quy định.</w:t>
      </w:r>
    </w:p>
    <w:p w14:paraId="5376A6BD" w14:textId="3FE674BB" w:rsidR="009F5FC0" w:rsidRPr="001B0EC2" w:rsidRDefault="00493F35" w:rsidP="002A4E0C">
      <w:pPr>
        <w:spacing w:before="120" w:line="360" w:lineRule="auto"/>
        <w:jc w:val="both"/>
        <w:rPr>
          <w:rFonts w:ascii="Arial" w:hAnsi="Arial" w:cs="Arial"/>
          <w:b/>
          <w:sz w:val="22"/>
          <w:szCs w:val="22"/>
          <w:lang w:val="vi-VN"/>
        </w:rPr>
      </w:pPr>
      <w:r w:rsidRPr="001B0EC2">
        <w:rPr>
          <w:rFonts w:ascii="Arial" w:hAnsi="Arial" w:cs="Arial"/>
          <w:b/>
          <w:sz w:val="22"/>
          <w:szCs w:val="22"/>
          <w:lang w:val="vi-VN"/>
        </w:rPr>
        <w:t>5.4.</w:t>
      </w:r>
      <w:r w:rsidR="009F5FC0" w:rsidRPr="001B0EC2">
        <w:rPr>
          <w:rFonts w:ascii="Arial" w:hAnsi="Arial" w:cs="Arial"/>
          <w:b/>
          <w:sz w:val="22"/>
          <w:szCs w:val="22"/>
          <w:lang w:val="vi-VN"/>
        </w:rPr>
        <w:t>2 Dung dịch sét</w:t>
      </w:r>
    </w:p>
    <w:p w14:paraId="09E7861E" w14:textId="6345B089" w:rsidR="009F5FC0" w:rsidRPr="001B0EC2" w:rsidRDefault="00493F35"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5.4.</w:t>
      </w:r>
      <w:r w:rsidR="009F5FC0" w:rsidRPr="001B0EC2">
        <w:rPr>
          <w:rFonts w:ascii="Arial" w:hAnsi="Arial" w:cs="Arial"/>
          <w:b/>
          <w:sz w:val="22"/>
          <w:szCs w:val="22"/>
          <w:lang w:val="vi-VN"/>
        </w:rPr>
        <w:t>2.1</w:t>
      </w:r>
      <w:r w:rsidR="0028526B" w:rsidRPr="001B0EC2">
        <w:rPr>
          <w:rFonts w:ascii="Arial" w:hAnsi="Arial" w:cs="Arial"/>
          <w:bCs/>
          <w:sz w:val="22"/>
          <w:szCs w:val="22"/>
          <w:lang w:val="vi-VN"/>
        </w:rPr>
        <w:t xml:space="preserve"> </w:t>
      </w:r>
      <w:r w:rsidR="009F5FC0" w:rsidRPr="001B0EC2">
        <w:rPr>
          <w:rFonts w:ascii="Arial" w:hAnsi="Arial" w:cs="Arial"/>
          <w:bCs/>
          <w:sz w:val="22"/>
          <w:szCs w:val="22"/>
          <w:lang w:val="vi-VN"/>
        </w:rPr>
        <w:t>Để sản xuất dung dịch sét chất lượng cao, phải sử dụng nguyên liệu đạt các chỉ tiêu sau đây:</w:t>
      </w:r>
    </w:p>
    <w:p w14:paraId="1210DE21" w14:textId="206B52AC" w:rsidR="009F5FC0" w:rsidRPr="001B0EC2" w:rsidRDefault="00493F35"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lastRenderedPageBreak/>
        <w:t>5.4.</w:t>
      </w:r>
      <w:r w:rsidR="009F5FC0" w:rsidRPr="001B0EC2">
        <w:rPr>
          <w:rFonts w:ascii="Arial" w:hAnsi="Arial" w:cs="Arial"/>
          <w:b/>
          <w:sz w:val="22"/>
          <w:szCs w:val="22"/>
          <w:lang w:val="vi-VN"/>
        </w:rPr>
        <w:t>2.1.1</w:t>
      </w:r>
      <w:r w:rsidR="009F5FC0" w:rsidRPr="001B0EC2">
        <w:rPr>
          <w:rFonts w:ascii="Arial" w:hAnsi="Arial" w:cs="Arial"/>
          <w:bCs/>
          <w:sz w:val="22"/>
          <w:szCs w:val="22"/>
          <w:lang w:val="vi-VN"/>
        </w:rPr>
        <w:t xml:space="preserve"> Nước sạch, độ cứng không quá 15</w:t>
      </w:r>
      <w:r w:rsidR="000E6439" w:rsidRPr="001B0EC2">
        <w:rPr>
          <w:rFonts w:ascii="Arial" w:hAnsi="Arial" w:cs="Arial"/>
          <w:bCs/>
          <w:sz w:val="22"/>
          <w:szCs w:val="22"/>
          <w:lang w:val="vi-VN"/>
        </w:rPr>
        <w:t xml:space="preserve"> mg CaCO</w:t>
      </w:r>
      <w:r w:rsidR="000E6439" w:rsidRPr="001B0EC2">
        <w:rPr>
          <w:rFonts w:ascii="Arial" w:hAnsi="Arial" w:cs="Arial"/>
          <w:bCs/>
          <w:sz w:val="22"/>
          <w:szCs w:val="22"/>
          <w:vertAlign w:val="subscript"/>
          <w:lang w:val="vi-VN"/>
        </w:rPr>
        <w:t>3</w:t>
      </w:r>
      <w:r w:rsidR="000E6439" w:rsidRPr="001B0EC2">
        <w:rPr>
          <w:rFonts w:ascii="Arial" w:hAnsi="Arial" w:cs="Arial"/>
          <w:bCs/>
          <w:sz w:val="22"/>
          <w:szCs w:val="22"/>
          <w:lang w:val="vi-VN"/>
        </w:rPr>
        <w:t>/l</w:t>
      </w:r>
      <w:r w:rsidR="009F5FC0" w:rsidRPr="001B0EC2">
        <w:rPr>
          <w:rFonts w:ascii="Arial" w:hAnsi="Arial" w:cs="Arial"/>
          <w:bCs/>
          <w:sz w:val="22"/>
          <w:szCs w:val="22"/>
          <w:lang w:val="vi-VN"/>
        </w:rPr>
        <w:t xml:space="preserve"> (Nếu nước có độ cứng lớn hơn thì phải làm mềm bằng Na</w:t>
      </w:r>
      <w:r w:rsidR="009F5FC0" w:rsidRPr="00844453">
        <w:rPr>
          <w:rFonts w:ascii="Arial" w:hAnsi="Arial" w:cs="Arial"/>
          <w:bCs/>
          <w:sz w:val="22"/>
          <w:szCs w:val="22"/>
          <w:vertAlign w:val="subscript"/>
          <w:lang w:val="vi-VN"/>
        </w:rPr>
        <w:t>2</w:t>
      </w:r>
      <w:r w:rsidR="009F5FC0" w:rsidRPr="001B0EC2">
        <w:rPr>
          <w:rFonts w:ascii="Arial" w:hAnsi="Arial" w:cs="Arial"/>
          <w:bCs/>
          <w:sz w:val="22"/>
          <w:szCs w:val="22"/>
          <w:lang w:val="vi-VN"/>
        </w:rPr>
        <w:t>CO</w:t>
      </w:r>
      <w:r w:rsidR="009F5FC0" w:rsidRPr="00844453">
        <w:rPr>
          <w:rFonts w:ascii="Arial" w:hAnsi="Arial" w:cs="Arial"/>
          <w:bCs/>
          <w:sz w:val="22"/>
          <w:szCs w:val="22"/>
          <w:vertAlign w:val="subscript"/>
          <w:lang w:val="vi-VN"/>
        </w:rPr>
        <w:t>3</w:t>
      </w:r>
      <w:r w:rsidR="009F5FC0" w:rsidRPr="001B0EC2">
        <w:rPr>
          <w:rFonts w:ascii="Arial" w:hAnsi="Arial" w:cs="Arial"/>
          <w:bCs/>
          <w:sz w:val="22"/>
          <w:szCs w:val="22"/>
          <w:lang w:val="vi-VN"/>
        </w:rPr>
        <w:t>, Na</w:t>
      </w:r>
      <w:r w:rsidR="009F5FC0" w:rsidRPr="00844453">
        <w:rPr>
          <w:rFonts w:ascii="Arial" w:hAnsi="Arial" w:cs="Arial"/>
          <w:bCs/>
          <w:sz w:val="22"/>
          <w:szCs w:val="22"/>
          <w:vertAlign w:val="subscript"/>
          <w:lang w:val="vi-VN"/>
        </w:rPr>
        <w:t>3</w:t>
      </w:r>
      <w:r w:rsidR="009F5FC0" w:rsidRPr="001B0EC2">
        <w:rPr>
          <w:rFonts w:ascii="Arial" w:hAnsi="Arial" w:cs="Arial"/>
          <w:bCs/>
          <w:sz w:val="22"/>
          <w:szCs w:val="22"/>
          <w:lang w:val="vi-VN"/>
        </w:rPr>
        <w:t>PO</w:t>
      </w:r>
      <w:r w:rsidR="009F5FC0" w:rsidRPr="00844453">
        <w:rPr>
          <w:rFonts w:ascii="Arial" w:hAnsi="Arial" w:cs="Arial"/>
          <w:bCs/>
          <w:sz w:val="22"/>
          <w:szCs w:val="22"/>
          <w:vertAlign w:val="subscript"/>
          <w:lang w:val="vi-VN"/>
        </w:rPr>
        <w:t>4</w:t>
      </w:r>
      <w:r w:rsidR="009F5FC0" w:rsidRPr="001B0EC2">
        <w:rPr>
          <w:rFonts w:ascii="Arial" w:hAnsi="Arial" w:cs="Arial"/>
          <w:bCs/>
          <w:sz w:val="22"/>
          <w:szCs w:val="22"/>
          <w:lang w:val="vi-VN"/>
        </w:rPr>
        <w:t>…).</w:t>
      </w:r>
    </w:p>
    <w:p w14:paraId="2C26586E" w14:textId="0E956785" w:rsidR="009F5FC0" w:rsidRPr="001B0EC2" w:rsidRDefault="00493F35" w:rsidP="002A4E0C">
      <w:pPr>
        <w:spacing w:before="120" w:line="360" w:lineRule="auto"/>
        <w:jc w:val="both"/>
        <w:rPr>
          <w:rFonts w:ascii="Arial" w:hAnsi="Arial" w:cs="Arial"/>
          <w:bCs/>
          <w:sz w:val="22"/>
          <w:szCs w:val="22"/>
          <w:lang w:val="vi-VN"/>
        </w:rPr>
      </w:pPr>
      <w:r w:rsidRPr="001B0EC2">
        <w:rPr>
          <w:rFonts w:ascii="Arial" w:hAnsi="Arial" w:cs="Arial"/>
          <w:b/>
          <w:sz w:val="22"/>
          <w:szCs w:val="22"/>
          <w:lang w:val="vi-VN"/>
        </w:rPr>
        <w:t>5.4.</w:t>
      </w:r>
      <w:r w:rsidR="009F5FC0" w:rsidRPr="001B0EC2">
        <w:rPr>
          <w:rFonts w:ascii="Arial" w:hAnsi="Arial" w:cs="Arial"/>
          <w:b/>
          <w:sz w:val="22"/>
          <w:szCs w:val="22"/>
          <w:lang w:val="vi-VN"/>
        </w:rPr>
        <w:t>2.1.2</w:t>
      </w:r>
      <w:r w:rsidR="009F5FC0" w:rsidRPr="001B0EC2">
        <w:rPr>
          <w:rFonts w:ascii="Arial" w:hAnsi="Arial" w:cs="Arial"/>
          <w:bCs/>
          <w:sz w:val="22"/>
          <w:szCs w:val="22"/>
          <w:lang w:val="vi-VN"/>
        </w:rPr>
        <w:t xml:space="preserve"> Sét </w:t>
      </w:r>
      <w:r w:rsidR="000E6439" w:rsidRPr="001B0EC2">
        <w:rPr>
          <w:rFonts w:ascii="Arial" w:hAnsi="Arial" w:cs="Arial"/>
          <w:bCs/>
          <w:sz w:val="22"/>
          <w:szCs w:val="22"/>
          <w:lang w:val="vi-VN"/>
        </w:rPr>
        <w:t xml:space="preserve">dùng sản xuất dung dịch khoan </w:t>
      </w:r>
      <w:r w:rsidR="009F5FC0" w:rsidRPr="001B0EC2">
        <w:rPr>
          <w:rFonts w:ascii="Arial" w:hAnsi="Arial" w:cs="Arial"/>
          <w:bCs/>
          <w:sz w:val="22"/>
          <w:szCs w:val="22"/>
          <w:lang w:val="vi-VN"/>
        </w:rPr>
        <w:t>phải đạt các yêu cầu sau</w:t>
      </w:r>
      <w:r w:rsidR="000E6439" w:rsidRPr="001B0EC2">
        <w:rPr>
          <w:rFonts w:ascii="Arial" w:hAnsi="Arial" w:cs="Arial"/>
          <w:bCs/>
          <w:sz w:val="22"/>
          <w:szCs w:val="22"/>
          <w:lang w:val="vi-VN"/>
        </w:rPr>
        <w:t>:</w:t>
      </w:r>
    </w:p>
    <w:p w14:paraId="561B2F87" w14:textId="5D40F85E"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Sét mới đào lên phải chặt sít, không lẫn sạn sỏi và mùn thực vật, ở trạng thái khô, sét có độ bền cao, khó bóp vỡ và bẻ gãy, khi cắt bằng dao thì mặt cắt nhẵn và sẫm màu hơn mặt vỡ, ở trạng thái dẻo có thể xe “dun” đường kính nhỏ hơn 1mm.</w:t>
      </w:r>
    </w:p>
    <w:p w14:paraId="6BFB3764" w14:textId="77777777"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Thành phần cỡ hạt:</w:t>
      </w:r>
    </w:p>
    <w:p w14:paraId="1F88E001" w14:textId="77777777"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Hạt lớn hơn 0,1mm (cát) - ≤ 6%.</w:t>
      </w:r>
    </w:p>
    <w:p w14:paraId="610656C2" w14:textId="25303714"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Hạt từ 0,06 đến 0,1mm - ≤ 12%.</w:t>
      </w:r>
    </w:p>
    <w:p w14:paraId="4B3B4CDB" w14:textId="77777777"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Hạt nhỏ hơn 0,06mm (sét) – còn lại.</w:t>
      </w:r>
    </w:p>
    <w:p w14:paraId="3D005B7B" w14:textId="77777777"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 xml:space="preserve">- Độ chứa muối (độ mặn) </w:t>
      </w:r>
    </w:p>
    <w:p w14:paraId="51C24311" w14:textId="77777777"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Hàm lượng canxi (trong nước chiết)  -  ≤ 140mG/l.</w:t>
      </w:r>
    </w:p>
    <w:p w14:paraId="2493C4A9" w14:textId="77777777" w:rsidR="009F5FC0" w:rsidRPr="001B0EC2" w:rsidRDefault="009F5FC0" w:rsidP="002A4E0C">
      <w:pPr>
        <w:spacing w:before="120" w:line="360" w:lineRule="auto"/>
        <w:jc w:val="both"/>
        <w:rPr>
          <w:rFonts w:ascii="Arial" w:hAnsi="Arial" w:cs="Arial"/>
          <w:bCs/>
          <w:sz w:val="22"/>
          <w:szCs w:val="22"/>
          <w:lang w:val="vi-VN"/>
        </w:rPr>
      </w:pPr>
      <w:r w:rsidRPr="001B0EC2">
        <w:rPr>
          <w:rFonts w:ascii="Arial" w:hAnsi="Arial" w:cs="Arial"/>
          <w:bCs/>
          <w:sz w:val="22"/>
          <w:szCs w:val="22"/>
          <w:lang w:val="vi-VN"/>
        </w:rPr>
        <w:t>Hàm lượng Clo    (trong nước chiết)  -  ≤ 100mG/l.</w:t>
      </w:r>
    </w:p>
    <w:p w14:paraId="53EC46EF"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Hàm lượng Sunfat(trong nước chiết)  -  ≤ 300mG/l.</w:t>
      </w:r>
    </w:p>
    <w:p w14:paraId="2A6A19DD"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Dung dịch sét trong nước lã tỷ trọng   phải đạt các thông số như sau:</w:t>
      </w:r>
    </w:p>
    <w:p w14:paraId="436F015C"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Độ nhớt (T) ≥ 40s.</w:t>
      </w:r>
    </w:p>
    <w:p w14:paraId="14940A9B"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Độ thải nước (B) ≤ 35 cm3/30ph.</w:t>
      </w:r>
    </w:p>
    <w:p w14:paraId="0E678A2B"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Hàm lượng cát (Π) ≤ 4%.</w:t>
      </w:r>
    </w:p>
    <w:p w14:paraId="352C4D64" w14:textId="6AEDAF41"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5.4.</w:t>
      </w:r>
      <w:r w:rsidR="009F5FC0" w:rsidRPr="001B0EC2">
        <w:rPr>
          <w:rFonts w:ascii="Arial" w:hAnsi="Arial" w:cs="Arial"/>
          <w:b/>
          <w:sz w:val="22"/>
          <w:szCs w:val="22"/>
        </w:rPr>
        <w:t>2.2</w:t>
      </w:r>
      <w:r w:rsidR="009F5FC0" w:rsidRPr="001B0EC2">
        <w:rPr>
          <w:rFonts w:ascii="Arial" w:hAnsi="Arial" w:cs="Arial"/>
          <w:bCs/>
          <w:sz w:val="22"/>
          <w:szCs w:val="22"/>
        </w:rPr>
        <w:t xml:space="preserve"> Ở nơi khai thác sét, ở kho dự trữ, ở trên khoan trường cũng như khi vận chuyển, phải bảo quản sét cẩn thận, che mưa nắng, tránh để lẫn đất cát và các vật liệu khác.</w:t>
      </w:r>
    </w:p>
    <w:p w14:paraId="7FA1D0E3" w14:textId="522035BE"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5.4.</w:t>
      </w:r>
      <w:r w:rsidR="009F5FC0" w:rsidRPr="001B0EC2">
        <w:rPr>
          <w:rFonts w:ascii="Arial" w:hAnsi="Arial" w:cs="Arial"/>
          <w:b/>
          <w:sz w:val="22"/>
          <w:szCs w:val="22"/>
        </w:rPr>
        <w:t>2.3</w:t>
      </w:r>
      <w:r w:rsidR="009F5FC0" w:rsidRPr="001B0EC2">
        <w:rPr>
          <w:rFonts w:ascii="Arial" w:hAnsi="Arial" w:cs="Arial"/>
          <w:bCs/>
          <w:sz w:val="22"/>
          <w:szCs w:val="22"/>
        </w:rPr>
        <w:t xml:space="preserve"> Sản xuất dung dịch sét trong thùng trộn khí phải theo quy trình sau:</w:t>
      </w:r>
    </w:p>
    <w:p w14:paraId="7DD79351"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Cho nước vào đầy ½ thùng trộn, sau đó cho thêm một lượng chất làm mềm nước đã tính toán.</w:t>
      </w:r>
    </w:p>
    <w:p w14:paraId="523B7832"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Cho máy trộn hoạt động và đổ dần sét vào thùng trộn: kích thước cục sét phải nhỏ hơn 5cm.</w:t>
      </w:r>
    </w:p>
    <w:p w14:paraId="4E7EF40C"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Quấy trộn trong 40 – 60ph (thùng trộn 1 trục) hoặc 20 – 30ph (thùng trộn 2 trục) sau đó cho thêm lượng hoá chất và nước vào cho đủ liều lượng đã tính toán, tiếp tục quấy trộn thêm 15 – 20 phút nữa.</w:t>
      </w:r>
    </w:p>
    <w:p w14:paraId="7765610C"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Kiểm tra chất lượng dung dịch, nếu đã đạt yêu cầu thì xả vào hố chứa qua lưới lọc.</w:t>
      </w:r>
    </w:p>
    <w:p w14:paraId="5950C97C" w14:textId="68237E54"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5.4.</w:t>
      </w:r>
      <w:r w:rsidR="009F5FC0" w:rsidRPr="001B0EC2">
        <w:rPr>
          <w:rFonts w:ascii="Arial" w:hAnsi="Arial" w:cs="Arial"/>
          <w:b/>
          <w:sz w:val="22"/>
          <w:szCs w:val="22"/>
        </w:rPr>
        <w:t>2.</w:t>
      </w:r>
      <w:r w:rsidR="000E6439" w:rsidRPr="001B0EC2">
        <w:rPr>
          <w:rFonts w:ascii="Arial" w:hAnsi="Arial" w:cs="Arial"/>
          <w:b/>
          <w:sz w:val="22"/>
          <w:szCs w:val="22"/>
        </w:rPr>
        <w:t>4</w:t>
      </w:r>
      <w:r w:rsidR="009F5FC0" w:rsidRPr="001B0EC2">
        <w:rPr>
          <w:rFonts w:ascii="Arial" w:hAnsi="Arial" w:cs="Arial"/>
          <w:bCs/>
          <w:sz w:val="22"/>
          <w:szCs w:val="22"/>
        </w:rPr>
        <w:t xml:space="preserve"> Trong quá trình khoan, phải tiến hành kiểm tra các thông số chất lượng của dung dịch theo đúng quy định quy định ở bảng 4.</w:t>
      </w:r>
    </w:p>
    <w:p w14:paraId="0B4E7636" w14:textId="77777777" w:rsidR="009F5FC0" w:rsidRPr="001B0EC2" w:rsidRDefault="009F5FC0" w:rsidP="009F5FC0">
      <w:pPr>
        <w:spacing w:line="360" w:lineRule="auto"/>
        <w:jc w:val="right"/>
        <w:rPr>
          <w:rFonts w:ascii="Arial" w:hAnsi="Arial" w:cs="Arial"/>
          <w:bCs/>
          <w:sz w:val="22"/>
          <w:szCs w:val="22"/>
        </w:rPr>
      </w:pPr>
      <w:r w:rsidRPr="001B0EC2">
        <w:rPr>
          <w:rFonts w:ascii="Arial" w:hAnsi="Arial" w:cs="Arial"/>
          <w:bCs/>
          <w:sz w:val="22"/>
          <w:szCs w:val="22"/>
        </w:rPr>
        <w:t>Bảng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1992"/>
        <w:gridCol w:w="1769"/>
        <w:gridCol w:w="1992"/>
        <w:gridCol w:w="1769"/>
      </w:tblGrid>
      <w:tr w:rsidR="009F5FC0" w:rsidRPr="001B0EC2" w14:paraId="67958D51" w14:textId="77777777" w:rsidTr="0028526B">
        <w:trPr>
          <w:jc w:val="center"/>
        </w:trPr>
        <w:tc>
          <w:tcPr>
            <w:tcW w:w="1352" w:type="pct"/>
            <w:vMerge w:val="restart"/>
            <w:vAlign w:val="center"/>
          </w:tcPr>
          <w:p w14:paraId="5C19B920"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t>Thông số dung dịch</w:t>
            </w:r>
          </w:p>
        </w:tc>
        <w:tc>
          <w:tcPr>
            <w:tcW w:w="3648" w:type="pct"/>
            <w:gridSpan w:val="4"/>
            <w:vAlign w:val="center"/>
          </w:tcPr>
          <w:p w14:paraId="61DFF3B7"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t>Chu kỳ đo kiểm tra, giờ</w:t>
            </w:r>
          </w:p>
        </w:tc>
      </w:tr>
      <w:tr w:rsidR="009F5FC0" w:rsidRPr="001B0EC2" w14:paraId="608B8C83" w14:textId="77777777" w:rsidTr="0028526B">
        <w:trPr>
          <w:jc w:val="center"/>
        </w:trPr>
        <w:tc>
          <w:tcPr>
            <w:tcW w:w="1352" w:type="pct"/>
            <w:vMerge/>
            <w:vAlign w:val="center"/>
          </w:tcPr>
          <w:p w14:paraId="6F5B5475" w14:textId="77777777" w:rsidR="009F5FC0" w:rsidRPr="001B0EC2" w:rsidRDefault="009F5FC0" w:rsidP="00CD4994">
            <w:pPr>
              <w:spacing w:line="360" w:lineRule="auto"/>
              <w:jc w:val="center"/>
              <w:rPr>
                <w:rFonts w:ascii="Arial" w:hAnsi="Arial" w:cs="Arial"/>
                <w:b/>
                <w:sz w:val="22"/>
                <w:szCs w:val="22"/>
              </w:rPr>
            </w:pPr>
          </w:p>
        </w:tc>
        <w:tc>
          <w:tcPr>
            <w:tcW w:w="1824" w:type="pct"/>
            <w:gridSpan w:val="2"/>
            <w:vAlign w:val="center"/>
          </w:tcPr>
          <w:p w14:paraId="1DC40C42"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t xml:space="preserve">Chiều sâu thiết kế của lỗ khoan ≤ </w:t>
            </w:r>
            <w:r w:rsidRPr="001B0EC2">
              <w:rPr>
                <w:rFonts w:ascii="Arial" w:hAnsi="Arial" w:cs="Arial"/>
                <w:b/>
                <w:sz w:val="22"/>
                <w:szCs w:val="22"/>
              </w:rPr>
              <w:lastRenderedPageBreak/>
              <w:t>1000m</w:t>
            </w:r>
          </w:p>
        </w:tc>
        <w:tc>
          <w:tcPr>
            <w:tcW w:w="1824" w:type="pct"/>
            <w:gridSpan w:val="2"/>
            <w:vAlign w:val="center"/>
          </w:tcPr>
          <w:p w14:paraId="05170E48"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lastRenderedPageBreak/>
              <w:t xml:space="preserve">Chiều sâu thiết kế của lỗ khoan &gt; </w:t>
            </w:r>
            <w:r w:rsidRPr="001B0EC2">
              <w:rPr>
                <w:rFonts w:ascii="Arial" w:hAnsi="Arial" w:cs="Arial"/>
                <w:b/>
                <w:sz w:val="22"/>
                <w:szCs w:val="22"/>
              </w:rPr>
              <w:lastRenderedPageBreak/>
              <w:t>1000m</w:t>
            </w:r>
          </w:p>
        </w:tc>
      </w:tr>
      <w:tr w:rsidR="009F5FC0" w:rsidRPr="001B0EC2" w14:paraId="1FDEC465" w14:textId="77777777" w:rsidTr="0028526B">
        <w:trPr>
          <w:jc w:val="center"/>
        </w:trPr>
        <w:tc>
          <w:tcPr>
            <w:tcW w:w="1352" w:type="pct"/>
            <w:vMerge/>
            <w:vAlign w:val="center"/>
          </w:tcPr>
          <w:p w14:paraId="649A6BCF" w14:textId="77777777" w:rsidR="009F5FC0" w:rsidRPr="001B0EC2" w:rsidRDefault="009F5FC0" w:rsidP="00CD4994">
            <w:pPr>
              <w:spacing w:line="360" w:lineRule="auto"/>
              <w:jc w:val="center"/>
              <w:rPr>
                <w:rFonts w:ascii="Arial" w:hAnsi="Arial" w:cs="Arial"/>
                <w:b/>
                <w:sz w:val="22"/>
                <w:szCs w:val="22"/>
              </w:rPr>
            </w:pPr>
          </w:p>
        </w:tc>
        <w:tc>
          <w:tcPr>
            <w:tcW w:w="966" w:type="pct"/>
            <w:vAlign w:val="center"/>
          </w:tcPr>
          <w:p w14:paraId="1326C576"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t>Trong điều kiện bình thường</w:t>
            </w:r>
          </w:p>
        </w:tc>
        <w:tc>
          <w:tcPr>
            <w:tcW w:w="858" w:type="pct"/>
            <w:vAlign w:val="center"/>
          </w:tcPr>
          <w:p w14:paraId="5171EA80"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t>Trong điều kiện phức tạp</w:t>
            </w:r>
          </w:p>
        </w:tc>
        <w:tc>
          <w:tcPr>
            <w:tcW w:w="966" w:type="pct"/>
            <w:vAlign w:val="center"/>
          </w:tcPr>
          <w:p w14:paraId="1A3E17E7"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t>Trong điều kiện bình thường</w:t>
            </w:r>
          </w:p>
        </w:tc>
        <w:tc>
          <w:tcPr>
            <w:tcW w:w="858" w:type="pct"/>
            <w:vAlign w:val="center"/>
          </w:tcPr>
          <w:p w14:paraId="5B27C5DE" w14:textId="77777777" w:rsidR="009F5FC0" w:rsidRPr="001B0EC2" w:rsidRDefault="009F5FC0" w:rsidP="00CD4994">
            <w:pPr>
              <w:spacing w:line="360" w:lineRule="auto"/>
              <w:jc w:val="center"/>
              <w:rPr>
                <w:rFonts w:ascii="Arial" w:hAnsi="Arial" w:cs="Arial"/>
                <w:b/>
                <w:sz w:val="22"/>
                <w:szCs w:val="22"/>
              </w:rPr>
            </w:pPr>
            <w:r w:rsidRPr="001B0EC2">
              <w:rPr>
                <w:rFonts w:ascii="Arial" w:hAnsi="Arial" w:cs="Arial"/>
                <w:b/>
                <w:sz w:val="22"/>
                <w:szCs w:val="22"/>
              </w:rPr>
              <w:t>Trong điều kiện phức tạp</w:t>
            </w:r>
          </w:p>
        </w:tc>
      </w:tr>
      <w:tr w:rsidR="009F5FC0" w:rsidRPr="001B0EC2" w14:paraId="22B6268C" w14:textId="77777777" w:rsidTr="0028526B">
        <w:trPr>
          <w:jc w:val="center"/>
        </w:trPr>
        <w:tc>
          <w:tcPr>
            <w:tcW w:w="1352" w:type="pct"/>
          </w:tcPr>
          <w:p w14:paraId="40211C00"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Tỷ trọng</w:t>
            </w:r>
          </w:p>
        </w:tc>
        <w:tc>
          <w:tcPr>
            <w:tcW w:w="966" w:type="pct"/>
            <w:vAlign w:val="center"/>
          </w:tcPr>
          <w:p w14:paraId="513C0683"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06D2B99E"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3 - 4</w:t>
            </w:r>
          </w:p>
        </w:tc>
        <w:tc>
          <w:tcPr>
            <w:tcW w:w="966" w:type="pct"/>
            <w:vAlign w:val="center"/>
          </w:tcPr>
          <w:p w14:paraId="5D2796B2"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c>
          <w:tcPr>
            <w:tcW w:w="858" w:type="pct"/>
            <w:vAlign w:val="center"/>
          </w:tcPr>
          <w:p w14:paraId="52CD22A0"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1- 2</w:t>
            </w:r>
          </w:p>
        </w:tc>
      </w:tr>
      <w:tr w:rsidR="009F5FC0" w:rsidRPr="001B0EC2" w14:paraId="3142E614" w14:textId="77777777" w:rsidTr="0028526B">
        <w:trPr>
          <w:jc w:val="center"/>
        </w:trPr>
        <w:tc>
          <w:tcPr>
            <w:tcW w:w="1352" w:type="pct"/>
          </w:tcPr>
          <w:p w14:paraId="40F19B35"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Độ nhớt</w:t>
            </w:r>
          </w:p>
        </w:tc>
        <w:tc>
          <w:tcPr>
            <w:tcW w:w="966" w:type="pct"/>
            <w:vAlign w:val="center"/>
          </w:tcPr>
          <w:p w14:paraId="0FDC0BA3"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07B7155B"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3 - 4</w:t>
            </w:r>
          </w:p>
        </w:tc>
        <w:tc>
          <w:tcPr>
            <w:tcW w:w="966" w:type="pct"/>
            <w:vAlign w:val="center"/>
          </w:tcPr>
          <w:p w14:paraId="15BAECD3"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c>
          <w:tcPr>
            <w:tcW w:w="858" w:type="pct"/>
            <w:vAlign w:val="center"/>
          </w:tcPr>
          <w:p w14:paraId="3F1C06EF"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1- 2</w:t>
            </w:r>
          </w:p>
        </w:tc>
      </w:tr>
      <w:tr w:rsidR="009F5FC0" w:rsidRPr="001B0EC2" w14:paraId="517F1663" w14:textId="77777777" w:rsidTr="0028526B">
        <w:trPr>
          <w:jc w:val="center"/>
        </w:trPr>
        <w:tc>
          <w:tcPr>
            <w:tcW w:w="1352" w:type="pct"/>
          </w:tcPr>
          <w:p w14:paraId="6E814C47"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Hàm lượng cát</w:t>
            </w:r>
          </w:p>
        </w:tc>
        <w:tc>
          <w:tcPr>
            <w:tcW w:w="966" w:type="pct"/>
            <w:vAlign w:val="center"/>
          </w:tcPr>
          <w:p w14:paraId="715836C7"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603A5B37"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c>
          <w:tcPr>
            <w:tcW w:w="966" w:type="pct"/>
            <w:vAlign w:val="center"/>
          </w:tcPr>
          <w:p w14:paraId="39CA2E9D"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c>
          <w:tcPr>
            <w:tcW w:w="858" w:type="pct"/>
            <w:vAlign w:val="center"/>
          </w:tcPr>
          <w:p w14:paraId="1C6B0A83"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r>
      <w:tr w:rsidR="009F5FC0" w:rsidRPr="001B0EC2" w14:paraId="29B09957" w14:textId="77777777" w:rsidTr="0028526B">
        <w:trPr>
          <w:jc w:val="center"/>
        </w:trPr>
        <w:tc>
          <w:tcPr>
            <w:tcW w:w="1352" w:type="pct"/>
          </w:tcPr>
          <w:p w14:paraId="138AA2CB"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Độ thải nước</w:t>
            </w:r>
          </w:p>
        </w:tc>
        <w:tc>
          <w:tcPr>
            <w:tcW w:w="966" w:type="pct"/>
            <w:vAlign w:val="center"/>
          </w:tcPr>
          <w:p w14:paraId="4893FC85"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704B4BB0"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c>
          <w:tcPr>
            <w:tcW w:w="966" w:type="pct"/>
            <w:vAlign w:val="center"/>
          </w:tcPr>
          <w:p w14:paraId="13A382D2"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02DE6AB7"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r>
      <w:tr w:rsidR="009F5FC0" w:rsidRPr="001B0EC2" w14:paraId="4DCF2DE5" w14:textId="77777777" w:rsidTr="0028526B">
        <w:trPr>
          <w:jc w:val="center"/>
        </w:trPr>
        <w:tc>
          <w:tcPr>
            <w:tcW w:w="1352" w:type="pct"/>
          </w:tcPr>
          <w:p w14:paraId="76F7748C"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Độ dày vỏ sét</w:t>
            </w:r>
          </w:p>
        </w:tc>
        <w:tc>
          <w:tcPr>
            <w:tcW w:w="966" w:type="pct"/>
            <w:vAlign w:val="center"/>
          </w:tcPr>
          <w:p w14:paraId="0E3F1CD1"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26413E71"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c>
          <w:tcPr>
            <w:tcW w:w="966" w:type="pct"/>
            <w:vAlign w:val="center"/>
          </w:tcPr>
          <w:p w14:paraId="30053797"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53325AB8"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r>
      <w:tr w:rsidR="009F5FC0" w:rsidRPr="001B0EC2" w14:paraId="0C5A96B2" w14:textId="77777777" w:rsidTr="0028526B">
        <w:trPr>
          <w:jc w:val="center"/>
        </w:trPr>
        <w:tc>
          <w:tcPr>
            <w:tcW w:w="1352" w:type="pct"/>
          </w:tcPr>
          <w:p w14:paraId="202076FF"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ứng suất trượt</w:t>
            </w:r>
          </w:p>
        </w:tc>
        <w:tc>
          <w:tcPr>
            <w:tcW w:w="966" w:type="pct"/>
            <w:vAlign w:val="center"/>
          </w:tcPr>
          <w:p w14:paraId="1881CF15"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w:t>
            </w:r>
          </w:p>
        </w:tc>
        <w:tc>
          <w:tcPr>
            <w:tcW w:w="858" w:type="pct"/>
            <w:vAlign w:val="center"/>
          </w:tcPr>
          <w:p w14:paraId="46F2262E"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 – 12</w:t>
            </w:r>
          </w:p>
        </w:tc>
        <w:tc>
          <w:tcPr>
            <w:tcW w:w="966" w:type="pct"/>
            <w:vAlign w:val="center"/>
          </w:tcPr>
          <w:p w14:paraId="52AF8C79"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c>
          <w:tcPr>
            <w:tcW w:w="858" w:type="pct"/>
            <w:vAlign w:val="center"/>
          </w:tcPr>
          <w:p w14:paraId="33ACEF06"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4</w:t>
            </w:r>
          </w:p>
        </w:tc>
      </w:tr>
      <w:tr w:rsidR="009F5FC0" w:rsidRPr="001B0EC2" w14:paraId="64B13B4D" w14:textId="77777777" w:rsidTr="0028526B">
        <w:trPr>
          <w:jc w:val="center"/>
        </w:trPr>
        <w:tc>
          <w:tcPr>
            <w:tcW w:w="1352" w:type="pct"/>
          </w:tcPr>
          <w:p w14:paraId="0A53D228"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θ1</w:t>
            </w:r>
          </w:p>
        </w:tc>
        <w:tc>
          <w:tcPr>
            <w:tcW w:w="966" w:type="pct"/>
            <w:vAlign w:val="center"/>
          </w:tcPr>
          <w:p w14:paraId="4CB1F171"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w:t>
            </w:r>
          </w:p>
        </w:tc>
        <w:tc>
          <w:tcPr>
            <w:tcW w:w="858" w:type="pct"/>
            <w:vAlign w:val="center"/>
          </w:tcPr>
          <w:p w14:paraId="61885CA2"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w:t>
            </w:r>
          </w:p>
        </w:tc>
        <w:tc>
          <w:tcPr>
            <w:tcW w:w="966" w:type="pct"/>
            <w:vAlign w:val="center"/>
          </w:tcPr>
          <w:p w14:paraId="475691DC"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w:t>
            </w:r>
          </w:p>
        </w:tc>
        <w:tc>
          <w:tcPr>
            <w:tcW w:w="858" w:type="pct"/>
            <w:vAlign w:val="center"/>
          </w:tcPr>
          <w:p w14:paraId="5F268B0C" w14:textId="77777777" w:rsidR="009F5FC0" w:rsidRPr="001B0EC2" w:rsidRDefault="009F5FC0" w:rsidP="00CD4994">
            <w:pPr>
              <w:spacing w:line="360" w:lineRule="auto"/>
              <w:jc w:val="center"/>
              <w:rPr>
                <w:rFonts w:ascii="Arial" w:hAnsi="Arial" w:cs="Arial"/>
                <w:bCs/>
                <w:sz w:val="22"/>
                <w:szCs w:val="22"/>
              </w:rPr>
            </w:pPr>
          </w:p>
        </w:tc>
      </w:tr>
      <w:tr w:rsidR="009F5FC0" w:rsidRPr="001B0EC2" w14:paraId="3D7AC3FA" w14:textId="77777777" w:rsidTr="0028526B">
        <w:trPr>
          <w:jc w:val="center"/>
        </w:trPr>
        <w:tc>
          <w:tcPr>
            <w:tcW w:w="1352" w:type="pct"/>
          </w:tcPr>
          <w:p w14:paraId="7E3CE10B"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Nhiệt độ</w:t>
            </w:r>
          </w:p>
        </w:tc>
        <w:tc>
          <w:tcPr>
            <w:tcW w:w="966" w:type="pct"/>
            <w:vAlign w:val="center"/>
          </w:tcPr>
          <w:p w14:paraId="00926EAB"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w:t>
            </w:r>
          </w:p>
        </w:tc>
        <w:tc>
          <w:tcPr>
            <w:tcW w:w="858" w:type="pct"/>
            <w:vAlign w:val="center"/>
          </w:tcPr>
          <w:p w14:paraId="0CAC396A"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w:t>
            </w:r>
          </w:p>
        </w:tc>
        <w:tc>
          <w:tcPr>
            <w:tcW w:w="966" w:type="pct"/>
            <w:vAlign w:val="center"/>
          </w:tcPr>
          <w:p w14:paraId="46236030" w14:textId="77777777" w:rsidR="009F5FC0" w:rsidRPr="001B0EC2" w:rsidRDefault="009F5FC0" w:rsidP="00CD4994">
            <w:pPr>
              <w:spacing w:line="360" w:lineRule="auto"/>
              <w:jc w:val="center"/>
              <w:rPr>
                <w:rFonts w:ascii="Arial" w:hAnsi="Arial" w:cs="Arial"/>
                <w:bCs/>
                <w:sz w:val="22"/>
                <w:szCs w:val="22"/>
              </w:rPr>
            </w:pPr>
          </w:p>
        </w:tc>
        <w:tc>
          <w:tcPr>
            <w:tcW w:w="858" w:type="pct"/>
            <w:vAlign w:val="center"/>
          </w:tcPr>
          <w:p w14:paraId="562DFE1F" w14:textId="77777777" w:rsidR="009F5FC0" w:rsidRPr="001B0EC2" w:rsidRDefault="009F5FC0" w:rsidP="00CD4994">
            <w:pPr>
              <w:spacing w:line="360" w:lineRule="auto"/>
              <w:jc w:val="center"/>
              <w:rPr>
                <w:rFonts w:ascii="Arial" w:hAnsi="Arial" w:cs="Arial"/>
                <w:bCs/>
                <w:sz w:val="22"/>
                <w:szCs w:val="22"/>
              </w:rPr>
            </w:pPr>
            <w:r w:rsidRPr="001B0EC2">
              <w:rPr>
                <w:rFonts w:ascii="Arial" w:hAnsi="Arial" w:cs="Arial"/>
                <w:bCs/>
                <w:sz w:val="22"/>
                <w:szCs w:val="22"/>
              </w:rPr>
              <w:t>8</w:t>
            </w:r>
          </w:p>
        </w:tc>
      </w:tr>
    </w:tbl>
    <w:p w14:paraId="29BD2A0F" w14:textId="347FEB5C"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5.4.</w:t>
      </w:r>
      <w:r w:rsidR="009F5FC0" w:rsidRPr="001B0EC2">
        <w:rPr>
          <w:rFonts w:ascii="Arial" w:hAnsi="Arial" w:cs="Arial"/>
          <w:b/>
          <w:sz w:val="22"/>
          <w:szCs w:val="22"/>
        </w:rPr>
        <w:t>2.</w:t>
      </w:r>
      <w:r w:rsidR="000E6439" w:rsidRPr="001B0EC2">
        <w:rPr>
          <w:rFonts w:ascii="Arial" w:hAnsi="Arial" w:cs="Arial"/>
          <w:b/>
          <w:sz w:val="22"/>
          <w:szCs w:val="22"/>
        </w:rPr>
        <w:t>5</w:t>
      </w:r>
      <w:r w:rsidR="009F5FC0" w:rsidRPr="001B0EC2">
        <w:rPr>
          <w:rFonts w:ascii="Arial" w:hAnsi="Arial" w:cs="Arial"/>
          <w:bCs/>
          <w:sz w:val="22"/>
          <w:szCs w:val="22"/>
        </w:rPr>
        <w:t xml:space="preserve"> Hệ thống dung dịch (bao gồm các bộ phận sản xuất, thí nghiệm, dự trữ, làm sạch…) phải đảm bảo cung cấp đầy đủ dung dịch với khối lượng và chất lượng yêu cầu.</w:t>
      </w:r>
    </w:p>
    <w:p w14:paraId="59034BED"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Trên khoan trường phải bố trí hệ thống dung dịch hợp lý, không cản trở các công tác khác, không làm bẩn khoan trường. Kích thước của hố chứa và máng lắng phải theo quy định ở bảng 5.</w:t>
      </w:r>
    </w:p>
    <w:p w14:paraId="6E84B210" w14:textId="77777777" w:rsidR="009F5FC0" w:rsidRPr="001B0EC2" w:rsidRDefault="009F5FC0" w:rsidP="009F5FC0">
      <w:pPr>
        <w:spacing w:line="360" w:lineRule="auto"/>
        <w:jc w:val="right"/>
        <w:rPr>
          <w:rFonts w:ascii="Arial" w:hAnsi="Arial" w:cs="Arial"/>
          <w:bCs/>
          <w:sz w:val="22"/>
          <w:szCs w:val="22"/>
        </w:rPr>
      </w:pPr>
      <w:r w:rsidRPr="001B0EC2">
        <w:rPr>
          <w:rFonts w:ascii="Arial" w:hAnsi="Arial" w:cs="Arial"/>
          <w:bCs/>
          <w:sz w:val="22"/>
          <w:szCs w:val="22"/>
        </w:rPr>
        <w:t>Bảng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643"/>
        <w:gridCol w:w="1563"/>
        <w:gridCol w:w="1701"/>
        <w:gridCol w:w="1635"/>
      </w:tblGrid>
      <w:tr w:rsidR="009F5FC0" w:rsidRPr="001B0EC2" w14:paraId="5B6D9CB3" w14:textId="77777777" w:rsidTr="0028526B">
        <w:trPr>
          <w:jc w:val="center"/>
        </w:trPr>
        <w:tc>
          <w:tcPr>
            <w:tcW w:w="1342" w:type="pct"/>
            <w:vMerge w:val="restart"/>
            <w:vAlign w:val="center"/>
          </w:tcPr>
          <w:p w14:paraId="73B01063" w14:textId="77777777" w:rsidR="009F5FC0" w:rsidRPr="001B0EC2" w:rsidRDefault="009F5FC0" w:rsidP="0028526B">
            <w:pPr>
              <w:spacing w:line="360" w:lineRule="auto"/>
              <w:jc w:val="center"/>
              <w:rPr>
                <w:rFonts w:ascii="Arial" w:hAnsi="Arial" w:cs="Arial"/>
                <w:b/>
                <w:sz w:val="22"/>
                <w:szCs w:val="22"/>
              </w:rPr>
            </w:pPr>
            <w:r w:rsidRPr="001B0EC2">
              <w:rPr>
                <w:rFonts w:ascii="Arial" w:hAnsi="Arial" w:cs="Arial"/>
                <w:b/>
                <w:sz w:val="22"/>
                <w:szCs w:val="22"/>
              </w:rPr>
              <w:t>Chiều sâu thiết kế lớn nhất của lỗ khoan (m)</w:t>
            </w:r>
          </w:p>
        </w:tc>
        <w:tc>
          <w:tcPr>
            <w:tcW w:w="1282" w:type="pct"/>
            <w:vMerge w:val="restart"/>
            <w:vAlign w:val="center"/>
          </w:tcPr>
          <w:p w14:paraId="44719A7A" w14:textId="77777777" w:rsidR="009F5FC0" w:rsidRPr="001B0EC2" w:rsidRDefault="009F5FC0" w:rsidP="0028526B">
            <w:pPr>
              <w:spacing w:line="360" w:lineRule="auto"/>
              <w:jc w:val="center"/>
              <w:rPr>
                <w:rFonts w:ascii="Arial" w:hAnsi="Arial" w:cs="Arial"/>
                <w:b/>
                <w:sz w:val="22"/>
                <w:szCs w:val="22"/>
              </w:rPr>
            </w:pPr>
            <w:r w:rsidRPr="001B0EC2">
              <w:rPr>
                <w:rFonts w:ascii="Arial" w:hAnsi="Arial" w:cs="Arial"/>
                <w:b/>
                <w:sz w:val="22"/>
                <w:szCs w:val="22"/>
              </w:rPr>
              <w:t>Điều kiện địa chất</w:t>
            </w:r>
          </w:p>
        </w:tc>
        <w:tc>
          <w:tcPr>
            <w:tcW w:w="1583" w:type="pct"/>
            <w:gridSpan w:val="2"/>
            <w:vAlign w:val="center"/>
          </w:tcPr>
          <w:p w14:paraId="5540258B" w14:textId="77777777" w:rsidR="009F5FC0" w:rsidRPr="001B0EC2" w:rsidRDefault="009F5FC0" w:rsidP="0028526B">
            <w:pPr>
              <w:spacing w:line="360" w:lineRule="auto"/>
              <w:jc w:val="center"/>
              <w:rPr>
                <w:rFonts w:ascii="Arial" w:hAnsi="Arial" w:cs="Arial"/>
                <w:b/>
                <w:sz w:val="22"/>
                <w:szCs w:val="22"/>
              </w:rPr>
            </w:pPr>
            <w:r w:rsidRPr="001B0EC2">
              <w:rPr>
                <w:rFonts w:ascii="Arial" w:hAnsi="Arial" w:cs="Arial"/>
                <w:b/>
                <w:sz w:val="22"/>
                <w:szCs w:val="22"/>
              </w:rPr>
              <w:t>Hố chứa dung dịch</w:t>
            </w:r>
          </w:p>
        </w:tc>
        <w:tc>
          <w:tcPr>
            <w:tcW w:w="793" w:type="pct"/>
            <w:vMerge w:val="restart"/>
            <w:vAlign w:val="center"/>
          </w:tcPr>
          <w:p w14:paraId="18ED1C91" w14:textId="77777777" w:rsidR="009F5FC0" w:rsidRPr="001B0EC2" w:rsidRDefault="009F5FC0" w:rsidP="0028526B">
            <w:pPr>
              <w:spacing w:line="360" w:lineRule="auto"/>
              <w:jc w:val="center"/>
              <w:rPr>
                <w:rFonts w:ascii="Arial" w:hAnsi="Arial" w:cs="Arial"/>
                <w:b/>
                <w:sz w:val="22"/>
                <w:szCs w:val="22"/>
              </w:rPr>
            </w:pPr>
            <w:r w:rsidRPr="001B0EC2">
              <w:rPr>
                <w:rFonts w:ascii="Arial" w:hAnsi="Arial" w:cs="Arial"/>
                <w:b/>
                <w:sz w:val="22"/>
                <w:szCs w:val="22"/>
              </w:rPr>
              <w:t>Chiều dài máng lắng (m)</w:t>
            </w:r>
          </w:p>
        </w:tc>
      </w:tr>
      <w:tr w:rsidR="009F5FC0" w:rsidRPr="001B0EC2" w14:paraId="06581F17" w14:textId="77777777" w:rsidTr="0028526B">
        <w:trPr>
          <w:jc w:val="center"/>
        </w:trPr>
        <w:tc>
          <w:tcPr>
            <w:tcW w:w="1342" w:type="pct"/>
            <w:vMerge/>
            <w:vAlign w:val="center"/>
          </w:tcPr>
          <w:p w14:paraId="17215772" w14:textId="77777777" w:rsidR="009F5FC0" w:rsidRPr="001B0EC2" w:rsidRDefault="009F5FC0" w:rsidP="0028526B">
            <w:pPr>
              <w:spacing w:line="360" w:lineRule="auto"/>
              <w:jc w:val="center"/>
              <w:rPr>
                <w:rFonts w:ascii="Arial" w:hAnsi="Arial" w:cs="Arial"/>
                <w:bCs/>
                <w:sz w:val="22"/>
                <w:szCs w:val="22"/>
              </w:rPr>
            </w:pPr>
          </w:p>
        </w:tc>
        <w:tc>
          <w:tcPr>
            <w:tcW w:w="1282" w:type="pct"/>
            <w:vMerge/>
            <w:vAlign w:val="center"/>
          </w:tcPr>
          <w:p w14:paraId="752470C6" w14:textId="77777777" w:rsidR="009F5FC0" w:rsidRPr="001B0EC2" w:rsidRDefault="009F5FC0" w:rsidP="0028526B">
            <w:pPr>
              <w:spacing w:line="360" w:lineRule="auto"/>
              <w:jc w:val="center"/>
              <w:rPr>
                <w:rFonts w:ascii="Arial" w:hAnsi="Arial" w:cs="Arial"/>
                <w:bCs/>
                <w:sz w:val="22"/>
                <w:szCs w:val="22"/>
              </w:rPr>
            </w:pPr>
          </w:p>
        </w:tc>
        <w:tc>
          <w:tcPr>
            <w:tcW w:w="758" w:type="pct"/>
            <w:vAlign w:val="center"/>
          </w:tcPr>
          <w:p w14:paraId="12075D42" w14:textId="77777777" w:rsidR="009F5FC0" w:rsidRPr="001B0EC2" w:rsidRDefault="009F5FC0" w:rsidP="0028526B">
            <w:pPr>
              <w:spacing w:line="360" w:lineRule="auto"/>
              <w:jc w:val="center"/>
              <w:rPr>
                <w:rFonts w:ascii="Arial" w:hAnsi="Arial" w:cs="Arial"/>
                <w:b/>
                <w:sz w:val="22"/>
                <w:szCs w:val="22"/>
              </w:rPr>
            </w:pPr>
            <w:r w:rsidRPr="001B0EC2">
              <w:rPr>
                <w:rFonts w:ascii="Arial" w:hAnsi="Arial" w:cs="Arial"/>
                <w:b/>
                <w:sz w:val="22"/>
                <w:szCs w:val="22"/>
              </w:rPr>
              <w:t>Số lượng</w:t>
            </w:r>
          </w:p>
        </w:tc>
        <w:tc>
          <w:tcPr>
            <w:tcW w:w="825" w:type="pct"/>
            <w:vAlign w:val="center"/>
          </w:tcPr>
          <w:p w14:paraId="3F91743C" w14:textId="77777777" w:rsidR="009F5FC0" w:rsidRPr="001B0EC2" w:rsidRDefault="009F5FC0" w:rsidP="0028526B">
            <w:pPr>
              <w:spacing w:line="360" w:lineRule="auto"/>
              <w:jc w:val="center"/>
              <w:rPr>
                <w:rFonts w:ascii="Arial" w:hAnsi="Arial" w:cs="Arial"/>
                <w:b/>
                <w:sz w:val="22"/>
                <w:szCs w:val="22"/>
              </w:rPr>
            </w:pPr>
            <w:r w:rsidRPr="001B0EC2">
              <w:rPr>
                <w:rFonts w:ascii="Arial" w:hAnsi="Arial" w:cs="Arial"/>
                <w:b/>
                <w:sz w:val="22"/>
                <w:szCs w:val="22"/>
              </w:rPr>
              <w:t>Thể tích m3</w:t>
            </w:r>
          </w:p>
        </w:tc>
        <w:tc>
          <w:tcPr>
            <w:tcW w:w="793" w:type="pct"/>
            <w:vMerge/>
            <w:vAlign w:val="center"/>
          </w:tcPr>
          <w:p w14:paraId="4A24F1AC" w14:textId="77777777" w:rsidR="009F5FC0" w:rsidRPr="001B0EC2" w:rsidRDefault="009F5FC0" w:rsidP="0028526B">
            <w:pPr>
              <w:spacing w:line="360" w:lineRule="auto"/>
              <w:jc w:val="center"/>
              <w:rPr>
                <w:rFonts w:ascii="Arial" w:hAnsi="Arial" w:cs="Arial"/>
                <w:bCs/>
                <w:sz w:val="22"/>
                <w:szCs w:val="22"/>
              </w:rPr>
            </w:pPr>
          </w:p>
        </w:tc>
      </w:tr>
      <w:tr w:rsidR="009F5FC0" w:rsidRPr="001B0EC2" w14:paraId="4CBA1081" w14:textId="77777777" w:rsidTr="0028526B">
        <w:trPr>
          <w:jc w:val="center"/>
        </w:trPr>
        <w:tc>
          <w:tcPr>
            <w:tcW w:w="1342" w:type="pct"/>
            <w:vAlign w:val="center"/>
          </w:tcPr>
          <w:p w14:paraId="7DAD7365"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w:t>
            </w:r>
          </w:p>
        </w:tc>
        <w:tc>
          <w:tcPr>
            <w:tcW w:w="1282" w:type="pct"/>
            <w:vAlign w:val="center"/>
          </w:tcPr>
          <w:p w14:paraId="0230D2D2"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w:t>
            </w:r>
          </w:p>
        </w:tc>
        <w:tc>
          <w:tcPr>
            <w:tcW w:w="758" w:type="pct"/>
            <w:vAlign w:val="center"/>
          </w:tcPr>
          <w:p w14:paraId="26146FC6"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w:t>
            </w:r>
          </w:p>
        </w:tc>
        <w:tc>
          <w:tcPr>
            <w:tcW w:w="825" w:type="pct"/>
            <w:vAlign w:val="center"/>
          </w:tcPr>
          <w:p w14:paraId="7910BC38"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4</w:t>
            </w:r>
          </w:p>
        </w:tc>
        <w:tc>
          <w:tcPr>
            <w:tcW w:w="793" w:type="pct"/>
            <w:vAlign w:val="center"/>
          </w:tcPr>
          <w:p w14:paraId="1211B784"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5</w:t>
            </w:r>
          </w:p>
        </w:tc>
      </w:tr>
      <w:tr w:rsidR="009F5FC0" w:rsidRPr="001B0EC2" w14:paraId="243274D5" w14:textId="77777777" w:rsidTr="0028526B">
        <w:trPr>
          <w:jc w:val="center"/>
        </w:trPr>
        <w:tc>
          <w:tcPr>
            <w:tcW w:w="1342" w:type="pct"/>
            <w:vAlign w:val="center"/>
          </w:tcPr>
          <w:p w14:paraId="1917FEA1"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150</w:t>
            </w:r>
          </w:p>
        </w:tc>
        <w:tc>
          <w:tcPr>
            <w:tcW w:w="1282" w:type="pct"/>
            <w:vAlign w:val="center"/>
          </w:tcPr>
          <w:p w14:paraId="48903131"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Bình thường</w:t>
            </w:r>
          </w:p>
          <w:p w14:paraId="5EBC024F"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Phức tạp</w:t>
            </w:r>
          </w:p>
        </w:tc>
        <w:tc>
          <w:tcPr>
            <w:tcW w:w="758" w:type="pct"/>
            <w:vAlign w:val="center"/>
          </w:tcPr>
          <w:p w14:paraId="6DB184E9"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w:t>
            </w:r>
          </w:p>
          <w:p w14:paraId="4E44D448"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w:t>
            </w:r>
          </w:p>
        </w:tc>
        <w:tc>
          <w:tcPr>
            <w:tcW w:w="825" w:type="pct"/>
            <w:vAlign w:val="center"/>
          </w:tcPr>
          <w:p w14:paraId="4190AEE4"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w:t>
            </w:r>
          </w:p>
          <w:p w14:paraId="66922769"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 x 3 = 6</w:t>
            </w:r>
          </w:p>
        </w:tc>
        <w:tc>
          <w:tcPr>
            <w:tcW w:w="793" w:type="pct"/>
            <w:vAlign w:val="center"/>
          </w:tcPr>
          <w:p w14:paraId="0FFEC508"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7</w:t>
            </w:r>
          </w:p>
          <w:p w14:paraId="3BD98E3C"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14</w:t>
            </w:r>
          </w:p>
        </w:tc>
      </w:tr>
      <w:tr w:rsidR="009F5FC0" w:rsidRPr="001B0EC2" w14:paraId="78AC1864" w14:textId="77777777" w:rsidTr="0028526B">
        <w:trPr>
          <w:trHeight w:val="453"/>
          <w:jc w:val="center"/>
        </w:trPr>
        <w:tc>
          <w:tcPr>
            <w:tcW w:w="1342" w:type="pct"/>
            <w:vAlign w:val="center"/>
          </w:tcPr>
          <w:p w14:paraId="2EC7CB40" w14:textId="61B32CD9" w:rsidR="009F5FC0" w:rsidRPr="001B0EC2" w:rsidRDefault="009F5FC0" w:rsidP="000E6439">
            <w:pPr>
              <w:spacing w:line="360" w:lineRule="auto"/>
              <w:jc w:val="center"/>
              <w:rPr>
                <w:rFonts w:ascii="Arial" w:hAnsi="Arial" w:cs="Arial"/>
                <w:bCs/>
                <w:sz w:val="22"/>
                <w:szCs w:val="22"/>
              </w:rPr>
            </w:pPr>
            <w:r w:rsidRPr="001B0EC2">
              <w:rPr>
                <w:rFonts w:ascii="Arial" w:hAnsi="Arial" w:cs="Arial"/>
                <w:bCs/>
                <w:sz w:val="22"/>
                <w:szCs w:val="22"/>
              </w:rPr>
              <w:t>400</w:t>
            </w:r>
          </w:p>
        </w:tc>
        <w:tc>
          <w:tcPr>
            <w:tcW w:w="1282" w:type="pct"/>
            <w:vAlign w:val="center"/>
          </w:tcPr>
          <w:p w14:paraId="41CD2932"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Bình thường</w:t>
            </w:r>
          </w:p>
          <w:p w14:paraId="76B23FEC"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Phức tạp</w:t>
            </w:r>
          </w:p>
        </w:tc>
        <w:tc>
          <w:tcPr>
            <w:tcW w:w="758" w:type="pct"/>
            <w:vAlign w:val="center"/>
          </w:tcPr>
          <w:p w14:paraId="2F4B3BFE"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w:t>
            </w:r>
          </w:p>
          <w:p w14:paraId="74495178"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w:t>
            </w:r>
          </w:p>
        </w:tc>
        <w:tc>
          <w:tcPr>
            <w:tcW w:w="825" w:type="pct"/>
            <w:vAlign w:val="center"/>
          </w:tcPr>
          <w:p w14:paraId="3BC74C66"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5</w:t>
            </w:r>
          </w:p>
          <w:p w14:paraId="67CABCCB"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 x 5 = 10</w:t>
            </w:r>
          </w:p>
        </w:tc>
        <w:tc>
          <w:tcPr>
            <w:tcW w:w="793" w:type="pct"/>
            <w:vAlign w:val="center"/>
          </w:tcPr>
          <w:p w14:paraId="67B9AC7B"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7</w:t>
            </w:r>
          </w:p>
          <w:p w14:paraId="591AEABC"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14</w:t>
            </w:r>
          </w:p>
        </w:tc>
      </w:tr>
      <w:tr w:rsidR="009F5FC0" w:rsidRPr="001B0EC2" w14:paraId="5A23BBC8" w14:textId="77777777" w:rsidTr="0028526B">
        <w:trPr>
          <w:jc w:val="center"/>
        </w:trPr>
        <w:tc>
          <w:tcPr>
            <w:tcW w:w="1342" w:type="pct"/>
            <w:vAlign w:val="center"/>
          </w:tcPr>
          <w:p w14:paraId="3C70983B" w14:textId="7EDDBA6C" w:rsidR="009F5FC0" w:rsidRPr="001B0EC2" w:rsidRDefault="009F5FC0" w:rsidP="000E6439">
            <w:pPr>
              <w:spacing w:line="360" w:lineRule="auto"/>
              <w:jc w:val="center"/>
              <w:rPr>
                <w:rFonts w:ascii="Arial" w:hAnsi="Arial" w:cs="Arial"/>
                <w:bCs/>
                <w:sz w:val="22"/>
                <w:szCs w:val="22"/>
              </w:rPr>
            </w:pPr>
            <w:r w:rsidRPr="001B0EC2">
              <w:rPr>
                <w:rFonts w:ascii="Arial" w:hAnsi="Arial" w:cs="Arial"/>
                <w:bCs/>
                <w:sz w:val="22"/>
                <w:szCs w:val="22"/>
              </w:rPr>
              <w:t>700</w:t>
            </w:r>
          </w:p>
        </w:tc>
        <w:tc>
          <w:tcPr>
            <w:tcW w:w="1282" w:type="pct"/>
            <w:vAlign w:val="center"/>
          </w:tcPr>
          <w:p w14:paraId="468CE11B"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Bình thường</w:t>
            </w:r>
          </w:p>
          <w:p w14:paraId="25A4A233"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Phức tạp</w:t>
            </w:r>
          </w:p>
        </w:tc>
        <w:tc>
          <w:tcPr>
            <w:tcW w:w="758" w:type="pct"/>
            <w:vAlign w:val="center"/>
          </w:tcPr>
          <w:p w14:paraId="37EF4CC1"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w:t>
            </w:r>
          </w:p>
          <w:p w14:paraId="726053DD"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w:t>
            </w:r>
          </w:p>
        </w:tc>
        <w:tc>
          <w:tcPr>
            <w:tcW w:w="825" w:type="pct"/>
            <w:vAlign w:val="center"/>
          </w:tcPr>
          <w:p w14:paraId="747E379F"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10</w:t>
            </w:r>
          </w:p>
          <w:p w14:paraId="2928D629"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 x 10 = 20</w:t>
            </w:r>
          </w:p>
        </w:tc>
        <w:tc>
          <w:tcPr>
            <w:tcW w:w="793" w:type="pct"/>
            <w:vAlign w:val="center"/>
          </w:tcPr>
          <w:p w14:paraId="1EAC9F10"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14</w:t>
            </w:r>
          </w:p>
          <w:p w14:paraId="5F5EFD2E"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20</w:t>
            </w:r>
          </w:p>
        </w:tc>
      </w:tr>
      <w:tr w:rsidR="009F5FC0" w:rsidRPr="001B0EC2" w14:paraId="383DD50D" w14:textId="77777777" w:rsidTr="0028526B">
        <w:trPr>
          <w:jc w:val="center"/>
        </w:trPr>
        <w:tc>
          <w:tcPr>
            <w:tcW w:w="1342" w:type="pct"/>
            <w:vAlign w:val="center"/>
          </w:tcPr>
          <w:p w14:paraId="7FFCE20E" w14:textId="55EBA286" w:rsidR="009F5FC0" w:rsidRPr="001B0EC2" w:rsidRDefault="009F5FC0" w:rsidP="000E6439">
            <w:pPr>
              <w:spacing w:line="360" w:lineRule="auto"/>
              <w:jc w:val="center"/>
              <w:rPr>
                <w:rFonts w:ascii="Arial" w:hAnsi="Arial" w:cs="Arial"/>
                <w:bCs/>
                <w:sz w:val="22"/>
                <w:szCs w:val="22"/>
              </w:rPr>
            </w:pPr>
            <w:r w:rsidRPr="001B0EC2">
              <w:rPr>
                <w:rFonts w:ascii="Arial" w:hAnsi="Arial" w:cs="Arial"/>
                <w:bCs/>
                <w:sz w:val="22"/>
                <w:szCs w:val="22"/>
              </w:rPr>
              <w:t>1500</w:t>
            </w:r>
          </w:p>
        </w:tc>
        <w:tc>
          <w:tcPr>
            <w:tcW w:w="1282" w:type="pct"/>
            <w:vAlign w:val="center"/>
          </w:tcPr>
          <w:p w14:paraId="2379401A"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Bình thường</w:t>
            </w:r>
          </w:p>
          <w:p w14:paraId="7D9CF996"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Phức tạp</w:t>
            </w:r>
          </w:p>
        </w:tc>
        <w:tc>
          <w:tcPr>
            <w:tcW w:w="758" w:type="pct"/>
            <w:vAlign w:val="center"/>
          </w:tcPr>
          <w:p w14:paraId="0A1FEF06"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w:t>
            </w:r>
          </w:p>
          <w:p w14:paraId="062172A7"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w:t>
            </w:r>
          </w:p>
        </w:tc>
        <w:tc>
          <w:tcPr>
            <w:tcW w:w="825" w:type="pct"/>
            <w:vAlign w:val="center"/>
          </w:tcPr>
          <w:p w14:paraId="4C38305B"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 x 18 = 36</w:t>
            </w:r>
          </w:p>
          <w:p w14:paraId="22A3FC09"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 x 16 = 48</w:t>
            </w:r>
          </w:p>
        </w:tc>
        <w:tc>
          <w:tcPr>
            <w:tcW w:w="793" w:type="pct"/>
            <w:vAlign w:val="center"/>
          </w:tcPr>
          <w:p w14:paraId="0808AB1B"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25</w:t>
            </w:r>
          </w:p>
          <w:p w14:paraId="4F98E960"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30</w:t>
            </w:r>
          </w:p>
        </w:tc>
      </w:tr>
      <w:tr w:rsidR="009F5FC0" w:rsidRPr="001B0EC2" w14:paraId="5EE47E7A" w14:textId="77777777" w:rsidTr="0028526B">
        <w:trPr>
          <w:jc w:val="center"/>
        </w:trPr>
        <w:tc>
          <w:tcPr>
            <w:tcW w:w="1342" w:type="pct"/>
            <w:vAlign w:val="center"/>
          </w:tcPr>
          <w:p w14:paraId="382DA9E8" w14:textId="61A97C5E" w:rsidR="009F5FC0" w:rsidRPr="001B0EC2" w:rsidRDefault="009F5FC0" w:rsidP="000E6439">
            <w:pPr>
              <w:spacing w:line="360" w:lineRule="auto"/>
              <w:jc w:val="center"/>
              <w:rPr>
                <w:rFonts w:ascii="Arial" w:hAnsi="Arial" w:cs="Arial"/>
                <w:bCs/>
                <w:sz w:val="22"/>
                <w:szCs w:val="22"/>
              </w:rPr>
            </w:pPr>
            <w:r w:rsidRPr="001B0EC2">
              <w:rPr>
                <w:rFonts w:ascii="Arial" w:hAnsi="Arial" w:cs="Arial"/>
                <w:bCs/>
                <w:sz w:val="22"/>
                <w:szCs w:val="22"/>
              </w:rPr>
              <w:t>1500 – 2000</w:t>
            </w:r>
          </w:p>
        </w:tc>
        <w:tc>
          <w:tcPr>
            <w:tcW w:w="1282" w:type="pct"/>
            <w:vAlign w:val="center"/>
          </w:tcPr>
          <w:p w14:paraId="4ADC08BD"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Bình thường</w:t>
            </w:r>
          </w:p>
          <w:p w14:paraId="7648243B"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Phức tạp</w:t>
            </w:r>
          </w:p>
          <w:p w14:paraId="48A2E903"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Bất phức tạp</w:t>
            </w:r>
          </w:p>
        </w:tc>
        <w:tc>
          <w:tcPr>
            <w:tcW w:w="758" w:type="pct"/>
            <w:vAlign w:val="center"/>
          </w:tcPr>
          <w:p w14:paraId="2CD2026A"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w:t>
            </w:r>
          </w:p>
          <w:p w14:paraId="0FB36CAF"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w:t>
            </w:r>
          </w:p>
          <w:p w14:paraId="715D36AF"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4</w:t>
            </w:r>
          </w:p>
        </w:tc>
        <w:tc>
          <w:tcPr>
            <w:tcW w:w="825" w:type="pct"/>
            <w:vAlign w:val="center"/>
          </w:tcPr>
          <w:p w14:paraId="2007D1DC"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 x 21 = 42</w:t>
            </w:r>
          </w:p>
          <w:p w14:paraId="670AA92E"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 x 18 = 54</w:t>
            </w:r>
          </w:p>
          <w:p w14:paraId="1F0935C3"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4 x 16 = 64</w:t>
            </w:r>
          </w:p>
        </w:tc>
        <w:tc>
          <w:tcPr>
            <w:tcW w:w="793" w:type="pct"/>
            <w:vAlign w:val="center"/>
          </w:tcPr>
          <w:p w14:paraId="3F602A78"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25</w:t>
            </w:r>
          </w:p>
          <w:p w14:paraId="674A1303"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30</w:t>
            </w:r>
          </w:p>
          <w:p w14:paraId="1FC836A1" w14:textId="77777777" w:rsidR="009F5FC0" w:rsidRPr="001B0EC2" w:rsidRDefault="009F5FC0" w:rsidP="0028526B">
            <w:pPr>
              <w:spacing w:line="360" w:lineRule="auto"/>
              <w:jc w:val="center"/>
              <w:rPr>
                <w:rFonts w:ascii="Arial" w:hAnsi="Arial" w:cs="Arial"/>
                <w:bCs/>
                <w:sz w:val="22"/>
                <w:szCs w:val="22"/>
              </w:rPr>
            </w:pPr>
            <w:r w:rsidRPr="001B0EC2">
              <w:rPr>
                <w:rFonts w:ascii="Arial" w:hAnsi="Arial" w:cs="Arial"/>
                <w:bCs/>
                <w:sz w:val="22"/>
                <w:szCs w:val="22"/>
              </w:rPr>
              <w:t>35</w:t>
            </w:r>
          </w:p>
        </w:tc>
      </w:tr>
    </w:tbl>
    <w:p w14:paraId="498D768C" w14:textId="651E3EEF"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5.4.</w:t>
      </w:r>
      <w:r w:rsidR="009F5FC0" w:rsidRPr="001B0EC2">
        <w:rPr>
          <w:rFonts w:ascii="Arial" w:hAnsi="Arial" w:cs="Arial"/>
          <w:b/>
          <w:sz w:val="22"/>
          <w:szCs w:val="22"/>
        </w:rPr>
        <w:t>2.</w:t>
      </w:r>
      <w:r w:rsidR="00800444" w:rsidRPr="001B0EC2">
        <w:rPr>
          <w:rFonts w:ascii="Arial" w:hAnsi="Arial" w:cs="Arial"/>
          <w:b/>
          <w:sz w:val="22"/>
          <w:szCs w:val="22"/>
        </w:rPr>
        <w:t>6</w:t>
      </w:r>
      <w:r w:rsidR="009F5FC0" w:rsidRPr="001B0EC2">
        <w:rPr>
          <w:rFonts w:ascii="Arial" w:hAnsi="Arial" w:cs="Arial"/>
          <w:bCs/>
          <w:sz w:val="22"/>
          <w:szCs w:val="22"/>
        </w:rPr>
        <w:t xml:space="preserve"> Khi dung dịch bị kém chất</w:t>
      </w:r>
      <w:r w:rsidR="00800444" w:rsidRPr="001B0EC2">
        <w:rPr>
          <w:rFonts w:ascii="Arial" w:hAnsi="Arial" w:cs="Arial"/>
          <w:bCs/>
          <w:sz w:val="22"/>
          <w:szCs w:val="22"/>
        </w:rPr>
        <w:t xml:space="preserve"> lượng</w:t>
      </w:r>
      <w:r w:rsidR="009F5FC0" w:rsidRPr="001B0EC2">
        <w:rPr>
          <w:rFonts w:ascii="Arial" w:hAnsi="Arial" w:cs="Arial"/>
          <w:bCs/>
          <w:sz w:val="22"/>
          <w:szCs w:val="22"/>
        </w:rPr>
        <w:t xml:space="preserve">, phải áp dụng các biện pháp xử lý để phục hồi chất lượng (xem phụ lục </w:t>
      </w:r>
      <w:r w:rsidR="00800444" w:rsidRPr="001B0EC2">
        <w:rPr>
          <w:rFonts w:ascii="Arial" w:hAnsi="Arial" w:cs="Arial"/>
          <w:bCs/>
          <w:sz w:val="22"/>
          <w:szCs w:val="22"/>
        </w:rPr>
        <w:t>5</w:t>
      </w:r>
      <w:r w:rsidR="009F5FC0" w:rsidRPr="001B0EC2">
        <w:rPr>
          <w:rFonts w:ascii="Arial" w:hAnsi="Arial" w:cs="Arial"/>
          <w:bCs/>
          <w:sz w:val="22"/>
          <w:szCs w:val="22"/>
        </w:rPr>
        <w:t>).</w:t>
      </w:r>
    </w:p>
    <w:p w14:paraId="5309BF49" w14:textId="3B28C2F5"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Trong trường hợp không thể phục hồi chất lượng dung dịch được (sau khi khoan qua đá xi măng, qua tầng nước khoáng mạnh…) cần phải thải bỏ toàn bộ khối dung dịch đã </w:t>
      </w:r>
      <w:r w:rsidR="00800444" w:rsidRPr="001B0EC2">
        <w:rPr>
          <w:rFonts w:ascii="Arial" w:hAnsi="Arial" w:cs="Arial"/>
          <w:bCs/>
          <w:sz w:val="22"/>
          <w:szCs w:val="22"/>
        </w:rPr>
        <w:t>kém chất lượng.</w:t>
      </w:r>
    </w:p>
    <w:p w14:paraId="6222800C" w14:textId="31E200EB" w:rsidR="009F5FC0" w:rsidRPr="001B0EC2" w:rsidRDefault="00493F35" w:rsidP="002A4E0C">
      <w:pPr>
        <w:spacing w:before="120" w:line="360" w:lineRule="auto"/>
        <w:jc w:val="both"/>
        <w:rPr>
          <w:rFonts w:ascii="Arial" w:hAnsi="Arial" w:cs="Arial"/>
          <w:b/>
          <w:sz w:val="22"/>
          <w:szCs w:val="22"/>
        </w:rPr>
      </w:pPr>
      <w:bookmarkStart w:id="16" w:name="_Hlk203594532"/>
      <w:r w:rsidRPr="001B0EC2">
        <w:rPr>
          <w:rFonts w:ascii="Arial" w:hAnsi="Arial" w:cs="Arial"/>
          <w:b/>
          <w:sz w:val="22"/>
          <w:szCs w:val="22"/>
        </w:rPr>
        <w:t>5.5.</w:t>
      </w:r>
      <w:r w:rsidR="009F5FC0" w:rsidRPr="001B0EC2">
        <w:rPr>
          <w:rFonts w:ascii="Arial" w:hAnsi="Arial" w:cs="Arial"/>
          <w:b/>
          <w:sz w:val="22"/>
          <w:szCs w:val="22"/>
        </w:rPr>
        <w:t xml:space="preserve"> Thi công công trình khoan và xử lý kỹ thuật hiện trường</w:t>
      </w:r>
    </w:p>
    <w:bookmarkEnd w:id="16"/>
    <w:p w14:paraId="60973329" w14:textId="3E48C525" w:rsidR="009F5FC0" w:rsidRPr="001B0EC2" w:rsidRDefault="00493F35" w:rsidP="002A4E0C">
      <w:pPr>
        <w:spacing w:before="120" w:line="360" w:lineRule="auto"/>
        <w:jc w:val="both"/>
        <w:rPr>
          <w:rFonts w:ascii="Arial" w:hAnsi="Arial" w:cs="Arial"/>
          <w:b/>
          <w:sz w:val="22"/>
          <w:szCs w:val="22"/>
        </w:rPr>
      </w:pPr>
      <w:r w:rsidRPr="001B0EC2">
        <w:rPr>
          <w:rFonts w:ascii="Arial" w:hAnsi="Arial" w:cs="Arial"/>
          <w:b/>
          <w:sz w:val="22"/>
          <w:szCs w:val="22"/>
        </w:rPr>
        <w:lastRenderedPageBreak/>
        <w:t>5.5.</w:t>
      </w:r>
      <w:r w:rsidR="009F5FC0" w:rsidRPr="001B0EC2">
        <w:rPr>
          <w:rFonts w:ascii="Arial" w:hAnsi="Arial" w:cs="Arial"/>
          <w:b/>
          <w:sz w:val="22"/>
          <w:szCs w:val="22"/>
        </w:rPr>
        <w:t>1 Khoan mở lỗ</w:t>
      </w:r>
    </w:p>
    <w:p w14:paraId="23928DD4" w14:textId="44BA37F6"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1.1</w:t>
      </w:r>
      <w:r w:rsidR="009F5FC0" w:rsidRPr="001B0EC2">
        <w:rPr>
          <w:rFonts w:ascii="Arial" w:hAnsi="Arial" w:cs="Arial"/>
          <w:bCs/>
          <w:sz w:val="22"/>
          <w:szCs w:val="22"/>
        </w:rPr>
        <w:t xml:space="preserve"> Trước khi khoan mở lỗ phải kiểm tra lại phương vị và góc lệch của trục spinđen, kiểm tra độ đồng tâm giữa cần chủ lực và trục spinđen.</w:t>
      </w:r>
    </w:p>
    <w:p w14:paraId="4857C100" w14:textId="1C313169"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Ở vị trí miệng lỗ khoan, cần phải đào một hố nhỏ, tiết diện </w:t>
      </w:r>
      <w:r w:rsidR="00C70AA3" w:rsidRPr="001B0EC2">
        <w:rPr>
          <w:rFonts w:ascii="Arial" w:hAnsi="Arial" w:cs="Arial"/>
          <w:bCs/>
          <w:sz w:val="22"/>
          <w:szCs w:val="22"/>
        </w:rPr>
        <w:t>phù hợp với điều kiện thi công</w:t>
      </w:r>
      <w:r w:rsidRPr="001B0EC2">
        <w:rPr>
          <w:rFonts w:ascii="Arial" w:hAnsi="Arial" w:cs="Arial"/>
          <w:bCs/>
          <w:sz w:val="22"/>
          <w:szCs w:val="22"/>
        </w:rPr>
        <w:t>.</w:t>
      </w:r>
    </w:p>
    <w:p w14:paraId="7EFA30E7" w14:textId="57384BC3" w:rsidR="00800444"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800444" w:rsidRPr="001B0EC2">
        <w:rPr>
          <w:rFonts w:ascii="Arial" w:hAnsi="Arial" w:cs="Arial"/>
          <w:b/>
          <w:sz w:val="22"/>
          <w:szCs w:val="22"/>
        </w:rPr>
        <w:t xml:space="preserve">1.2 </w:t>
      </w:r>
      <w:r w:rsidR="00800444" w:rsidRPr="001B0EC2">
        <w:rPr>
          <w:rFonts w:ascii="Arial" w:hAnsi="Arial" w:cs="Arial"/>
          <w:bCs/>
          <w:sz w:val="22"/>
          <w:szCs w:val="22"/>
        </w:rPr>
        <w:t>Căn cứ vào cấu trúc lỗ khoan để lựa chọn đường kính mở lỗ và đường kính ống chống định hướng.</w:t>
      </w:r>
    </w:p>
    <w:p w14:paraId="699405AC" w14:textId="37CCF076"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1.</w:t>
      </w:r>
      <w:r w:rsidR="00800444" w:rsidRPr="001B0EC2">
        <w:rPr>
          <w:rFonts w:ascii="Arial" w:hAnsi="Arial" w:cs="Arial"/>
          <w:b/>
          <w:sz w:val="22"/>
          <w:szCs w:val="22"/>
        </w:rPr>
        <w:t>3</w:t>
      </w:r>
      <w:r w:rsidR="009F5FC0" w:rsidRPr="001B0EC2">
        <w:rPr>
          <w:rFonts w:ascii="Arial" w:hAnsi="Arial" w:cs="Arial"/>
          <w:bCs/>
          <w:sz w:val="22"/>
          <w:szCs w:val="22"/>
        </w:rPr>
        <w:t xml:space="preserve"> </w:t>
      </w:r>
      <w:r w:rsidR="00800444" w:rsidRPr="001B0EC2">
        <w:rPr>
          <w:rFonts w:ascii="Arial" w:hAnsi="Arial" w:cs="Arial"/>
          <w:bCs/>
          <w:sz w:val="22"/>
          <w:szCs w:val="22"/>
        </w:rPr>
        <w:t>Chế độ công nghệ</w:t>
      </w:r>
      <w:r w:rsidR="009F5FC0" w:rsidRPr="001B0EC2">
        <w:rPr>
          <w:rFonts w:ascii="Arial" w:hAnsi="Arial" w:cs="Arial"/>
          <w:bCs/>
          <w:sz w:val="22"/>
          <w:szCs w:val="22"/>
        </w:rPr>
        <w:t xml:space="preserve"> khoan mở lỗ với tốc độ quay số I, áp lực đáy giảm xuống 2 lần so với khoan bình thường, lượng nước rửa nhỏ, đủ để đẩy mùn khoan lên.</w:t>
      </w:r>
    </w:p>
    <w:p w14:paraId="6EAA8E2B" w14:textId="296B363B"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1.</w:t>
      </w:r>
      <w:r w:rsidR="00800444" w:rsidRPr="001B0EC2">
        <w:rPr>
          <w:rFonts w:ascii="Arial" w:hAnsi="Arial" w:cs="Arial"/>
          <w:b/>
          <w:sz w:val="22"/>
          <w:szCs w:val="22"/>
        </w:rPr>
        <w:t>4</w:t>
      </w:r>
      <w:r w:rsidR="009F5FC0" w:rsidRPr="001B0EC2">
        <w:rPr>
          <w:rFonts w:ascii="Arial" w:hAnsi="Arial" w:cs="Arial"/>
          <w:bCs/>
          <w:sz w:val="22"/>
          <w:szCs w:val="22"/>
        </w:rPr>
        <w:t xml:space="preserve"> Khi khoan mở lỗ qua tầng cuội sỏi, tầng lăn hoặc đá dăm liên kết y</w:t>
      </w:r>
      <w:r w:rsidR="00C70AA3" w:rsidRPr="001B0EC2">
        <w:rPr>
          <w:rFonts w:ascii="Arial" w:hAnsi="Arial" w:cs="Arial"/>
          <w:bCs/>
          <w:sz w:val="22"/>
          <w:szCs w:val="22"/>
        </w:rPr>
        <w:t>ếu</w:t>
      </w:r>
      <w:r w:rsidR="009F5FC0" w:rsidRPr="001B0EC2">
        <w:rPr>
          <w:rFonts w:ascii="Arial" w:hAnsi="Arial" w:cs="Arial"/>
          <w:bCs/>
          <w:sz w:val="22"/>
          <w:szCs w:val="22"/>
        </w:rPr>
        <w:t xml:space="preserve">, nên sử dụng phương pháp khoan </w:t>
      </w:r>
      <w:r w:rsidR="00C70AA3" w:rsidRPr="001B0EC2">
        <w:rPr>
          <w:rFonts w:ascii="Arial" w:hAnsi="Arial" w:cs="Arial"/>
          <w:bCs/>
          <w:sz w:val="22"/>
          <w:szCs w:val="22"/>
        </w:rPr>
        <w:t>phù hợp</w:t>
      </w:r>
      <w:r w:rsidR="009F5FC0" w:rsidRPr="001B0EC2">
        <w:rPr>
          <w:rFonts w:ascii="Arial" w:hAnsi="Arial" w:cs="Arial"/>
          <w:bCs/>
          <w:sz w:val="22"/>
          <w:szCs w:val="22"/>
        </w:rPr>
        <w:t xml:space="preserve"> để tránh cong xiên lỗ khoan.</w:t>
      </w:r>
    </w:p>
    <w:p w14:paraId="201CFD09" w14:textId="1E1F3B10"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1.</w:t>
      </w:r>
      <w:r w:rsidR="00800444" w:rsidRPr="001B0EC2">
        <w:rPr>
          <w:rFonts w:ascii="Arial" w:hAnsi="Arial" w:cs="Arial"/>
          <w:b/>
          <w:sz w:val="22"/>
          <w:szCs w:val="22"/>
        </w:rPr>
        <w:t>5</w:t>
      </w:r>
      <w:r w:rsidR="009F5FC0" w:rsidRPr="001B0EC2">
        <w:rPr>
          <w:rFonts w:ascii="Arial" w:hAnsi="Arial" w:cs="Arial"/>
          <w:bCs/>
          <w:sz w:val="22"/>
          <w:szCs w:val="22"/>
        </w:rPr>
        <w:t xml:space="preserve"> Chân ống chống </w:t>
      </w:r>
      <w:r w:rsidR="00C70AA3" w:rsidRPr="001B0EC2">
        <w:rPr>
          <w:rFonts w:ascii="Arial" w:hAnsi="Arial" w:cs="Arial"/>
          <w:bCs/>
          <w:sz w:val="22"/>
          <w:szCs w:val="22"/>
        </w:rPr>
        <w:t>định hướng</w:t>
      </w:r>
      <w:r w:rsidR="009F5FC0" w:rsidRPr="001B0EC2">
        <w:rPr>
          <w:rFonts w:ascii="Arial" w:hAnsi="Arial" w:cs="Arial"/>
          <w:bCs/>
          <w:sz w:val="22"/>
          <w:szCs w:val="22"/>
        </w:rPr>
        <w:t xml:space="preserve"> phải cắm sâu </w:t>
      </w:r>
      <w:r w:rsidR="00C70AA3" w:rsidRPr="001B0EC2">
        <w:rPr>
          <w:rFonts w:ascii="Arial" w:hAnsi="Arial" w:cs="Arial"/>
          <w:bCs/>
          <w:sz w:val="22"/>
          <w:szCs w:val="22"/>
        </w:rPr>
        <w:t>0,5</w:t>
      </w:r>
      <w:r w:rsidR="009F5FC0" w:rsidRPr="001B0EC2">
        <w:rPr>
          <w:rFonts w:ascii="Arial" w:hAnsi="Arial" w:cs="Arial"/>
          <w:bCs/>
          <w:sz w:val="22"/>
          <w:szCs w:val="22"/>
        </w:rPr>
        <w:t xml:space="preserve"> </w:t>
      </w:r>
      <w:r w:rsidR="007C3BAC" w:rsidRPr="001B0EC2">
        <w:rPr>
          <w:rFonts w:ascii="Arial" w:hAnsi="Arial" w:cs="Arial"/>
          <w:bCs/>
          <w:sz w:val="22"/>
          <w:szCs w:val="22"/>
        </w:rPr>
        <w:t>-</w:t>
      </w:r>
      <w:r w:rsidR="009F5FC0" w:rsidRPr="001B0EC2">
        <w:rPr>
          <w:rFonts w:ascii="Arial" w:hAnsi="Arial" w:cs="Arial"/>
          <w:bCs/>
          <w:sz w:val="22"/>
          <w:szCs w:val="22"/>
        </w:rPr>
        <w:t xml:space="preserve"> 1,5m vào tầng đá ổn định.</w:t>
      </w:r>
    </w:p>
    <w:p w14:paraId="13240E06" w14:textId="2EF7C7A3" w:rsidR="009F5FC0" w:rsidRPr="001B0EC2" w:rsidRDefault="00C70AA3"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w:t>
      </w:r>
      <w:r w:rsidR="009F5FC0" w:rsidRPr="001B0EC2">
        <w:rPr>
          <w:rFonts w:ascii="Arial" w:hAnsi="Arial" w:cs="Arial"/>
          <w:bCs/>
          <w:sz w:val="22"/>
          <w:szCs w:val="22"/>
        </w:rPr>
        <w:t xml:space="preserve">Đối với những lỗ khoan sâu không quá 300m trong vùng không phức tạp, </w:t>
      </w:r>
      <w:r w:rsidRPr="001B0EC2">
        <w:rPr>
          <w:rFonts w:ascii="Arial" w:hAnsi="Arial" w:cs="Arial"/>
          <w:bCs/>
          <w:sz w:val="22"/>
          <w:szCs w:val="22"/>
        </w:rPr>
        <w:t>x</w:t>
      </w:r>
      <w:r w:rsidR="009F5FC0" w:rsidRPr="001B0EC2">
        <w:rPr>
          <w:rFonts w:ascii="Arial" w:hAnsi="Arial" w:cs="Arial"/>
          <w:bCs/>
          <w:sz w:val="22"/>
          <w:szCs w:val="22"/>
        </w:rPr>
        <w:t xml:space="preserve">ung quanh ống </w:t>
      </w:r>
      <w:r w:rsidR="001B3754" w:rsidRPr="001B0EC2">
        <w:rPr>
          <w:rFonts w:ascii="Arial" w:hAnsi="Arial" w:cs="Arial"/>
          <w:bCs/>
          <w:sz w:val="22"/>
          <w:szCs w:val="22"/>
        </w:rPr>
        <w:t>chống được trám bằng dung dịch sét đặc.</w:t>
      </w:r>
    </w:p>
    <w:p w14:paraId="693AC828" w14:textId="03E683A2" w:rsidR="009F5FC0" w:rsidRPr="001B0EC2" w:rsidRDefault="00C70AA3"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w:t>
      </w:r>
      <w:r w:rsidR="009F5FC0" w:rsidRPr="001B0EC2">
        <w:rPr>
          <w:rFonts w:ascii="Arial" w:hAnsi="Arial" w:cs="Arial"/>
          <w:bCs/>
          <w:sz w:val="22"/>
          <w:szCs w:val="22"/>
        </w:rPr>
        <w:t xml:space="preserve">Đối với những lỗ khoan sâu hơn 300m hoặc khoan trong vùng phức tạp (dễ sập lỡ, mất nước, nước phun, có biểu hiện khí…), phải trám xung quanh ống </w:t>
      </w:r>
      <w:r w:rsidR="001B3754" w:rsidRPr="001B0EC2">
        <w:rPr>
          <w:rFonts w:ascii="Arial" w:hAnsi="Arial" w:cs="Arial"/>
          <w:bCs/>
          <w:sz w:val="22"/>
          <w:szCs w:val="22"/>
        </w:rPr>
        <w:t>chống định hướng</w:t>
      </w:r>
      <w:r w:rsidR="009F5FC0" w:rsidRPr="001B0EC2">
        <w:rPr>
          <w:rFonts w:ascii="Arial" w:hAnsi="Arial" w:cs="Arial"/>
          <w:bCs/>
          <w:sz w:val="22"/>
          <w:szCs w:val="22"/>
        </w:rPr>
        <w:t xml:space="preserve"> bằng dung dịch xi măng.</w:t>
      </w:r>
    </w:p>
    <w:p w14:paraId="0F1D876B" w14:textId="46860FBE" w:rsidR="009F5FC0" w:rsidRPr="001B0EC2" w:rsidRDefault="00C70AA3"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w:t>
      </w:r>
      <w:r w:rsidR="009F5FC0" w:rsidRPr="001B0EC2">
        <w:rPr>
          <w:rFonts w:ascii="Arial" w:hAnsi="Arial" w:cs="Arial"/>
          <w:bCs/>
          <w:sz w:val="22"/>
          <w:szCs w:val="22"/>
        </w:rPr>
        <w:t xml:space="preserve">Khi trám ống </w:t>
      </w:r>
      <w:r w:rsidR="001B3754" w:rsidRPr="001B0EC2">
        <w:rPr>
          <w:rFonts w:ascii="Arial" w:hAnsi="Arial" w:cs="Arial"/>
          <w:bCs/>
          <w:sz w:val="22"/>
          <w:szCs w:val="22"/>
        </w:rPr>
        <w:t xml:space="preserve">chống </w:t>
      </w:r>
      <w:r w:rsidRPr="001B0EC2">
        <w:rPr>
          <w:rFonts w:ascii="Arial" w:hAnsi="Arial" w:cs="Arial"/>
          <w:bCs/>
          <w:sz w:val="22"/>
          <w:szCs w:val="22"/>
        </w:rPr>
        <w:t>định hướng</w:t>
      </w:r>
      <w:r w:rsidR="009F5FC0" w:rsidRPr="001B0EC2">
        <w:rPr>
          <w:rFonts w:ascii="Arial" w:hAnsi="Arial" w:cs="Arial"/>
          <w:bCs/>
          <w:sz w:val="22"/>
          <w:szCs w:val="22"/>
        </w:rPr>
        <w:t>, phải kiểm tra và hiệu chỉnh vị trí của nó theo hướng đã định.</w:t>
      </w:r>
    </w:p>
    <w:p w14:paraId="7AE0C206" w14:textId="6B8300D5"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1B3754" w:rsidRPr="001B0EC2">
        <w:rPr>
          <w:rFonts w:ascii="Arial" w:hAnsi="Arial" w:cs="Arial"/>
          <w:b/>
          <w:sz w:val="22"/>
          <w:szCs w:val="22"/>
        </w:rPr>
        <w:t>1.6</w:t>
      </w:r>
      <w:r w:rsidR="009F5FC0" w:rsidRPr="001B0EC2">
        <w:rPr>
          <w:rFonts w:ascii="Arial" w:hAnsi="Arial" w:cs="Arial"/>
          <w:bCs/>
          <w:sz w:val="22"/>
          <w:szCs w:val="22"/>
        </w:rPr>
        <w:t xml:space="preserve"> </w:t>
      </w:r>
      <w:r w:rsidR="001B3754" w:rsidRPr="001B0EC2">
        <w:rPr>
          <w:rFonts w:ascii="Arial" w:hAnsi="Arial" w:cs="Arial"/>
          <w:bCs/>
          <w:sz w:val="22"/>
          <w:szCs w:val="22"/>
        </w:rPr>
        <w:t>X</w:t>
      </w:r>
      <w:r w:rsidR="009F5FC0" w:rsidRPr="001B0EC2">
        <w:rPr>
          <w:rFonts w:ascii="Arial" w:hAnsi="Arial" w:cs="Arial"/>
          <w:bCs/>
          <w:sz w:val="22"/>
          <w:szCs w:val="22"/>
        </w:rPr>
        <w:t>ung quanh đầu ống mở lỗ phải đổ bêtông hoặc lèn chặt bằng sét và đá dăm, bảo đảm chịu được tải trọng truyền từ máy vặn cần (hoặc từ giá đỡ vin ca), và chống được tác dụng xói lỡ của nước rửa.</w:t>
      </w:r>
    </w:p>
    <w:p w14:paraId="1B805C30" w14:textId="42745004" w:rsidR="009F5FC0" w:rsidRPr="001B0EC2" w:rsidRDefault="00493F35" w:rsidP="002A4E0C">
      <w:pPr>
        <w:spacing w:before="120" w:line="360" w:lineRule="auto"/>
        <w:jc w:val="both"/>
        <w:rPr>
          <w:rFonts w:ascii="Arial" w:hAnsi="Arial" w:cs="Arial"/>
          <w:b/>
          <w:sz w:val="22"/>
          <w:szCs w:val="22"/>
        </w:rPr>
      </w:pPr>
      <w:r w:rsidRPr="001B0EC2">
        <w:rPr>
          <w:rFonts w:ascii="Arial" w:hAnsi="Arial" w:cs="Arial"/>
          <w:b/>
          <w:sz w:val="22"/>
          <w:szCs w:val="22"/>
        </w:rPr>
        <w:t>5.5.</w:t>
      </w:r>
      <w:r w:rsidR="009F5FC0" w:rsidRPr="001B0EC2">
        <w:rPr>
          <w:rFonts w:ascii="Arial" w:hAnsi="Arial" w:cs="Arial"/>
          <w:b/>
          <w:sz w:val="22"/>
          <w:szCs w:val="22"/>
        </w:rPr>
        <w:t>2 Kỹ thuật chống ống lỗ khoan</w:t>
      </w:r>
    </w:p>
    <w:p w14:paraId="265D6898" w14:textId="2B24BDC6"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2.1</w:t>
      </w:r>
      <w:r w:rsidR="009F5FC0" w:rsidRPr="001B0EC2">
        <w:rPr>
          <w:rFonts w:ascii="Arial" w:hAnsi="Arial" w:cs="Arial"/>
          <w:bCs/>
          <w:sz w:val="22"/>
          <w:szCs w:val="22"/>
        </w:rPr>
        <w:t xml:space="preserve"> Căn cứ vào thiết kế và địa tầng thực tế của lỗ khoan để xác định vị trí, chiều dài cột ống chống; xác định đường kính ống chống; phương pháp chống ống và đường kính ống chống dự phòng. Đường kính ống chống cuối cùng phải lớn hơn đường kính khoan ít nhất một cấp. Chân ống chống phải đặt trong tầng đá rắn vững chắc.</w:t>
      </w:r>
    </w:p>
    <w:p w14:paraId="688249CF" w14:textId="474137D8"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2.2</w:t>
      </w:r>
      <w:r w:rsidR="009F5FC0" w:rsidRPr="001B0EC2">
        <w:rPr>
          <w:rFonts w:ascii="Arial" w:hAnsi="Arial" w:cs="Arial"/>
          <w:bCs/>
          <w:sz w:val="22"/>
          <w:szCs w:val="22"/>
        </w:rPr>
        <w:t xml:space="preserve"> Trong trường hợp chân ống chống phải đặt trong tầng đá nứt nẻ, bở rời, liên kết yếu, cứng mềm xen kẽ, phải sử dụng đế ống chống kim cương và trám xi măng vững chắc giữ cột ống chống ổn định không bị tụt trong quá trình khoan.</w:t>
      </w:r>
    </w:p>
    <w:p w14:paraId="69568C0C" w14:textId="4F6C08FA"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2.3</w:t>
      </w:r>
      <w:r w:rsidR="009F5FC0" w:rsidRPr="001B0EC2">
        <w:rPr>
          <w:rFonts w:ascii="Arial" w:hAnsi="Arial" w:cs="Arial"/>
          <w:bCs/>
          <w:sz w:val="22"/>
          <w:szCs w:val="22"/>
        </w:rPr>
        <w:t xml:space="preserve"> Lỗ khoan phải bơm rửa sạch trước khi chống ống, đảm bảo đạt được chiều dài cột ống chống theo thiết kế.</w:t>
      </w:r>
    </w:p>
    <w:p w14:paraId="3847A03F" w14:textId="0B82EC00"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2.4</w:t>
      </w:r>
      <w:r w:rsidR="009F5FC0" w:rsidRPr="001B0EC2">
        <w:rPr>
          <w:rFonts w:ascii="Arial" w:hAnsi="Arial" w:cs="Arial"/>
          <w:bCs/>
          <w:sz w:val="22"/>
          <w:szCs w:val="22"/>
        </w:rPr>
        <w:t xml:space="preserve"> Trước khi chống ống, phải tiến hành kiểm tra đường kính, độ đồng tâm của lỗ khoan; kiểm tra số lượng, chất lượng ống chống; tình trạng hoạt động của bộ thiết bị khoan, tháp khoan và hệ thống kéo thả.</w:t>
      </w:r>
    </w:p>
    <w:p w14:paraId="2EDB5C57" w14:textId="16417969"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2.5</w:t>
      </w:r>
      <w:r w:rsidR="009F5FC0" w:rsidRPr="001B0EC2">
        <w:rPr>
          <w:rFonts w:ascii="Arial" w:hAnsi="Arial" w:cs="Arial"/>
          <w:bCs/>
          <w:sz w:val="22"/>
          <w:szCs w:val="22"/>
        </w:rPr>
        <w:t xml:space="preserve"> Ghi số thứ tự và sắp xếp các đoạn ống chống theo trình tự kết cấu từ dưới lên trên.</w:t>
      </w:r>
    </w:p>
    <w:p w14:paraId="30724C13" w14:textId="456AA584"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lastRenderedPageBreak/>
        <w:t>5.5.</w:t>
      </w:r>
      <w:r w:rsidR="009F5FC0" w:rsidRPr="001B0EC2">
        <w:rPr>
          <w:rFonts w:ascii="Arial" w:hAnsi="Arial" w:cs="Arial"/>
          <w:b/>
          <w:sz w:val="22"/>
          <w:szCs w:val="22"/>
        </w:rPr>
        <w:t>2.6</w:t>
      </w:r>
      <w:r w:rsidR="009F5FC0" w:rsidRPr="001B0EC2">
        <w:rPr>
          <w:rFonts w:ascii="Arial" w:hAnsi="Arial" w:cs="Arial"/>
          <w:bCs/>
          <w:sz w:val="22"/>
          <w:szCs w:val="22"/>
        </w:rPr>
        <w:t xml:space="preserve"> Các đoạn ống chống chỉ được nối với nhau tại miệng lỗ khoan trong khi chống và đảm bảo độ đồng tâm; các mối nối phải kín, chắc chắn.</w:t>
      </w:r>
    </w:p>
    <w:p w14:paraId="2BDD3FE8" w14:textId="2807A9EF"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9F5FC0" w:rsidRPr="001B0EC2">
        <w:rPr>
          <w:rFonts w:ascii="Arial" w:hAnsi="Arial" w:cs="Arial"/>
          <w:b/>
          <w:sz w:val="22"/>
          <w:szCs w:val="22"/>
        </w:rPr>
        <w:t>2.7</w:t>
      </w:r>
      <w:r w:rsidR="009F5FC0" w:rsidRPr="001B0EC2">
        <w:rPr>
          <w:rFonts w:ascii="Arial" w:hAnsi="Arial" w:cs="Arial"/>
          <w:bCs/>
          <w:sz w:val="22"/>
          <w:szCs w:val="22"/>
        </w:rPr>
        <w:t xml:space="preserve"> Trong quá trình thả cột ống chống, nếu thấy hiện tượng vướng mắc, không được dùng ngoại lực để ép cột ống xuống; phải kéo cột ống chống lên và áp dụng các giải pháp để xử lý các hiện tượng vướng mắc trong lỗ khoan. Khi lỗ khoan thông thoáng mới tiếp tục thả cột ống chống.</w:t>
      </w:r>
    </w:p>
    <w:p w14:paraId="610976C1" w14:textId="5EF31FCB" w:rsidR="009F5FC0" w:rsidRPr="001B0EC2" w:rsidRDefault="00493F35" w:rsidP="002A4E0C">
      <w:pPr>
        <w:spacing w:before="120" w:line="360" w:lineRule="auto"/>
        <w:jc w:val="both"/>
        <w:rPr>
          <w:rFonts w:ascii="Arial" w:hAnsi="Arial" w:cs="Arial"/>
          <w:b/>
          <w:sz w:val="22"/>
          <w:szCs w:val="22"/>
        </w:rPr>
      </w:pPr>
      <w:r w:rsidRPr="001B0EC2">
        <w:rPr>
          <w:rFonts w:ascii="Arial" w:hAnsi="Arial" w:cs="Arial"/>
          <w:b/>
          <w:sz w:val="22"/>
          <w:szCs w:val="22"/>
        </w:rPr>
        <w:t>5.5.</w:t>
      </w:r>
      <w:r w:rsidR="00401A56" w:rsidRPr="001B0EC2">
        <w:rPr>
          <w:rFonts w:ascii="Arial" w:hAnsi="Arial" w:cs="Arial"/>
          <w:b/>
          <w:sz w:val="22"/>
          <w:szCs w:val="22"/>
        </w:rPr>
        <w:t>3</w:t>
      </w:r>
      <w:r w:rsidR="009F5FC0" w:rsidRPr="001B0EC2">
        <w:rPr>
          <w:rFonts w:ascii="Arial" w:hAnsi="Arial" w:cs="Arial"/>
          <w:b/>
          <w:sz w:val="22"/>
          <w:szCs w:val="22"/>
        </w:rPr>
        <w:t xml:space="preserve"> Lấy mẫu khoan</w:t>
      </w:r>
    </w:p>
    <w:p w14:paraId="431DA36E" w14:textId="15EA859C"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401A56" w:rsidRPr="001B0EC2">
        <w:rPr>
          <w:rFonts w:ascii="Arial" w:hAnsi="Arial" w:cs="Arial"/>
          <w:b/>
          <w:sz w:val="22"/>
          <w:szCs w:val="22"/>
        </w:rPr>
        <w:t>3</w:t>
      </w:r>
      <w:r w:rsidR="009F5FC0" w:rsidRPr="001B0EC2">
        <w:rPr>
          <w:rFonts w:ascii="Arial" w:hAnsi="Arial" w:cs="Arial"/>
          <w:b/>
          <w:sz w:val="22"/>
          <w:szCs w:val="22"/>
        </w:rPr>
        <w:t>.1</w:t>
      </w:r>
      <w:r w:rsidR="007C3BAC" w:rsidRPr="001B0EC2">
        <w:rPr>
          <w:rFonts w:ascii="Arial" w:hAnsi="Arial" w:cs="Arial"/>
          <w:bCs/>
          <w:sz w:val="22"/>
          <w:szCs w:val="22"/>
        </w:rPr>
        <w:t xml:space="preserve"> </w:t>
      </w:r>
      <w:r w:rsidR="009F5FC0" w:rsidRPr="001B0EC2">
        <w:rPr>
          <w:rFonts w:ascii="Arial" w:hAnsi="Arial" w:cs="Arial"/>
          <w:bCs/>
          <w:sz w:val="22"/>
          <w:szCs w:val="22"/>
        </w:rPr>
        <w:t>Trong bản thiết kế lỗ khoan phải quy định cụ thể các yêu cầu về số lượng và chất lượng mẫu cần lấy ở từng đoạn lỗ khoan.</w:t>
      </w:r>
    </w:p>
    <w:p w14:paraId="63137A37" w14:textId="684ADF86"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401A56" w:rsidRPr="001B0EC2">
        <w:rPr>
          <w:rFonts w:ascii="Arial" w:hAnsi="Arial" w:cs="Arial"/>
          <w:b/>
          <w:sz w:val="22"/>
          <w:szCs w:val="22"/>
        </w:rPr>
        <w:t>3</w:t>
      </w:r>
      <w:r w:rsidR="009F5FC0" w:rsidRPr="001B0EC2">
        <w:rPr>
          <w:rFonts w:ascii="Arial" w:hAnsi="Arial" w:cs="Arial"/>
          <w:b/>
          <w:sz w:val="22"/>
          <w:szCs w:val="22"/>
        </w:rPr>
        <w:t>.2</w:t>
      </w:r>
      <w:r w:rsidR="009F5FC0" w:rsidRPr="001B0EC2">
        <w:rPr>
          <w:rFonts w:ascii="Arial" w:hAnsi="Arial" w:cs="Arial"/>
          <w:bCs/>
          <w:sz w:val="22"/>
          <w:szCs w:val="22"/>
        </w:rPr>
        <w:t xml:space="preserve"> Tổ trưởng và kíp trường khoan phải chịu trách nhiệm trực tiếp về việc lấy mẫu theo yêu cầu thiết kế.</w:t>
      </w:r>
    </w:p>
    <w:p w14:paraId="7D448637" w14:textId="6735A630"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401A56" w:rsidRPr="001B0EC2">
        <w:rPr>
          <w:rFonts w:ascii="Arial" w:hAnsi="Arial" w:cs="Arial"/>
          <w:b/>
          <w:sz w:val="22"/>
          <w:szCs w:val="22"/>
        </w:rPr>
        <w:t>3</w:t>
      </w:r>
      <w:r w:rsidR="009F5FC0" w:rsidRPr="001B0EC2">
        <w:rPr>
          <w:rFonts w:ascii="Arial" w:hAnsi="Arial" w:cs="Arial"/>
          <w:b/>
          <w:sz w:val="22"/>
          <w:szCs w:val="22"/>
        </w:rPr>
        <w:t>.3</w:t>
      </w:r>
      <w:r w:rsidR="009F5FC0" w:rsidRPr="001B0EC2">
        <w:rPr>
          <w:rFonts w:ascii="Arial" w:hAnsi="Arial" w:cs="Arial"/>
          <w:bCs/>
          <w:sz w:val="22"/>
          <w:szCs w:val="22"/>
        </w:rPr>
        <w:t xml:space="preserve"> Trên khoan trường phải chuẩn bị đầy đủ các dụng cụ lấy mẫu và dụng cụ phù hợp với đặc tính của mẫu và yêu cầu lấy mẫu.</w:t>
      </w:r>
    </w:p>
    <w:p w14:paraId="48DDDDF2" w14:textId="6E0FD806"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401A56" w:rsidRPr="001B0EC2">
        <w:rPr>
          <w:rFonts w:ascii="Arial" w:hAnsi="Arial" w:cs="Arial"/>
          <w:b/>
          <w:sz w:val="22"/>
          <w:szCs w:val="22"/>
        </w:rPr>
        <w:t>3</w:t>
      </w:r>
      <w:r w:rsidR="009F5FC0" w:rsidRPr="001B0EC2">
        <w:rPr>
          <w:rFonts w:ascii="Arial" w:hAnsi="Arial" w:cs="Arial"/>
          <w:b/>
          <w:sz w:val="22"/>
          <w:szCs w:val="22"/>
        </w:rPr>
        <w:t>.4</w:t>
      </w:r>
      <w:r w:rsidR="009F5FC0" w:rsidRPr="001B0EC2">
        <w:rPr>
          <w:rFonts w:ascii="Arial" w:hAnsi="Arial" w:cs="Arial"/>
          <w:bCs/>
          <w:sz w:val="22"/>
          <w:szCs w:val="22"/>
        </w:rPr>
        <w:t xml:space="preserve"> Hàng ngày, cán bộ kỹ thuật địa chất theo dõi lỗ khoan phải vẽ mặt cắt thực tế của lỗ khoan và thông báo cho tổ khoan biết khoảng cách dự kiến đến vỉa khoáng sản.</w:t>
      </w:r>
    </w:p>
    <w:p w14:paraId="02987166" w14:textId="44BEA124"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401A56" w:rsidRPr="001B0EC2">
        <w:rPr>
          <w:rFonts w:ascii="Arial" w:hAnsi="Arial" w:cs="Arial"/>
          <w:b/>
          <w:sz w:val="22"/>
          <w:szCs w:val="22"/>
        </w:rPr>
        <w:t>3</w:t>
      </w:r>
      <w:r w:rsidR="009F5FC0" w:rsidRPr="001B0EC2">
        <w:rPr>
          <w:rFonts w:ascii="Arial" w:hAnsi="Arial" w:cs="Arial"/>
          <w:b/>
          <w:sz w:val="22"/>
          <w:szCs w:val="22"/>
        </w:rPr>
        <w:t>.5</w:t>
      </w:r>
      <w:r w:rsidR="009F5FC0" w:rsidRPr="001B0EC2">
        <w:rPr>
          <w:rFonts w:ascii="Arial" w:hAnsi="Arial" w:cs="Arial"/>
          <w:bCs/>
          <w:sz w:val="22"/>
          <w:szCs w:val="22"/>
        </w:rPr>
        <w:t xml:space="preserve"> Khi khoan trong đoạn 10-20m ở trên vỉa khoáng sản, phải thường xuyên theo dõi tốc độ khoan, áp suất bơm rửa, chỉ số của đồng hồ trọng lượng, đặc tính của nước rửa…để kịp thời phát hiện vỉa khoáng sản.</w:t>
      </w:r>
    </w:p>
    <w:p w14:paraId="2D42F96C" w14:textId="7BA4F701"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401A56" w:rsidRPr="001B0EC2">
        <w:rPr>
          <w:rFonts w:ascii="Arial" w:hAnsi="Arial" w:cs="Arial"/>
          <w:b/>
          <w:sz w:val="22"/>
          <w:szCs w:val="22"/>
        </w:rPr>
        <w:t>3</w:t>
      </w:r>
      <w:r w:rsidR="009F5FC0" w:rsidRPr="001B0EC2">
        <w:rPr>
          <w:rFonts w:ascii="Arial" w:hAnsi="Arial" w:cs="Arial"/>
          <w:b/>
          <w:sz w:val="22"/>
          <w:szCs w:val="22"/>
        </w:rPr>
        <w:t>.6</w:t>
      </w:r>
      <w:r w:rsidR="009F5FC0" w:rsidRPr="001B0EC2">
        <w:rPr>
          <w:rFonts w:ascii="Arial" w:hAnsi="Arial" w:cs="Arial"/>
          <w:bCs/>
          <w:sz w:val="22"/>
          <w:szCs w:val="22"/>
        </w:rPr>
        <w:t xml:space="preserve"> Khi gặp vỉa khoáng sản, phải tiến hành các công việc chuẩn bị sau đây:</w:t>
      </w:r>
    </w:p>
    <w:p w14:paraId="7D6773E2" w14:textId="73D46365"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Ngừng khoan, bơm rửa sạch lỗ khoan, lấy hết mẫu đá lên;</w:t>
      </w:r>
    </w:p>
    <w:p w14:paraId="04D5992B"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Thông báo ngay cho kỹ thuật địa chất và tổ trưởng khoan để đo kiểm tra chiều sâu lỗ khoan và kiểm tra khoan lấy mẫu khoáng sản;</w:t>
      </w:r>
    </w:p>
    <w:p w14:paraId="1161C809" w14:textId="5AA5695F"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Chuẩn bị các dụng cụ lấy mẫu </w:t>
      </w:r>
      <w:r w:rsidR="00AF4D9D" w:rsidRPr="001B0EC2">
        <w:rPr>
          <w:rFonts w:ascii="Arial" w:hAnsi="Arial" w:cs="Arial"/>
          <w:bCs/>
          <w:sz w:val="22"/>
          <w:szCs w:val="22"/>
        </w:rPr>
        <w:t xml:space="preserve">khoáng sản </w:t>
      </w:r>
      <w:r w:rsidRPr="001B0EC2">
        <w:rPr>
          <w:rFonts w:ascii="Arial" w:hAnsi="Arial" w:cs="Arial"/>
          <w:bCs/>
          <w:sz w:val="22"/>
          <w:szCs w:val="22"/>
        </w:rPr>
        <w:t>cần thiết.</w:t>
      </w:r>
    </w:p>
    <w:p w14:paraId="6F43CAB2" w14:textId="0B2C00E4"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AF4D9D" w:rsidRPr="001B0EC2">
        <w:rPr>
          <w:rFonts w:ascii="Arial" w:hAnsi="Arial" w:cs="Arial"/>
          <w:b/>
          <w:sz w:val="22"/>
          <w:szCs w:val="22"/>
        </w:rPr>
        <w:t>3</w:t>
      </w:r>
      <w:r w:rsidR="009F5FC0" w:rsidRPr="001B0EC2">
        <w:rPr>
          <w:rFonts w:ascii="Arial" w:hAnsi="Arial" w:cs="Arial"/>
          <w:b/>
          <w:sz w:val="22"/>
          <w:szCs w:val="22"/>
        </w:rPr>
        <w:t>.7</w:t>
      </w:r>
      <w:r w:rsidR="009F5FC0" w:rsidRPr="001B0EC2">
        <w:rPr>
          <w:rFonts w:ascii="Arial" w:hAnsi="Arial" w:cs="Arial"/>
          <w:bCs/>
          <w:sz w:val="22"/>
          <w:szCs w:val="22"/>
        </w:rPr>
        <w:t xml:space="preserve"> Phải sử dụng dụng cụ lấy mẫu phù hợp với đặc tính đất đá và khoáng sản</w:t>
      </w:r>
      <w:r w:rsidR="00F77FF7" w:rsidRPr="001B0EC2">
        <w:rPr>
          <w:rFonts w:ascii="Arial" w:hAnsi="Arial" w:cs="Arial"/>
          <w:bCs/>
          <w:sz w:val="22"/>
          <w:szCs w:val="22"/>
        </w:rPr>
        <w:t>.</w:t>
      </w:r>
    </w:p>
    <w:p w14:paraId="50F5315C" w14:textId="321519B3"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AF4D9D" w:rsidRPr="001B0EC2">
        <w:rPr>
          <w:rFonts w:ascii="Arial" w:hAnsi="Arial" w:cs="Arial"/>
          <w:b/>
          <w:sz w:val="22"/>
          <w:szCs w:val="22"/>
        </w:rPr>
        <w:t>3</w:t>
      </w:r>
      <w:r w:rsidR="009F5FC0" w:rsidRPr="001B0EC2">
        <w:rPr>
          <w:rFonts w:ascii="Arial" w:hAnsi="Arial" w:cs="Arial"/>
          <w:b/>
          <w:sz w:val="22"/>
          <w:szCs w:val="22"/>
        </w:rPr>
        <w:t>.8</w:t>
      </w:r>
      <w:r w:rsidR="009F5FC0" w:rsidRPr="001B0EC2">
        <w:rPr>
          <w:rFonts w:ascii="Arial" w:hAnsi="Arial" w:cs="Arial"/>
          <w:bCs/>
          <w:sz w:val="22"/>
          <w:szCs w:val="22"/>
        </w:rPr>
        <w:t xml:space="preserve"> Khi cần nâng cao tỷ lệ lấy mẫu, phải áp dụng các biện pháp sau đây:</w:t>
      </w:r>
    </w:p>
    <w:p w14:paraId="6973774D" w14:textId="043F33B9"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w:t>
      </w:r>
      <w:r w:rsidR="00AF4D9D" w:rsidRPr="001B0EC2">
        <w:rPr>
          <w:rFonts w:ascii="Arial" w:hAnsi="Arial" w:cs="Arial"/>
          <w:bCs/>
          <w:sz w:val="22"/>
          <w:szCs w:val="22"/>
        </w:rPr>
        <w:t>K</w:t>
      </w:r>
      <w:r w:rsidRPr="001B0EC2">
        <w:rPr>
          <w:rFonts w:ascii="Arial" w:hAnsi="Arial" w:cs="Arial"/>
          <w:bCs/>
          <w:sz w:val="22"/>
          <w:szCs w:val="22"/>
        </w:rPr>
        <w:t>hoan</w:t>
      </w:r>
      <w:r w:rsidR="00AF4D9D" w:rsidRPr="001B0EC2">
        <w:rPr>
          <w:rFonts w:ascii="Arial" w:hAnsi="Arial" w:cs="Arial"/>
          <w:bCs/>
          <w:sz w:val="22"/>
          <w:szCs w:val="22"/>
        </w:rPr>
        <w:t xml:space="preserve"> hiệp ngắn từ</w:t>
      </w:r>
      <w:r w:rsidRPr="001B0EC2">
        <w:rPr>
          <w:rFonts w:ascii="Arial" w:hAnsi="Arial" w:cs="Arial"/>
          <w:bCs/>
          <w:sz w:val="22"/>
          <w:szCs w:val="22"/>
        </w:rPr>
        <w:t xml:space="preserve"> 0,5 -1m</w:t>
      </w:r>
      <w:r w:rsidR="00AF4D9D" w:rsidRPr="001B0EC2">
        <w:rPr>
          <w:rFonts w:ascii="Arial" w:hAnsi="Arial" w:cs="Arial"/>
          <w:bCs/>
          <w:sz w:val="22"/>
          <w:szCs w:val="22"/>
        </w:rPr>
        <w:t>.</w:t>
      </w:r>
    </w:p>
    <w:p w14:paraId="0DB4BFDC"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Giảm tốc độ của dòng nước rửa chảy qua mẫu sử dụng bơm rửa nghịch.</w:t>
      </w:r>
    </w:p>
    <w:p w14:paraId="6A310A33" w14:textId="6EAAFC38"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Sử dụng bộ dụng cụ khoan cứng vững, thẳng, có gắn định tâm, </w:t>
      </w:r>
      <w:r w:rsidR="00AF4D9D" w:rsidRPr="001B0EC2">
        <w:rPr>
          <w:rFonts w:ascii="Arial" w:hAnsi="Arial" w:cs="Arial"/>
          <w:bCs/>
          <w:sz w:val="22"/>
          <w:szCs w:val="22"/>
        </w:rPr>
        <w:t xml:space="preserve">mũi </w:t>
      </w:r>
      <w:r w:rsidRPr="001B0EC2">
        <w:rPr>
          <w:rFonts w:ascii="Arial" w:hAnsi="Arial" w:cs="Arial"/>
          <w:bCs/>
          <w:sz w:val="22"/>
          <w:szCs w:val="22"/>
        </w:rPr>
        <w:t>khoan mới với kiểu phù hợp với đặc tính cơ lý của đá (hoặc khoáng sản).</w:t>
      </w:r>
    </w:p>
    <w:p w14:paraId="0AACFF16" w14:textId="2E34C2D2"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Chèn mẫu chắc chắn, kéo mẫu lên êm, tránh đập hoặc thay đổi tốc độ </w:t>
      </w:r>
      <w:r w:rsidR="00505376" w:rsidRPr="001B0EC2">
        <w:rPr>
          <w:rFonts w:ascii="Arial" w:hAnsi="Arial" w:cs="Arial"/>
          <w:bCs/>
          <w:sz w:val="22"/>
          <w:szCs w:val="22"/>
        </w:rPr>
        <w:t xml:space="preserve">kéo </w:t>
      </w:r>
      <w:r w:rsidRPr="001B0EC2">
        <w:rPr>
          <w:rFonts w:ascii="Arial" w:hAnsi="Arial" w:cs="Arial"/>
          <w:bCs/>
          <w:sz w:val="22"/>
          <w:szCs w:val="22"/>
        </w:rPr>
        <w:t xml:space="preserve">đột ngột, sử dụng van </w:t>
      </w:r>
      <w:r w:rsidR="00505376" w:rsidRPr="001B0EC2">
        <w:rPr>
          <w:rFonts w:ascii="Arial" w:hAnsi="Arial" w:cs="Arial"/>
          <w:bCs/>
          <w:sz w:val="22"/>
          <w:szCs w:val="22"/>
        </w:rPr>
        <w:t xml:space="preserve">ngược </w:t>
      </w:r>
      <w:r w:rsidRPr="001B0EC2">
        <w:rPr>
          <w:rFonts w:ascii="Arial" w:hAnsi="Arial" w:cs="Arial"/>
          <w:bCs/>
          <w:sz w:val="22"/>
          <w:szCs w:val="22"/>
        </w:rPr>
        <w:t>để ngăn cách giữa mẫu và cột nước trong cần khoan khi kéo dụng cụ lên.</w:t>
      </w:r>
    </w:p>
    <w:p w14:paraId="29C2A850" w14:textId="68DBE69E"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505376" w:rsidRPr="001B0EC2">
        <w:rPr>
          <w:rFonts w:ascii="Arial" w:hAnsi="Arial" w:cs="Arial"/>
          <w:b/>
          <w:sz w:val="22"/>
          <w:szCs w:val="22"/>
        </w:rPr>
        <w:t>3</w:t>
      </w:r>
      <w:r w:rsidR="009F5FC0" w:rsidRPr="001B0EC2">
        <w:rPr>
          <w:rFonts w:ascii="Arial" w:hAnsi="Arial" w:cs="Arial"/>
          <w:b/>
          <w:sz w:val="22"/>
          <w:szCs w:val="22"/>
        </w:rPr>
        <w:t>.9</w:t>
      </w:r>
      <w:r w:rsidR="009F5FC0" w:rsidRPr="001B0EC2">
        <w:rPr>
          <w:rFonts w:ascii="Arial" w:hAnsi="Arial" w:cs="Arial"/>
          <w:bCs/>
          <w:sz w:val="22"/>
          <w:szCs w:val="22"/>
        </w:rPr>
        <w:t xml:space="preserve"> Khi lấy mẫu ra khỏi </w:t>
      </w:r>
      <w:r w:rsidR="000E2741" w:rsidRPr="001B0EC2">
        <w:rPr>
          <w:rFonts w:ascii="Arial" w:hAnsi="Arial" w:cs="Arial"/>
          <w:bCs/>
          <w:sz w:val="22"/>
          <w:szCs w:val="22"/>
        </w:rPr>
        <w:t xml:space="preserve">ống chứa </w:t>
      </w:r>
      <w:r w:rsidR="009F5FC0" w:rsidRPr="001B0EC2">
        <w:rPr>
          <w:rFonts w:ascii="Arial" w:hAnsi="Arial" w:cs="Arial"/>
          <w:bCs/>
          <w:sz w:val="22"/>
          <w:szCs w:val="22"/>
        </w:rPr>
        <w:t>mẫu</w:t>
      </w:r>
      <w:r w:rsidR="000E2741" w:rsidRPr="001B0EC2">
        <w:rPr>
          <w:rFonts w:ascii="Arial" w:hAnsi="Arial" w:cs="Arial"/>
          <w:bCs/>
          <w:sz w:val="22"/>
          <w:szCs w:val="22"/>
        </w:rPr>
        <w:t xml:space="preserve"> lõi</w:t>
      </w:r>
      <w:r w:rsidR="009F5FC0" w:rsidRPr="001B0EC2">
        <w:rPr>
          <w:rFonts w:ascii="Arial" w:hAnsi="Arial" w:cs="Arial"/>
          <w:bCs/>
          <w:sz w:val="22"/>
          <w:szCs w:val="22"/>
        </w:rPr>
        <w:t xml:space="preserve"> phải:</w:t>
      </w:r>
    </w:p>
    <w:p w14:paraId="2BBFDD2E"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Giữ cho mẫu nguyên dạng.</w:t>
      </w:r>
    </w:p>
    <w:p w14:paraId="7A94F890"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lastRenderedPageBreak/>
        <w:t>- Sắp xếp mẫu theo đúng thứ tự tự nhiên.</w:t>
      </w:r>
    </w:p>
    <w:p w14:paraId="401097C3"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Làm sạch và bảo quản mẫu theo đúng quy định, đặc biệt là đối với mẫu khí, mẫu chất lỏng, mẫu địa chất công trình.</w:t>
      </w:r>
    </w:p>
    <w:p w14:paraId="6A9AA08A" w14:textId="2C2DC793"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FC7DB2" w:rsidRPr="001B0EC2">
        <w:rPr>
          <w:rFonts w:ascii="Arial" w:hAnsi="Arial" w:cs="Arial"/>
          <w:b/>
          <w:sz w:val="22"/>
          <w:szCs w:val="22"/>
        </w:rPr>
        <w:t>3.10</w:t>
      </w:r>
      <w:r w:rsidR="009F5FC0" w:rsidRPr="001B0EC2">
        <w:rPr>
          <w:rFonts w:ascii="Arial" w:hAnsi="Arial" w:cs="Arial"/>
          <w:bCs/>
          <w:sz w:val="22"/>
          <w:szCs w:val="22"/>
        </w:rPr>
        <w:t xml:space="preserve"> Nghiêm cấm:</w:t>
      </w:r>
    </w:p>
    <w:p w14:paraId="490DC5CB"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Đảo lộn thứ tự tự nhiên của mẫu.</w:t>
      </w:r>
    </w:p>
    <w:p w14:paraId="3069D9A9" w14:textId="5C89EF34"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xml:space="preserve">- Cố ý “kéo dài” mẫu, đập vỡ mẫu để tính </w:t>
      </w:r>
      <w:r w:rsidR="00EA6859" w:rsidRPr="001B0EC2">
        <w:rPr>
          <w:rFonts w:ascii="Arial" w:hAnsi="Arial" w:cs="Arial"/>
          <w:bCs/>
          <w:sz w:val="22"/>
          <w:szCs w:val="22"/>
        </w:rPr>
        <w:t>tăng</w:t>
      </w:r>
      <w:r w:rsidRPr="001B0EC2">
        <w:rPr>
          <w:rFonts w:ascii="Arial" w:hAnsi="Arial" w:cs="Arial"/>
          <w:bCs/>
          <w:sz w:val="22"/>
          <w:szCs w:val="22"/>
        </w:rPr>
        <w:t xml:space="preserve"> tỷ lệ lấy mẫu.</w:t>
      </w:r>
    </w:p>
    <w:p w14:paraId="67CFE4DC" w14:textId="77777777" w:rsidR="009F5FC0" w:rsidRPr="001B0EC2" w:rsidRDefault="009F5FC0" w:rsidP="002A4E0C">
      <w:pPr>
        <w:spacing w:before="120" w:line="360" w:lineRule="auto"/>
        <w:jc w:val="both"/>
        <w:rPr>
          <w:rFonts w:ascii="Arial" w:hAnsi="Arial" w:cs="Arial"/>
          <w:bCs/>
          <w:sz w:val="22"/>
          <w:szCs w:val="22"/>
        </w:rPr>
      </w:pPr>
      <w:r w:rsidRPr="001B0EC2">
        <w:rPr>
          <w:rFonts w:ascii="Arial" w:hAnsi="Arial" w:cs="Arial"/>
          <w:bCs/>
          <w:sz w:val="22"/>
          <w:szCs w:val="22"/>
        </w:rPr>
        <w:t>- Lấy mẫu ở nơi khác xếp thêm vào để tính tăng tỷ lệ lấy mẫu.</w:t>
      </w:r>
    </w:p>
    <w:p w14:paraId="2D8BBC2A" w14:textId="151045B9" w:rsidR="009F5FC0" w:rsidRPr="001B0EC2" w:rsidRDefault="00493F35" w:rsidP="002A4E0C">
      <w:pPr>
        <w:spacing w:before="120" w:line="360" w:lineRule="auto"/>
        <w:jc w:val="both"/>
        <w:rPr>
          <w:rFonts w:ascii="Arial" w:hAnsi="Arial" w:cs="Arial"/>
          <w:bCs/>
          <w:sz w:val="22"/>
          <w:szCs w:val="22"/>
        </w:rPr>
      </w:pPr>
      <w:r w:rsidRPr="001B0EC2">
        <w:rPr>
          <w:rFonts w:ascii="Arial" w:hAnsi="Arial" w:cs="Arial"/>
          <w:b/>
          <w:sz w:val="22"/>
          <w:szCs w:val="22"/>
        </w:rPr>
        <w:t>5.5.</w:t>
      </w:r>
      <w:r w:rsidR="00EA6859" w:rsidRPr="001B0EC2">
        <w:rPr>
          <w:rFonts w:ascii="Arial" w:hAnsi="Arial" w:cs="Arial"/>
          <w:b/>
          <w:sz w:val="22"/>
          <w:szCs w:val="22"/>
        </w:rPr>
        <w:t>3</w:t>
      </w:r>
      <w:r w:rsidR="009F5FC0" w:rsidRPr="001B0EC2">
        <w:rPr>
          <w:rFonts w:ascii="Arial" w:hAnsi="Arial" w:cs="Arial"/>
          <w:b/>
          <w:sz w:val="22"/>
          <w:szCs w:val="22"/>
        </w:rPr>
        <w:t>.1</w:t>
      </w:r>
      <w:r w:rsidR="00EA6859" w:rsidRPr="001B0EC2">
        <w:rPr>
          <w:rFonts w:ascii="Arial" w:hAnsi="Arial" w:cs="Arial"/>
          <w:b/>
          <w:sz w:val="22"/>
          <w:szCs w:val="22"/>
        </w:rPr>
        <w:t>1</w:t>
      </w:r>
      <w:r w:rsidR="009F5FC0" w:rsidRPr="001B0EC2">
        <w:rPr>
          <w:rFonts w:ascii="Arial" w:hAnsi="Arial" w:cs="Arial"/>
          <w:bCs/>
          <w:sz w:val="22"/>
          <w:szCs w:val="22"/>
        </w:rPr>
        <w:t xml:space="preserve"> Đối với những vỉa khoáng sản đã khoan qua mà lấy mẫu không đạt yêu cầu (dưới 40%) thì phải lấy mẫu lại hoặc lấy mẫu bổ sung theo yêu cầu của địa chất (bằng cách khoan “lỗ nhánh”, lấy mẫu ở thành lỗ khoan…).</w:t>
      </w:r>
    </w:p>
    <w:p w14:paraId="6F1FA4D4" w14:textId="7F76012D" w:rsidR="00F77FF7" w:rsidRPr="001B0EC2" w:rsidRDefault="00493F35" w:rsidP="00F77FF7">
      <w:pPr>
        <w:spacing w:before="120" w:line="360" w:lineRule="auto"/>
        <w:jc w:val="both"/>
        <w:rPr>
          <w:rFonts w:ascii="Arial" w:hAnsi="Arial" w:cs="Arial"/>
          <w:b/>
          <w:sz w:val="22"/>
          <w:szCs w:val="22"/>
        </w:rPr>
      </w:pPr>
      <w:r w:rsidRPr="001B0EC2">
        <w:rPr>
          <w:rFonts w:ascii="Arial" w:hAnsi="Arial" w:cs="Arial"/>
          <w:b/>
          <w:sz w:val="22"/>
          <w:szCs w:val="22"/>
        </w:rPr>
        <w:t>5.5.</w:t>
      </w:r>
      <w:r w:rsidR="00EA6859" w:rsidRPr="001B0EC2">
        <w:rPr>
          <w:rFonts w:ascii="Arial" w:hAnsi="Arial" w:cs="Arial"/>
          <w:b/>
          <w:sz w:val="22"/>
          <w:szCs w:val="22"/>
        </w:rPr>
        <w:t>4</w:t>
      </w:r>
      <w:r w:rsidR="00F77FF7" w:rsidRPr="001B0EC2">
        <w:rPr>
          <w:rFonts w:ascii="Arial" w:hAnsi="Arial" w:cs="Arial"/>
          <w:b/>
          <w:sz w:val="22"/>
          <w:szCs w:val="22"/>
        </w:rPr>
        <w:t xml:space="preserve"> Chống cong lỗ khoan</w:t>
      </w:r>
    </w:p>
    <w:p w14:paraId="2C035420" w14:textId="4F5913D1" w:rsidR="00F77FF7" w:rsidRPr="001B0EC2" w:rsidRDefault="00493F35" w:rsidP="00F77FF7">
      <w:pPr>
        <w:spacing w:before="120" w:line="360" w:lineRule="auto"/>
        <w:jc w:val="both"/>
        <w:rPr>
          <w:rFonts w:ascii="Arial" w:hAnsi="Arial" w:cs="Arial"/>
          <w:bCs/>
          <w:sz w:val="22"/>
          <w:szCs w:val="22"/>
        </w:rPr>
      </w:pPr>
      <w:r w:rsidRPr="001B0EC2">
        <w:rPr>
          <w:rFonts w:ascii="Arial" w:hAnsi="Arial" w:cs="Arial"/>
          <w:b/>
          <w:sz w:val="22"/>
          <w:szCs w:val="22"/>
        </w:rPr>
        <w:t>5.5.</w:t>
      </w:r>
      <w:r w:rsidR="00EA6859" w:rsidRPr="001B0EC2">
        <w:rPr>
          <w:rFonts w:ascii="Arial" w:hAnsi="Arial" w:cs="Arial"/>
          <w:b/>
          <w:sz w:val="22"/>
          <w:szCs w:val="22"/>
        </w:rPr>
        <w:t>4</w:t>
      </w:r>
      <w:r w:rsidR="00F77FF7" w:rsidRPr="001B0EC2">
        <w:rPr>
          <w:rFonts w:ascii="Arial" w:hAnsi="Arial" w:cs="Arial"/>
          <w:b/>
          <w:sz w:val="22"/>
          <w:szCs w:val="22"/>
        </w:rPr>
        <w:t>.1</w:t>
      </w:r>
      <w:r w:rsidR="00F77FF7" w:rsidRPr="001B0EC2">
        <w:rPr>
          <w:rFonts w:ascii="Arial" w:hAnsi="Arial" w:cs="Arial"/>
          <w:bCs/>
          <w:sz w:val="22"/>
          <w:szCs w:val="22"/>
        </w:rPr>
        <w:t xml:space="preserve"> Độ cong của các lỗ khoan thiết kế thẳng đứng không được lớn hơn giới hạn quy định ở bảng 6 </w:t>
      </w:r>
    </w:p>
    <w:p w14:paraId="16BF13E3" w14:textId="4F5564E9" w:rsidR="00F77FF7" w:rsidRPr="001B0EC2" w:rsidRDefault="00F77FF7" w:rsidP="00F77FF7">
      <w:pPr>
        <w:spacing w:line="360" w:lineRule="auto"/>
        <w:jc w:val="right"/>
        <w:rPr>
          <w:rFonts w:ascii="Arial" w:hAnsi="Arial" w:cs="Arial"/>
          <w:bCs/>
          <w:sz w:val="22"/>
          <w:szCs w:val="22"/>
        </w:rPr>
      </w:pPr>
      <w:r w:rsidRPr="001B0EC2">
        <w:rPr>
          <w:rFonts w:ascii="Arial" w:hAnsi="Arial" w:cs="Arial"/>
          <w:bCs/>
          <w:sz w:val="22"/>
          <w:szCs w:val="22"/>
        </w:rPr>
        <w:t>Bảng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644"/>
      </w:tblGrid>
      <w:tr w:rsidR="00F77FF7" w:rsidRPr="001B0EC2" w14:paraId="3981BF95" w14:textId="77777777" w:rsidTr="004C4BCD">
        <w:trPr>
          <w:jc w:val="center"/>
        </w:trPr>
        <w:tc>
          <w:tcPr>
            <w:tcW w:w="4068" w:type="dxa"/>
          </w:tcPr>
          <w:p w14:paraId="3B6AB126" w14:textId="77777777" w:rsidR="00F77FF7" w:rsidRPr="001B0EC2" w:rsidRDefault="00F77FF7" w:rsidP="00F77FF7">
            <w:pPr>
              <w:spacing w:line="360" w:lineRule="auto"/>
              <w:jc w:val="center"/>
              <w:rPr>
                <w:rFonts w:ascii="Arial" w:hAnsi="Arial" w:cs="Arial"/>
                <w:bCs/>
                <w:sz w:val="22"/>
                <w:szCs w:val="22"/>
              </w:rPr>
            </w:pPr>
            <w:r w:rsidRPr="001B0EC2">
              <w:rPr>
                <w:rFonts w:ascii="Arial" w:hAnsi="Arial" w:cs="Arial"/>
                <w:bCs/>
                <w:sz w:val="22"/>
                <w:szCs w:val="22"/>
              </w:rPr>
              <w:t>Chiều sâu thiết kế của lỗ khoan</w:t>
            </w:r>
          </w:p>
          <w:p w14:paraId="071AD5CD" w14:textId="77777777" w:rsidR="00F77FF7" w:rsidRPr="001B0EC2" w:rsidRDefault="00F77FF7" w:rsidP="00F77FF7">
            <w:pPr>
              <w:spacing w:line="360" w:lineRule="auto"/>
              <w:jc w:val="center"/>
              <w:rPr>
                <w:rFonts w:ascii="Arial" w:hAnsi="Arial" w:cs="Arial"/>
                <w:bCs/>
                <w:sz w:val="22"/>
                <w:szCs w:val="22"/>
              </w:rPr>
            </w:pPr>
            <w:r w:rsidRPr="001B0EC2">
              <w:rPr>
                <w:rFonts w:ascii="Arial" w:hAnsi="Arial" w:cs="Arial"/>
                <w:bCs/>
                <w:sz w:val="22"/>
                <w:szCs w:val="22"/>
              </w:rPr>
              <w:t>(m)</w:t>
            </w:r>
          </w:p>
        </w:tc>
        <w:tc>
          <w:tcPr>
            <w:tcW w:w="4644" w:type="dxa"/>
          </w:tcPr>
          <w:p w14:paraId="2B88C887" w14:textId="77777777" w:rsidR="00F77FF7" w:rsidRPr="001B0EC2" w:rsidRDefault="00F77FF7" w:rsidP="00F77FF7">
            <w:pPr>
              <w:spacing w:line="360" w:lineRule="auto"/>
              <w:jc w:val="center"/>
              <w:rPr>
                <w:rFonts w:ascii="Arial" w:hAnsi="Arial" w:cs="Arial"/>
                <w:bCs/>
                <w:sz w:val="22"/>
                <w:szCs w:val="22"/>
              </w:rPr>
            </w:pPr>
            <w:r w:rsidRPr="001B0EC2">
              <w:rPr>
                <w:rFonts w:ascii="Arial" w:hAnsi="Arial" w:cs="Arial"/>
                <w:bCs/>
                <w:sz w:val="22"/>
                <w:szCs w:val="22"/>
              </w:rPr>
              <w:t>Độ cong trung binh giới hạn (tính ra độ/ 100 khoan2)</w:t>
            </w:r>
          </w:p>
        </w:tc>
      </w:tr>
      <w:tr w:rsidR="00F77FF7" w:rsidRPr="001B0EC2" w14:paraId="0E47C351" w14:textId="77777777" w:rsidTr="004C4BCD">
        <w:trPr>
          <w:jc w:val="center"/>
        </w:trPr>
        <w:tc>
          <w:tcPr>
            <w:tcW w:w="4068" w:type="dxa"/>
          </w:tcPr>
          <w:p w14:paraId="419F771E" w14:textId="77777777" w:rsidR="00F77FF7" w:rsidRPr="001B0EC2" w:rsidRDefault="00F77FF7" w:rsidP="00F77FF7">
            <w:pPr>
              <w:spacing w:line="360" w:lineRule="auto"/>
              <w:jc w:val="center"/>
              <w:rPr>
                <w:rFonts w:ascii="Arial" w:hAnsi="Arial" w:cs="Arial"/>
                <w:bCs/>
                <w:sz w:val="22"/>
                <w:szCs w:val="22"/>
              </w:rPr>
            </w:pPr>
            <w:r w:rsidRPr="001B0EC2">
              <w:rPr>
                <w:rFonts w:ascii="Arial" w:hAnsi="Arial" w:cs="Arial"/>
                <w:bCs/>
                <w:sz w:val="22"/>
                <w:szCs w:val="22"/>
              </w:rPr>
              <w:t>200 – 300</w:t>
            </w:r>
          </w:p>
        </w:tc>
        <w:tc>
          <w:tcPr>
            <w:tcW w:w="4644" w:type="dxa"/>
          </w:tcPr>
          <w:p w14:paraId="1DA99863" w14:textId="77777777" w:rsidR="00F77FF7" w:rsidRPr="001B0EC2" w:rsidRDefault="00F77FF7" w:rsidP="00F77FF7">
            <w:pPr>
              <w:spacing w:line="360" w:lineRule="auto"/>
              <w:jc w:val="center"/>
              <w:rPr>
                <w:rFonts w:ascii="Arial" w:hAnsi="Arial" w:cs="Arial"/>
                <w:bCs/>
                <w:sz w:val="22"/>
                <w:szCs w:val="22"/>
                <w:vertAlign w:val="superscript"/>
              </w:rPr>
            </w:pPr>
            <w:r w:rsidRPr="001B0EC2">
              <w:rPr>
                <w:rFonts w:ascii="Arial" w:hAnsi="Arial" w:cs="Arial"/>
                <w:bCs/>
                <w:sz w:val="22"/>
                <w:szCs w:val="22"/>
              </w:rPr>
              <w:t>3</w:t>
            </w:r>
            <w:r w:rsidRPr="001B0EC2">
              <w:rPr>
                <w:rFonts w:ascii="Arial" w:hAnsi="Arial" w:cs="Arial"/>
                <w:bCs/>
                <w:sz w:val="22"/>
                <w:szCs w:val="22"/>
                <w:vertAlign w:val="superscript"/>
              </w:rPr>
              <w:t>0</w:t>
            </w:r>
            <w:r w:rsidRPr="001B0EC2">
              <w:rPr>
                <w:rFonts w:ascii="Arial" w:hAnsi="Arial" w:cs="Arial"/>
                <w:bCs/>
                <w:sz w:val="22"/>
                <w:szCs w:val="22"/>
              </w:rPr>
              <w:t xml:space="preserve"> – 4</w:t>
            </w:r>
            <w:r w:rsidRPr="001B0EC2">
              <w:rPr>
                <w:rFonts w:ascii="Arial" w:hAnsi="Arial" w:cs="Arial"/>
                <w:bCs/>
                <w:sz w:val="22"/>
                <w:szCs w:val="22"/>
                <w:vertAlign w:val="superscript"/>
              </w:rPr>
              <w:t>0</w:t>
            </w:r>
          </w:p>
        </w:tc>
      </w:tr>
      <w:tr w:rsidR="00F77FF7" w:rsidRPr="001B0EC2" w14:paraId="3B4B2007" w14:textId="77777777" w:rsidTr="004C4BCD">
        <w:trPr>
          <w:jc w:val="center"/>
        </w:trPr>
        <w:tc>
          <w:tcPr>
            <w:tcW w:w="4068" w:type="dxa"/>
          </w:tcPr>
          <w:p w14:paraId="721CBA7D" w14:textId="77777777" w:rsidR="00F77FF7" w:rsidRPr="001B0EC2" w:rsidRDefault="00F77FF7" w:rsidP="00F77FF7">
            <w:pPr>
              <w:spacing w:line="360" w:lineRule="auto"/>
              <w:jc w:val="center"/>
              <w:rPr>
                <w:rFonts w:ascii="Arial" w:hAnsi="Arial" w:cs="Arial"/>
                <w:bCs/>
                <w:sz w:val="22"/>
                <w:szCs w:val="22"/>
              </w:rPr>
            </w:pPr>
            <w:r w:rsidRPr="001B0EC2">
              <w:rPr>
                <w:rFonts w:ascii="Arial" w:hAnsi="Arial" w:cs="Arial"/>
                <w:bCs/>
                <w:sz w:val="22"/>
                <w:szCs w:val="22"/>
              </w:rPr>
              <w:t>300 – 600</w:t>
            </w:r>
          </w:p>
        </w:tc>
        <w:tc>
          <w:tcPr>
            <w:tcW w:w="4644" w:type="dxa"/>
          </w:tcPr>
          <w:p w14:paraId="532B32DD" w14:textId="77777777" w:rsidR="00F77FF7" w:rsidRPr="001B0EC2" w:rsidRDefault="00F77FF7" w:rsidP="00F77FF7">
            <w:pPr>
              <w:spacing w:line="360" w:lineRule="auto"/>
              <w:jc w:val="center"/>
              <w:rPr>
                <w:rFonts w:ascii="Arial" w:hAnsi="Arial" w:cs="Arial"/>
                <w:bCs/>
                <w:sz w:val="22"/>
                <w:szCs w:val="22"/>
                <w:vertAlign w:val="superscript"/>
              </w:rPr>
            </w:pPr>
            <w:r w:rsidRPr="001B0EC2">
              <w:rPr>
                <w:rFonts w:ascii="Arial" w:hAnsi="Arial" w:cs="Arial"/>
                <w:bCs/>
                <w:sz w:val="22"/>
                <w:szCs w:val="22"/>
              </w:rPr>
              <w:t>1,5</w:t>
            </w:r>
            <w:r w:rsidRPr="001B0EC2">
              <w:rPr>
                <w:rFonts w:ascii="Arial" w:hAnsi="Arial" w:cs="Arial"/>
                <w:bCs/>
                <w:sz w:val="22"/>
                <w:szCs w:val="22"/>
                <w:vertAlign w:val="superscript"/>
              </w:rPr>
              <w:t>0</w:t>
            </w:r>
            <w:r w:rsidRPr="001B0EC2">
              <w:rPr>
                <w:rFonts w:ascii="Arial" w:hAnsi="Arial" w:cs="Arial"/>
                <w:bCs/>
                <w:sz w:val="22"/>
                <w:szCs w:val="22"/>
              </w:rPr>
              <w:t xml:space="preserve"> – 2</w:t>
            </w:r>
            <w:r w:rsidRPr="001B0EC2">
              <w:rPr>
                <w:rFonts w:ascii="Arial" w:hAnsi="Arial" w:cs="Arial"/>
                <w:bCs/>
                <w:sz w:val="22"/>
                <w:szCs w:val="22"/>
                <w:vertAlign w:val="superscript"/>
              </w:rPr>
              <w:t>0</w:t>
            </w:r>
          </w:p>
        </w:tc>
      </w:tr>
      <w:tr w:rsidR="00F77FF7" w:rsidRPr="001B0EC2" w14:paraId="7555208B" w14:textId="77777777" w:rsidTr="004C4BCD">
        <w:trPr>
          <w:jc w:val="center"/>
        </w:trPr>
        <w:tc>
          <w:tcPr>
            <w:tcW w:w="4068" w:type="dxa"/>
          </w:tcPr>
          <w:p w14:paraId="4C187AEB" w14:textId="77777777" w:rsidR="00F77FF7" w:rsidRPr="001B0EC2" w:rsidRDefault="00F77FF7" w:rsidP="00F77FF7">
            <w:pPr>
              <w:spacing w:line="360" w:lineRule="auto"/>
              <w:jc w:val="center"/>
              <w:rPr>
                <w:rFonts w:ascii="Arial" w:hAnsi="Arial" w:cs="Arial"/>
                <w:bCs/>
                <w:sz w:val="22"/>
                <w:szCs w:val="22"/>
              </w:rPr>
            </w:pPr>
            <w:r w:rsidRPr="001B0EC2">
              <w:rPr>
                <w:rFonts w:ascii="Arial" w:hAnsi="Arial" w:cs="Arial"/>
                <w:bCs/>
                <w:sz w:val="22"/>
                <w:szCs w:val="22"/>
              </w:rPr>
              <w:t>600 – 1200</w:t>
            </w:r>
          </w:p>
        </w:tc>
        <w:tc>
          <w:tcPr>
            <w:tcW w:w="4644" w:type="dxa"/>
          </w:tcPr>
          <w:p w14:paraId="6230630F" w14:textId="77777777" w:rsidR="00F77FF7" w:rsidRPr="001B0EC2" w:rsidRDefault="00F77FF7" w:rsidP="00F77FF7">
            <w:pPr>
              <w:spacing w:line="360" w:lineRule="auto"/>
              <w:jc w:val="center"/>
              <w:rPr>
                <w:rFonts w:ascii="Arial" w:hAnsi="Arial" w:cs="Arial"/>
                <w:bCs/>
                <w:sz w:val="22"/>
                <w:szCs w:val="22"/>
                <w:vertAlign w:val="superscript"/>
              </w:rPr>
            </w:pPr>
            <w:r w:rsidRPr="001B0EC2">
              <w:rPr>
                <w:rFonts w:ascii="Arial" w:hAnsi="Arial" w:cs="Arial"/>
                <w:bCs/>
                <w:sz w:val="22"/>
                <w:szCs w:val="22"/>
              </w:rPr>
              <w:t>1</w:t>
            </w:r>
            <w:r w:rsidRPr="001B0EC2">
              <w:rPr>
                <w:rFonts w:ascii="Arial" w:hAnsi="Arial" w:cs="Arial"/>
                <w:bCs/>
                <w:sz w:val="22"/>
                <w:szCs w:val="22"/>
                <w:vertAlign w:val="superscript"/>
              </w:rPr>
              <w:t>0</w:t>
            </w:r>
            <w:r w:rsidRPr="001B0EC2">
              <w:rPr>
                <w:rFonts w:ascii="Arial" w:hAnsi="Arial" w:cs="Arial"/>
                <w:bCs/>
                <w:sz w:val="22"/>
                <w:szCs w:val="22"/>
              </w:rPr>
              <w:t xml:space="preserve"> – 1,5</w:t>
            </w:r>
            <w:r w:rsidRPr="001B0EC2">
              <w:rPr>
                <w:rFonts w:ascii="Arial" w:hAnsi="Arial" w:cs="Arial"/>
                <w:bCs/>
                <w:sz w:val="22"/>
                <w:szCs w:val="22"/>
                <w:vertAlign w:val="superscript"/>
              </w:rPr>
              <w:t>0</w:t>
            </w:r>
          </w:p>
        </w:tc>
      </w:tr>
    </w:tbl>
    <w:p w14:paraId="5DCE7C7D" w14:textId="4588FB22" w:rsidR="00F77FF7" w:rsidRPr="001B0EC2" w:rsidRDefault="00493F35" w:rsidP="00F77FF7">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5.5.</w:t>
      </w:r>
      <w:r w:rsidR="00EA6859" w:rsidRPr="001B0EC2">
        <w:rPr>
          <w:rFonts w:ascii="Arial" w:hAnsi="Arial" w:cs="Arial"/>
          <w:b/>
          <w:bCs/>
          <w:sz w:val="22"/>
          <w:szCs w:val="22"/>
        </w:rPr>
        <w:t>4</w:t>
      </w:r>
      <w:r w:rsidR="00F77FF7" w:rsidRPr="001B0EC2">
        <w:rPr>
          <w:rFonts w:ascii="Arial" w:hAnsi="Arial" w:cs="Arial"/>
          <w:b/>
          <w:bCs/>
          <w:sz w:val="22"/>
          <w:szCs w:val="22"/>
          <w:lang w:val="vi-VN"/>
        </w:rPr>
        <w:t>.2</w:t>
      </w:r>
      <w:r w:rsidR="00F77FF7" w:rsidRPr="001B0EC2">
        <w:rPr>
          <w:rFonts w:ascii="Arial" w:hAnsi="Arial" w:cs="Arial"/>
          <w:sz w:val="22"/>
          <w:szCs w:val="22"/>
        </w:rPr>
        <w:t xml:space="preserve"> Trong quá trình thi công, phải kiểm tra độ cong của lỗ khoan theo định kỳ như sau: Khi khoan trong điều kiện địa chất không phức tạp thì cứ khoan 50 – 100m cần kiểm tra độ cong một lần, trong điều kiện dễ bị cong xiên (đá xem lớp cứng mềm, góc dốc lớn hoặc đá vỡ vụn, nứt nẻ, có hang dốc…) thì cứ khoan 25 – 50m phải kiểm tra độ cong một lần.</w:t>
      </w:r>
    </w:p>
    <w:p w14:paraId="558ABB53" w14:textId="1A8C1906"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rPr>
        <w:t>5.5.</w:t>
      </w:r>
      <w:r w:rsidR="00EA6859" w:rsidRPr="001B0EC2">
        <w:rPr>
          <w:rFonts w:ascii="Arial" w:hAnsi="Arial" w:cs="Arial"/>
          <w:b/>
          <w:bCs/>
          <w:sz w:val="22"/>
          <w:szCs w:val="22"/>
        </w:rPr>
        <w:t>4</w:t>
      </w:r>
      <w:r w:rsidR="00F77FF7" w:rsidRPr="001B0EC2">
        <w:rPr>
          <w:rFonts w:ascii="Arial" w:hAnsi="Arial" w:cs="Arial"/>
          <w:b/>
          <w:bCs/>
          <w:sz w:val="22"/>
          <w:szCs w:val="22"/>
          <w:lang w:val="vi-VN"/>
        </w:rPr>
        <w:t>.3</w:t>
      </w:r>
      <w:r w:rsidR="00F77FF7" w:rsidRPr="001B0EC2">
        <w:rPr>
          <w:rFonts w:ascii="Arial" w:hAnsi="Arial" w:cs="Arial"/>
          <w:sz w:val="22"/>
          <w:szCs w:val="22"/>
        </w:rPr>
        <w:t xml:space="preserve"> Trong thiết kế lỗ khoan phải quy định cụ thể độ cong cho phép của lỗ khoan, chu kỳ kiểm tra độ cong cũng như các biện pháp phòng và chữa cong lỗ khoan.</w:t>
      </w:r>
    </w:p>
    <w:p w14:paraId="464138EB" w14:textId="65F2BEA5"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w:t>
      </w:r>
      <w:r w:rsidR="00F77FF7" w:rsidRPr="001B0EC2">
        <w:rPr>
          <w:rFonts w:ascii="Arial" w:hAnsi="Arial" w:cs="Arial"/>
          <w:sz w:val="22"/>
          <w:szCs w:val="22"/>
          <w:lang w:val="vi-VN"/>
        </w:rPr>
        <w:t xml:space="preserve"> Biện pháp ngăn ngừa cong xiên</w:t>
      </w:r>
    </w:p>
    <w:p w14:paraId="4F315A13" w14:textId="0FFED9A4"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.4.1</w:t>
      </w:r>
      <w:r w:rsidR="00F77FF7" w:rsidRPr="001B0EC2">
        <w:rPr>
          <w:rFonts w:ascii="Arial" w:hAnsi="Arial" w:cs="Arial"/>
          <w:sz w:val="22"/>
          <w:szCs w:val="22"/>
          <w:lang w:val="vi-VN"/>
        </w:rPr>
        <w:t xml:space="preserve"> Phải tiến hành lắp đặt thiết bị khoan, khoan mở lỗ, chống ống mở lỗ theo đúng quy định.</w:t>
      </w:r>
    </w:p>
    <w:p w14:paraId="3359686A" w14:textId="1DF2456E"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.4.2</w:t>
      </w:r>
      <w:r w:rsidR="00F77FF7" w:rsidRPr="001B0EC2">
        <w:rPr>
          <w:rFonts w:ascii="Arial" w:hAnsi="Arial" w:cs="Arial"/>
          <w:sz w:val="22"/>
          <w:szCs w:val="22"/>
          <w:lang w:val="vi-VN"/>
        </w:rPr>
        <w:t xml:space="preserve"> Bộ dụng cụ khoan phải đạt các yêu cầu chất lượng, đặc biệt là độ đồng trục giữa các chi tiết nối ren độ cong của cần khoan và ống khoan không được lớn hơn 1,0mm/m.</w:t>
      </w:r>
    </w:p>
    <w:p w14:paraId="0807785D" w14:textId="77777777" w:rsidR="00F77FF7" w:rsidRPr="001B0EC2" w:rsidRDefault="00F77FF7" w:rsidP="00F77FF7">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Phải sử dụng phương pháp khoan và chế độ khoan phù hợp với đặc tính cơ lý của đá.</w:t>
      </w:r>
    </w:p>
    <w:p w14:paraId="21A130B3" w14:textId="2844B30C"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.4.3</w:t>
      </w:r>
      <w:r w:rsidR="00F77FF7" w:rsidRPr="001B0EC2">
        <w:rPr>
          <w:rFonts w:ascii="Arial" w:hAnsi="Arial" w:cs="Arial"/>
          <w:sz w:val="22"/>
          <w:szCs w:val="22"/>
          <w:lang w:val="vi-VN"/>
        </w:rPr>
        <w:t xml:space="preserve"> Khi khoan sâu hoặc khoan trong tầng dễ bị cong xiên (đá xen lớp mạnh, góc dốc lớn, đã vỡ vụn, nứt nẻ, có hanhg dốc…) phải sử dụng các bộ dụng cụ khoan cứng vững và định tâm tốt.</w:t>
      </w:r>
    </w:p>
    <w:p w14:paraId="3FD5FD3F" w14:textId="77777777" w:rsidR="00F77FF7" w:rsidRPr="001B0EC2" w:rsidRDefault="00F77FF7" w:rsidP="00F77FF7">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Ống khoan phải làm bằng ống thành dày ít nhất là 6mm, đường kính của bộ phận định tâm phải lớn hơn đường kính lưỡi khoan 0,5 – 1mm.</w:t>
      </w:r>
    </w:p>
    <w:p w14:paraId="0F6138E6" w14:textId="7B50FB2B"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.4.4</w:t>
      </w:r>
      <w:r w:rsidR="00F77FF7" w:rsidRPr="001B0EC2">
        <w:rPr>
          <w:rFonts w:ascii="Arial" w:hAnsi="Arial" w:cs="Arial"/>
          <w:sz w:val="22"/>
          <w:szCs w:val="22"/>
          <w:lang w:val="vi-VN"/>
        </w:rPr>
        <w:t xml:space="preserve"> Khi khoan trong tầng đá xen lớp mạnh, góc dốc lớn (hơn 30</w:t>
      </w:r>
      <w:r w:rsidR="00F77FF7" w:rsidRPr="001B0EC2">
        <w:rPr>
          <w:rFonts w:ascii="Arial" w:hAnsi="Arial" w:cs="Arial"/>
          <w:sz w:val="22"/>
          <w:szCs w:val="22"/>
          <w:vertAlign w:val="superscript"/>
          <w:lang w:val="vi-VN"/>
        </w:rPr>
        <w:t>0</w:t>
      </w:r>
      <w:r w:rsidR="00F77FF7" w:rsidRPr="001B0EC2">
        <w:rPr>
          <w:rFonts w:ascii="Arial" w:hAnsi="Arial" w:cs="Arial"/>
          <w:sz w:val="22"/>
          <w:szCs w:val="22"/>
          <w:lang w:val="vi-VN"/>
        </w:rPr>
        <w:t>), cần phải giảm áp lực đáy xuống 1,3 – 1,5 lần và tăng tốc độ quay lên.</w:t>
      </w:r>
    </w:p>
    <w:p w14:paraId="1FD08F52" w14:textId="321DB079"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.4.5</w:t>
      </w:r>
      <w:r w:rsidR="00F77FF7" w:rsidRPr="001B0EC2">
        <w:rPr>
          <w:rFonts w:ascii="Arial" w:hAnsi="Arial" w:cs="Arial"/>
          <w:sz w:val="22"/>
          <w:szCs w:val="22"/>
          <w:lang w:val="vi-VN"/>
        </w:rPr>
        <w:t xml:space="preserve"> Khi khoan trong tầng đá mềm bở, dễ bị nước rửa xói lở, phải chuẩn bị đủ phương tiện để khoan nhanh qua tầng này, để hạn chế hiện tượng phá rộng thành lỗ khoan, phải sử dụng dung dịch sét có chất lượng tốt.</w:t>
      </w:r>
    </w:p>
    <w:p w14:paraId="1F17065F" w14:textId="77777777" w:rsidR="00F77FF7" w:rsidRPr="001B0EC2" w:rsidRDefault="00F77FF7" w:rsidP="00F77FF7">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rPr>
        <w:object w:dxaOrig="3540" w:dyaOrig="360" w14:anchorId="71053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2pt;height:19.2pt" o:ole="">
            <v:imagedata r:id="rId8" o:title=""/>
          </v:shape>
          <o:OLEObject Type="Embed" ProgID="Equation.3" ShapeID="_x0000_i1025" DrawAspect="Content" ObjectID="_1814666020" r:id="rId9"/>
        </w:object>
      </w:r>
      <w:r w:rsidRPr="001B0EC2">
        <w:rPr>
          <w:rFonts w:ascii="Arial" w:hAnsi="Arial" w:cs="Arial"/>
          <w:sz w:val="22"/>
          <w:szCs w:val="22"/>
          <w:lang w:val="vi-VN"/>
        </w:rPr>
        <w:t>, với lưu lượng bơm rửa hạn chế, vừa đủ để đẩy mùn khoan lên.</w:t>
      </w:r>
    </w:p>
    <w:p w14:paraId="515C2C39" w14:textId="21D9CF33"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.4.6</w:t>
      </w:r>
      <w:r w:rsidR="00F77FF7" w:rsidRPr="001B0EC2">
        <w:rPr>
          <w:rFonts w:ascii="Arial" w:hAnsi="Arial" w:cs="Arial"/>
          <w:sz w:val="22"/>
          <w:szCs w:val="22"/>
          <w:lang w:val="vi-VN"/>
        </w:rPr>
        <w:t xml:space="preserve"> Khi gặp các hang hốc, hầm lò cũ phải tiến hành khoan như sau:</w:t>
      </w:r>
    </w:p>
    <w:p w14:paraId="58196C02" w14:textId="77777777" w:rsidR="00F77FF7" w:rsidRPr="001B0EC2" w:rsidRDefault="00F77FF7" w:rsidP="00F77FF7">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Để khoan “mở lỗ” ở đáy hang hốc, phải sử dụng lưỡi khoan hợp kim mới (hoặc khoan ) với bộ ống khoan cứng vững có chiều dài lớn hơn chiều cao hang hốc ít nhất là 3m, khoan với áp lực 50 – 100kG và tốc độ quay số I trong 10 – 15 phút đầu hiệp, sau đó tăng dần áp lực lên đến 200 – 300kG.</w:t>
      </w:r>
    </w:p>
    <w:p w14:paraId="625178BE" w14:textId="77777777" w:rsidR="00F77FF7" w:rsidRPr="001B0EC2" w:rsidRDefault="00F77FF7" w:rsidP="00F77FF7">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Tiếp tục khoan với chế độ như trên cho đến khi bộ dụng cụ khoan chống cong đi vào phần lỗ khoan phía dưới hang; sau đó có thể tăng dần chế độ khoan đến mức bình thường.</w:t>
      </w:r>
    </w:p>
    <w:p w14:paraId="6A920011" w14:textId="4B12231E"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.4.7</w:t>
      </w:r>
      <w:r w:rsidR="00F77FF7" w:rsidRPr="001B0EC2">
        <w:rPr>
          <w:rFonts w:ascii="Arial" w:hAnsi="Arial" w:cs="Arial"/>
          <w:sz w:val="22"/>
          <w:szCs w:val="22"/>
          <w:lang w:val="vi-VN"/>
        </w:rPr>
        <w:t xml:space="preserve"> Khi chuyển sang khoan với đường kính nhỏ hơn, nhất thiết phải sử dụng bộ dụng cụ có bộ phận định tâm, khoan một đoạn 3m với áp lực giảm 1,3 – 1,5 lần so với bình thường, tốc độ quay số I. Sau đó mới chuyển sang khoan bằng bộ dụng cụ bình thường.</w:t>
      </w:r>
    </w:p>
    <w:p w14:paraId="7E196D5B" w14:textId="7829F9D8" w:rsidR="00F77FF7" w:rsidRPr="001B0EC2" w:rsidRDefault="00493F35" w:rsidP="00F77FF7">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5.5.</w:t>
      </w:r>
      <w:r w:rsidR="00EA6859" w:rsidRPr="001B0EC2">
        <w:rPr>
          <w:rFonts w:ascii="Arial" w:hAnsi="Arial" w:cs="Arial"/>
          <w:b/>
          <w:bCs/>
          <w:sz w:val="22"/>
          <w:szCs w:val="22"/>
          <w:lang w:val="vi-VN"/>
        </w:rPr>
        <w:t>4</w:t>
      </w:r>
      <w:r w:rsidR="00F77FF7" w:rsidRPr="001B0EC2">
        <w:rPr>
          <w:rFonts w:ascii="Arial" w:hAnsi="Arial" w:cs="Arial"/>
          <w:b/>
          <w:bCs/>
          <w:sz w:val="22"/>
          <w:szCs w:val="22"/>
          <w:lang w:val="vi-VN"/>
        </w:rPr>
        <w:t>.4.8</w:t>
      </w:r>
      <w:r w:rsidR="00F77FF7" w:rsidRPr="001B0EC2">
        <w:rPr>
          <w:rFonts w:ascii="Arial" w:hAnsi="Arial" w:cs="Arial"/>
          <w:sz w:val="22"/>
          <w:szCs w:val="22"/>
          <w:lang w:val="vi-VN"/>
        </w:rPr>
        <w:t xml:space="preserve"> Khi khoan doa rộng lỗ khoan, phải sử dụng bộ dụng cụ có ống định hướng, phải khoan với áp lực đáy giảm 1,3 – 1,5 lần so với khoan lấy mẫu bình thường.</w:t>
      </w:r>
    </w:p>
    <w:p w14:paraId="6410404E" w14:textId="5079A099" w:rsidR="009F5FC0" w:rsidRPr="001B0EC2" w:rsidRDefault="00526EE5" w:rsidP="002A4E0C">
      <w:pPr>
        <w:shd w:val="clear" w:color="auto" w:fill="FFFFFF"/>
        <w:spacing w:before="120" w:line="360" w:lineRule="auto"/>
        <w:jc w:val="both"/>
        <w:rPr>
          <w:rFonts w:ascii="Arial" w:hAnsi="Arial" w:cs="Arial"/>
          <w:b/>
          <w:bCs/>
          <w:sz w:val="22"/>
          <w:szCs w:val="22"/>
          <w:lang w:val="vi-VN"/>
        </w:rPr>
      </w:pPr>
      <w:bookmarkStart w:id="17" w:name="_Hlk201668458"/>
      <w:r w:rsidRPr="001B0EC2">
        <w:rPr>
          <w:rFonts w:ascii="Arial" w:hAnsi="Arial" w:cs="Arial"/>
          <w:b/>
          <w:bCs/>
          <w:sz w:val="22"/>
          <w:szCs w:val="22"/>
          <w:lang w:val="vi-VN"/>
        </w:rPr>
        <w:t>5.</w:t>
      </w:r>
      <w:r w:rsidR="00493F35" w:rsidRPr="001B0EC2">
        <w:rPr>
          <w:rFonts w:ascii="Arial" w:hAnsi="Arial" w:cs="Arial"/>
          <w:b/>
          <w:bCs/>
          <w:sz w:val="22"/>
          <w:szCs w:val="22"/>
          <w:lang w:val="vi-VN"/>
        </w:rPr>
        <w:t>6</w:t>
      </w:r>
      <w:r w:rsidR="009F5FC0" w:rsidRPr="001B0EC2">
        <w:rPr>
          <w:rFonts w:ascii="Arial" w:hAnsi="Arial" w:cs="Arial"/>
          <w:b/>
          <w:bCs/>
          <w:sz w:val="22"/>
          <w:szCs w:val="22"/>
          <w:lang w:val="vi-VN"/>
        </w:rPr>
        <w:t xml:space="preserve"> Phòng ngừa</w:t>
      </w:r>
      <w:r w:rsidR="00E63745" w:rsidRPr="001B0EC2">
        <w:rPr>
          <w:rFonts w:ascii="Arial" w:hAnsi="Arial" w:cs="Arial"/>
          <w:b/>
          <w:bCs/>
          <w:sz w:val="22"/>
          <w:szCs w:val="22"/>
          <w:lang w:val="vi-VN"/>
        </w:rPr>
        <w:t xml:space="preserve"> và xử lý</w:t>
      </w:r>
      <w:r w:rsidR="009F5FC0" w:rsidRPr="001B0EC2">
        <w:rPr>
          <w:rFonts w:ascii="Arial" w:hAnsi="Arial" w:cs="Arial"/>
          <w:b/>
          <w:bCs/>
          <w:sz w:val="22"/>
          <w:szCs w:val="22"/>
          <w:lang w:val="vi-VN"/>
        </w:rPr>
        <w:t xml:space="preserve"> sự cố</w:t>
      </w:r>
    </w:p>
    <w:p w14:paraId="4F45E247" w14:textId="209E3369" w:rsidR="00E63745" w:rsidRPr="001B0EC2" w:rsidRDefault="00493F35" w:rsidP="002A4E0C">
      <w:pPr>
        <w:shd w:val="clear" w:color="auto" w:fill="FFFFFF"/>
        <w:spacing w:before="120" w:line="360" w:lineRule="auto"/>
        <w:jc w:val="both"/>
        <w:rPr>
          <w:rFonts w:ascii="Arial" w:hAnsi="Arial" w:cs="Arial"/>
          <w:b/>
          <w:bCs/>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 Phòng ngừa sự cố</w:t>
      </w:r>
    </w:p>
    <w:bookmarkEnd w:id="17"/>
    <w:p w14:paraId="5E7FE0E0" w14:textId="7FD6A315"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9F5FC0" w:rsidRPr="001B0EC2">
        <w:rPr>
          <w:rFonts w:ascii="Arial" w:hAnsi="Arial" w:cs="Arial"/>
          <w:b/>
          <w:bCs/>
          <w:sz w:val="22"/>
          <w:szCs w:val="22"/>
          <w:lang w:val="vi-VN"/>
        </w:rPr>
        <w:t>1</w:t>
      </w:r>
      <w:r w:rsidR="00E63745" w:rsidRPr="001B0EC2">
        <w:rPr>
          <w:rFonts w:ascii="Arial" w:hAnsi="Arial" w:cs="Arial"/>
          <w:b/>
          <w:bCs/>
          <w:sz w:val="22"/>
          <w:szCs w:val="22"/>
          <w:lang w:val="vi-VN"/>
        </w:rPr>
        <w:t>.1</w:t>
      </w:r>
      <w:r w:rsidR="009F5FC0" w:rsidRPr="001B0EC2">
        <w:rPr>
          <w:rFonts w:ascii="Arial" w:hAnsi="Arial" w:cs="Arial"/>
          <w:sz w:val="22"/>
          <w:szCs w:val="22"/>
          <w:lang w:val="vi-VN"/>
        </w:rPr>
        <w:t xml:space="preserve"> Hàng ngày tổ trường khoan phải kiểm tra tình trạng thiết bị, dụng cụ khoan, tình hình lỗ khoan, chất lượng nước rửa…phát hiện những khả năng gây ra sự cố, hướng dẫn và nhắc nhở các kíp thi hành các biện pháp phòng ngừa sự cố.</w:t>
      </w:r>
    </w:p>
    <w:p w14:paraId="6AE2EAD5" w14:textId="458C4BDE"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2</w:t>
      </w:r>
      <w:r w:rsidR="009F5FC0" w:rsidRPr="001B0EC2">
        <w:rPr>
          <w:rFonts w:ascii="Arial" w:hAnsi="Arial" w:cs="Arial"/>
          <w:sz w:val="22"/>
          <w:szCs w:val="22"/>
          <w:lang w:val="vi-VN"/>
        </w:rPr>
        <w:t xml:space="preserve"> Khi bàn giao ca kip, kíp trưởng phải thông báo rõ cho kíp sau về tình trạng thiết bị dụng cụ và tình hình lỗ khoan, đặc biệt là những điểm có liên quan đến việc ngăn ngừa sự cố (tình trạng làm việc của máy bơm, tời, động cơ, độ sâu lỗ khoan, đặc tính đất đá, những hiện tượng phức tạp đã phát hiện, số lượng bị khoan, mùn khoan, mẫu khoan còn lại trong lỗ khoan…)</w:t>
      </w:r>
    </w:p>
    <w:p w14:paraId="1E57D814" w14:textId="759B446F"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.3</w:t>
      </w:r>
      <w:r w:rsidR="009F5FC0" w:rsidRPr="001B0EC2">
        <w:rPr>
          <w:rFonts w:ascii="Arial" w:hAnsi="Arial" w:cs="Arial"/>
          <w:sz w:val="22"/>
          <w:szCs w:val="22"/>
          <w:lang w:val="vi-VN"/>
        </w:rPr>
        <w:t xml:space="preserve"> Trong quá trình khoan, kíp trưởng phải luôn luôn ở vị trí điều khiển máy khoan để áp dụng đúng công nghệ khoan, phát hiện và xử lý kịp thời các tình huống phức tạp (hỏng hóc thiết bị, mất nước, sập lở trong lỗ khoan…).</w:t>
      </w:r>
    </w:p>
    <w:p w14:paraId="2B0943EB" w14:textId="0E8BF0B0"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.4</w:t>
      </w:r>
      <w:r w:rsidR="009F5FC0" w:rsidRPr="001B0EC2">
        <w:rPr>
          <w:rFonts w:ascii="Arial" w:hAnsi="Arial" w:cs="Arial"/>
          <w:sz w:val="22"/>
          <w:szCs w:val="22"/>
          <w:lang w:val="vi-VN"/>
        </w:rPr>
        <w:t xml:space="preserve"> Toàn bộ thiết bị khoan phải luôn luôn đảm bảo làm việc tốt, phải trang bị đầy đủ các dụng cụ đo, kiểm tra (đồng hồ đo trọng lượng, áp kế, vôn kế…), đặc biệt hệ thống bơm rửa phải bảo đảm làm việc tốt với lưu lượng và áp suất định mức cao nhất của máy bơm.</w:t>
      </w:r>
    </w:p>
    <w:p w14:paraId="1D7F613F" w14:textId="12411EE6"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.5</w:t>
      </w:r>
      <w:r w:rsidR="009F5FC0" w:rsidRPr="001B0EC2">
        <w:rPr>
          <w:rFonts w:ascii="Arial" w:hAnsi="Arial" w:cs="Arial"/>
          <w:sz w:val="22"/>
          <w:szCs w:val="22"/>
          <w:lang w:val="vi-VN"/>
        </w:rPr>
        <w:t xml:space="preserve"> Kíp trưởng phải kiểm tra dụng cụ khoan trước khi thả xuống lỗ khoan, cứ sau 10-15 ngày làm việc, tổ trưởng phải kiểm tra toàn bộ cần khoan và đầu nối một lần, những chi tiết nào không đạt tiêu chuẩn chất lượng, phải thay thế ngay</w:t>
      </w:r>
      <w:r w:rsidR="00E63745" w:rsidRPr="001B0EC2">
        <w:rPr>
          <w:rFonts w:ascii="Arial" w:hAnsi="Arial" w:cs="Arial"/>
          <w:sz w:val="22"/>
          <w:szCs w:val="22"/>
          <w:lang w:val="vi-VN"/>
        </w:rPr>
        <w:t>.</w:t>
      </w:r>
    </w:p>
    <w:p w14:paraId="3AC25D51" w14:textId="449A1FEF"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.6</w:t>
      </w:r>
      <w:r w:rsidR="009F5FC0" w:rsidRPr="001B0EC2">
        <w:rPr>
          <w:rFonts w:ascii="Arial" w:hAnsi="Arial" w:cs="Arial"/>
          <w:sz w:val="22"/>
          <w:szCs w:val="22"/>
          <w:lang w:val="vi-VN"/>
        </w:rPr>
        <w:t xml:space="preserve"> Đường kính cần khoan phải phù hợp với đường kính lưỡi khoan (xem bảng 7)</w:t>
      </w:r>
    </w:p>
    <w:p w14:paraId="4D82C571"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Bảng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235"/>
        <w:gridCol w:w="2105"/>
        <w:gridCol w:w="2012"/>
        <w:gridCol w:w="1878"/>
      </w:tblGrid>
      <w:tr w:rsidR="009F5FC0" w:rsidRPr="001B0EC2" w14:paraId="07744729" w14:textId="77777777" w:rsidTr="00E63745">
        <w:trPr>
          <w:tblHeader/>
          <w:jc w:val="center"/>
        </w:trPr>
        <w:tc>
          <w:tcPr>
            <w:tcW w:w="1008" w:type="pct"/>
            <w:vMerge w:val="restart"/>
            <w:vAlign w:val="center"/>
          </w:tcPr>
          <w:p w14:paraId="2CDD51CD" w14:textId="77777777" w:rsidR="009F5FC0" w:rsidRPr="001B0EC2" w:rsidRDefault="009F5FC0" w:rsidP="00CD4994">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Đường kính lưỡi khoan</w:t>
            </w:r>
          </w:p>
        </w:tc>
        <w:tc>
          <w:tcPr>
            <w:tcW w:w="2105" w:type="pct"/>
            <w:gridSpan w:val="2"/>
            <w:vAlign w:val="center"/>
          </w:tcPr>
          <w:p w14:paraId="4197DF78" w14:textId="1B2EEB3D" w:rsidR="009F5FC0" w:rsidRPr="001B0EC2" w:rsidRDefault="009F5FC0" w:rsidP="00CD4994">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Đường kính cần khoan khi khoan hợp kim</w:t>
            </w:r>
          </w:p>
        </w:tc>
        <w:tc>
          <w:tcPr>
            <w:tcW w:w="1887" w:type="pct"/>
            <w:gridSpan w:val="2"/>
            <w:vAlign w:val="center"/>
          </w:tcPr>
          <w:p w14:paraId="7A64C8B2" w14:textId="77777777" w:rsidR="009F5FC0" w:rsidRPr="001B0EC2" w:rsidRDefault="009F5FC0" w:rsidP="00CD4994">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Đường kính cần khoan khi khoan kim cương</w:t>
            </w:r>
          </w:p>
        </w:tc>
      </w:tr>
      <w:tr w:rsidR="009F5FC0" w:rsidRPr="001B0EC2" w14:paraId="6EA455A8" w14:textId="77777777" w:rsidTr="00E63745">
        <w:trPr>
          <w:tblHeader/>
          <w:jc w:val="center"/>
        </w:trPr>
        <w:tc>
          <w:tcPr>
            <w:tcW w:w="1008" w:type="pct"/>
            <w:vMerge/>
            <w:vAlign w:val="center"/>
          </w:tcPr>
          <w:p w14:paraId="12DA91FD" w14:textId="77777777" w:rsidR="009F5FC0" w:rsidRPr="001B0EC2" w:rsidRDefault="009F5FC0" w:rsidP="00CD4994">
            <w:pPr>
              <w:shd w:val="clear" w:color="auto" w:fill="FFFFFF"/>
              <w:spacing w:line="360" w:lineRule="auto"/>
              <w:jc w:val="center"/>
              <w:rPr>
                <w:rFonts w:ascii="Arial" w:hAnsi="Arial" w:cs="Arial"/>
                <w:b/>
                <w:bCs/>
                <w:sz w:val="22"/>
                <w:szCs w:val="22"/>
              </w:rPr>
            </w:pPr>
          </w:p>
        </w:tc>
        <w:tc>
          <w:tcPr>
            <w:tcW w:w="1084" w:type="pct"/>
            <w:vAlign w:val="center"/>
          </w:tcPr>
          <w:p w14:paraId="661F632F" w14:textId="77777777" w:rsidR="009F5FC0" w:rsidRPr="001B0EC2" w:rsidRDefault="009F5FC0" w:rsidP="00CD4994">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Nối nhippen</w:t>
            </w:r>
          </w:p>
        </w:tc>
        <w:tc>
          <w:tcPr>
            <w:tcW w:w="1021" w:type="pct"/>
            <w:vAlign w:val="center"/>
          </w:tcPr>
          <w:p w14:paraId="5D2CFED4" w14:textId="77777777" w:rsidR="009F5FC0" w:rsidRPr="001B0EC2" w:rsidRDefault="009F5FC0" w:rsidP="00CD4994">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Nối damôc</w:t>
            </w:r>
          </w:p>
        </w:tc>
        <w:tc>
          <w:tcPr>
            <w:tcW w:w="976" w:type="pct"/>
            <w:vAlign w:val="center"/>
          </w:tcPr>
          <w:p w14:paraId="2238F56A" w14:textId="77777777" w:rsidR="009F5FC0" w:rsidRPr="001B0EC2" w:rsidRDefault="009F5FC0" w:rsidP="00CD4994">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Nối nhippen</w:t>
            </w:r>
          </w:p>
        </w:tc>
        <w:tc>
          <w:tcPr>
            <w:tcW w:w="911" w:type="pct"/>
            <w:vAlign w:val="center"/>
          </w:tcPr>
          <w:p w14:paraId="7E2BBAA5" w14:textId="77777777" w:rsidR="009F5FC0" w:rsidRPr="001B0EC2" w:rsidRDefault="009F5FC0" w:rsidP="00CD4994">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Nối damôc</w:t>
            </w:r>
          </w:p>
        </w:tc>
      </w:tr>
      <w:tr w:rsidR="009F5FC0" w:rsidRPr="001B0EC2" w14:paraId="62702ED6" w14:textId="77777777" w:rsidTr="00E63745">
        <w:trPr>
          <w:jc w:val="center"/>
        </w:trPr>
        <w:tc>
          <w:tcPr>
            <w:tcW w:w="1008" w:type="pct"/>
            <w:vAlign w:val="center"/>
          </w:tcPr>
          <w:p w14:paraId="62FAC65F"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59</w:t>
            </w:r>
          </w:p>
        </w:tc>
        <w:tc>
          <w:tcPr>
            <w:tcW w:w="1084" w:type="pct"/>
            <w:vAlign w:val="center"/>
          </w:tcPr>
          <w:p w14:paraId="4999088C"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42,50</w:t>
            </w:r>
          </w:p>
        </w:tc>
        <w:tc>
          <w:tcPr>
            <w:tcW w:w="1021" w:type="pct"/>
          </w:tcPr>
          <w:p w14:paraId="0EE9BB21"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42</w:t>
            </w:r>
          </w:p>
        </w:tc>
        <w:tc>
          <w:tcPr>
            <w:tcW w:w="976" w:type="pct"/>
          </w:tcPr>
          <w:p w14:paraId="37BC936A"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50</w:t>
            </w:r>
          </w:p>
        </w:tc>
        <w:tc>
          <w:tcPr>
            <w:tcW w:w="911" w:type="pct"/>
          </w:tcPr>
          <w:p w14:paraId="58702CB6"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42</w:t>
            </w:r>
          </w:p>
        </w:tc>
      </w:tr>
      <w:tr w:rsidR="009F5FC0" w:rsidRPr="001B0EC2" w14:paraId="4A32FA18" w14:textId="77777777" w:rsidTr="00E63745">
        <w:trPr>
          <w:jc w:val="center"/>
        </w:trPr>
        <w:tc>
          <w:tcPr>
            <w:tcW w:w="1008" w:type="pct"/>
            <w:vAlign w:val="center"/>
          </w:tcPr>
          <w:p w14:paraId="04C1B717"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76</w:t>
            </w:r>
          </w:p>
        </w:tc>
        <w:tc>
          <w:tcPr>
            <w:tcW w:w="1084" w:type="pct"/>
            <w:vAlign w:val="center"/>
          </w:tcPr>
          <w:p w14:paraId="16999DB0"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42,50</w:t>
            </w:r>
          </w:p>
        </w:tc>
        <w:tc>
          <w:tcPr>
            <w:tcW w:w="1021" w:type="pct"/>
          </w:tcPr>
          <w:p w14:paraId="1E43227C"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42</w:t>
            </w:r>
          </w:p>
        </w:tc>
        <w:tc>
          <w:tcPr>
            <w:tcW w:w="976" w:type="pct"/>
          </w:tcPr>
          <w:p w14:paraId="108EB5B5"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63,5</w:t>
            </w:r>
          </w:p>
        </w:tc>
        <w:tc>
          <w:tcPr>
            <w:tcW w:w="911" w:type="pct"/>
          </w:tcPr>
          <w:p w14:paraId="4DDD9F3E"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50</w:t>
            </w:r>
          </w:p>
        </w:tc>
      </w:tr>
      <w:tr w:rsidR="009F5FC0" w:rsidRPr="001B0EC2" w14:paraId="485BD6F1" w14:textId="77777777" w:rsidTr="00E63745">
        <w:trPr>
          <w:jc w:val="center"/>
        </w:trPr>
        <w:tc>
          <w:tcPr>
            <w:tcW w:w="1008" w:type="pct"/>
            <w:vAlign w:val="center"/>
          </w:tcPr>
          <w:p w14:paraId="20B14C21"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93</w:t>
            </w:r>
          </w:p>
        </w:tc>
        <w:tc>
          <w:tcPr>
            <w:tcW w:w="1084" w:type="pct"/>
            <w:vAlign w:val="center"/>
          </w:tcPr>
          <w:p w14:paraId="4CC2468F"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50; 63,5</w:t>
            </w:r>
          </w:p>
        </w:tc>
        <w:tc>
          <w:tcPr>
            <w:tcW w:w="1021" w:type="pct"/>
          </w:tcPr>
          <w:p w14:paraId="5419BB1B"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42;50</w:t>
            </w:r>
          </w:p>
        </w:tc>
        <w:tc>
          <w:tcPr>
            <w:tcW w:w="976" w:type="pct"/>
          </w:tcPr>
          <w:p w14:paraId="7A2BEEDF"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c>
          <w:tcPr>
            <w:tcW w:w="911" w:type="pct"/>
          </w:tcPr>
          <w:p w14:paraId="0277C8B7"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r>
      <w:tr w:rsidR="009F5FC0" w:rsidRPr="001B0EC2" w14:paraId="28BFDDFC" w14:textId="77777777" w:rsidTr="00E63745">
        <w:trPr>
          <w:jc w:val="center"/>
        </w:trPr>
        <w:tc>
          <w:tcPr>
            <w:tcW w:w="1008" w:type="pct"/>
            <w:vAlign w:val="center"/>
          </w:tcPr>
          <w:p w14:paraId="0651B9D1"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112</w:t>
            </w:r>
          </w:p>
        </w:tc>
        <w:tc>
          <w:tcPr>
            <w:tcW w:w="1084" w:type="pct"/>
            <w:vAlign w:val="center"/>
          </w:tcPr>
          <w:p w14:paraId="08523E60"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50; 63,5</w:t>
            </w:r>
          </w:p>
        </w:tc>
        <w:tc>
          <w:tcPr>
            <w:tcW w:w="1021" w:type="pct"/>
          </w:tcPr>
          <w:p w14:paraId="562FAC3C"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50; 60,3</w:t>
            </w:r>
          </w:p>
          <w:p w14:paraId="7DEF5EF2"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63,5</w:t>
            </w:r>
          </w:p>
        </w:tc>
        <w:tc>
          <w:tcPr>
            <w:tcW w:w="976" w:type="pct"/>
          </w:tcPr>
          <w:p w14:paraId="631A725B"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p w14:paraId="08A2046C"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c>
          <w:tcPr>
            <w:tcW w:w="911" w:type="pct"/>
          </w:tcPr>
          <w:p w14:paraId="4A906446"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p w14:paraId="20639E62"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r>
      <w:tr w:rsidR="009F5FC0" w:rsidRPr="001B0EC2" w14:paraId="6CCE4D97" w14:textId="77777777" w:rsidTr="00E63745">
        <w:trPr>
          <w:jc w:val="center"/>
        </w:trPr>
        <w:tc>
          <w:tcPr>
            <w:tcW w:w="1008" w:type="pct"/>
            <w:vAlign w:val="center"/>
          </w:tcPr>
          <w:p w14:paraId="63B3D1DB"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132</w:t>
            </w:r>
          </w:p>
        </w:tc>
        <w:tc>
          <w:tcPr>
            <w:tcW w:w="1084" w:type="pct"/>
            <w:vAlign w:val="center"/>
          </w:tcPr>
          <w:p w14:paraId="04869913"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63,5</w:t>
            </w:r>
          </w:p>
        </w:tc>
        <w:tc>
          <w:tcPr>
            <w:tcW w:w="1021" w:type="pct"/>
          </w:tcPr>
          <w:p w14:paraId="3AAB3190"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(50); 60,3</w:t>
            </w:r>
          </w:p>
          <w:p w14:paraId="54993BFA"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63,5</w:t>
            </w:r>
          </w:p>
        </w:tc>
        <w:tc>
          <w:tcPr>
            <w:tcW w:w="976" w:type="pct"/>
          </w:tcPr>
          <w:p w14:paraId="159EB76C"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c>
          <w:tcPr>
            <w:tcW w:w="911" w:type="pct"/>
          </w:tcPr>
          <w:p w14:paraId="04EF564C"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r>
      <w:tr w:rsidR="009F5FC0" w:rsidRPr="001B0EC2" w14:paraId="033CAA9F" w14:textId="77777777" w:rsidTr="00E63745">
        <w:trPr>
          <w:jc w:val="center"/>
        </w:trPr>
        <w:tc>
          <w:tcPr>
            <w:tcW w:w="1008" w:type="pct"/>
            <w:vAlign w:val="center"/>
          </w:tcPr>
          <w:p w14:paraId="41838B99"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152</w:t>
            </w:r>
          </w:p>
        </w:tc>
        <w:tc>
          <w:tcPr>
            <w:tcW w:w="1084" w:type="pct"/>
            <w:vAlign w:val="center"/>
          </w:tcPr>
          <w:p w14:paraId="6E8F3C3A"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c>
          <w:tcPr>
            <w:tcW w:w="1021" w:type="pct"/>
          </w:tcPr>
          <w:p w14:paraId="08068080"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63,5; 73</w:t>
            </w:r>
          </w:p>
        </w:tc>
        <w:tc>
          <w:tcPr>
            <w:tcW w:w="976" w:type="pct"/>
          </w:tcPr>
          <w:p w14:paraId="7C7C52B0"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c>
          <w:tcPr>
            <w:tcW w:w="911" w:type="pct"/>
          </w:tcPr>
          <w:p w14:paraId="487D1FE0"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r>
      <w:tr w:rsidR="009F5FC0" w:rsidRPr="001B0EC2" w14:paraId="017FE288" w14:textId="77777777" w:rsidTr="00E63745">
        <w:trPr>
          <w:jc w:val="center"/>
        </w:trPr>
        <w:tc>
          <w:tcPr>
            <w:tcW w:w="1008" w:type="pct"/>
            <w:vAlign w:val="center"/>
          </w:tcPr>
          <w:p w14:paraId="496A4BDC"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&gt; 152</w:t>
            </w:r>
          </w:p>
        </w:tc>
        <w:tc>
          <w:tcPr>
            <w:tcW w:w="1084" w:type="pct"/>
            <w:vAlign w:val="center"/>
          </w:tcPr>
          <w:p w14:paraId="0DED1650"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c>
          <w:tcPr>
            <w:tcW w:w="1021" w:type="pct"/>
          </w:tcPr>
          <w:p w14:paraId="5B7DA7F1"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73</w:t>
            </w:r>
          </w:p>
        </w:tc>
        <w:tc>
          <w:tcPr>
            <w:tcW w:w="976" w:type="pct"/>
          </w:tcPr>
          <w:p w14:paraId="7EA0C12F"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c>
          <w:tcPr>
            <w:tcW w:w="911" w:type="pct"/>
          </w:tcPr>
          <w:p w14:paraId="782012D8" w14:textId="77777777" w:rsidR="009F5FC0" w:rsidRPr="001B0EC2" w:rsidRDefault="009F5FC0" w:rsidP="00CD4994">
            <w:pPr>
              <w:shd w:val="clear" w:color="auto" w:fill="FFFFFF"/>
              <w:spacing w:line="360" w:lineRule="auto"/>
              <w:jc w:val="center"/>
              <w:rPr>
                <w:rFonts w:ascii="Arial" w:hAnsi="Arial" w:cs="Arial"/>
                <w:sz w:val="22"/>
                <w:szCs w:val="22"/>
              </w:rPr>
            </w:pPr>
            <w:r w:rsidRPr="001B0EC2">
              <w:rPr>
                <w:rFonts w:ascii="Arial" w:hAnsi="Arial" w:cs="Arial"/>
                <w:sz w:val="22"/>
                <w:szCs w:val="22"/>
              </w:rPr>
              <w:t>-</w:t>
            </w:r>
          </w:p>
        </w:tc>
      </w:tr>
    </w:tbl>
    <w:p w14:paraId="22222AD7" w14:textId="7B740A3F" w:rsidR="009F5FC0" w:rsidRPr="001B0EC2" w:rsidRDefault="00493F35" w:rsidP="009F5FC0">
      <w:pPr>
        <w:shd w:val="clear" w:color="auto" w:fill="FFFFFF"/>
        <w:spacing w:line="360" w:lineRule="auto"/>
        <w:jc w:val="both"/>
        <w:rPr>
          <w:rFonts w:ascii="Arial" w:hAnsi="Arial" w:cs="Arial"/>
          <w:sz w:val="22"/>
          <w:szCs w:val="22"/>
          <w:lang w:val="vi-VN"/>
        </w:rPr>
      </w:pPr>
      <w:r w:rsidRPr="001B0EC2">
        <w:rPr>
          <w:rFonts w:ascii="Arial" w:hAnsi="Arial" w:cs="Arial"/>
          <w:b/>
          <w:bCs/>
          <w:sz w:val="22"/>
          <w:szCs w:val="22"/>
        </w:rPr>
        <w:t>5.6.</w:t>
      </w:r>
      <w:r w:rsidR="00E63745" w:rsidRPr="001B0EC2">
        <w:rPr>
          <w:rFonts w:ascii="Arial" w:hAnsi="Arial" w:cs="Arial"/>
          <w:b/>
          <w:bCs/>
          <w:sz w:val="22"/>
          <w:szCs w:val="22"/>
        </w:rPr>
        <w:t>1</w:t>
      </w:r>
      <w:r w:rsidR="009F5FC0" w:rsidRPr="001B0EC2">
        <w:rPr>
          <w:rFonts w:ascii="Arial" w:hAnsi="Arial" w:cs="Arial"/>
          <w:b/>
          <w:bCs/>
          <w:sz w:val="22"/>
          <w:szCs w:val="22"/>
          <w:lang w:val="vi-VN"/>
        </w:rPr>
        <w:t>.7</w:t>
      </w:r>
      <w:r w:rsidR="009F5FC0" w:rsidRPr="001B0EC2">
        <w:rPr>
          <w:rFonts w:ascii="Arial" w:hAnsi="Arial" w:cs="Arial"/>
          <w:sz w:val="22"/>
          <w:szCs w:val="22"/>
        </w:rPr>
        <w:t xml:space="preserve"> Phải hạn chế tốc độ quay cột cần khoan tuỳ theo chiều sâu lỗ khoan (xem bảng </w:t>
      </w:r>
      <w:r w:rsidR="009F5FC0" w:rsidRPr="001B0EC2">
        <w:rPr>
          <w:rFonts w:ascii="Arial" w:hAnsi="Arial" w:cs="Arial"/>
          <w:sz w:val="22"/>
          <w:szCs w:val="22"/>
          <w:lang w:val="vi-VN"/>
        </w:rPr>
        <w:t>8</w:t>
      </w:r>
      <w:r w:rsidR="009F5FC0" w:rsidRPr="001B0EC2">
        <w:rPr>
          <w:rFonts w:ascii="Arial" w:hAnsi="Arial" w:cs="Arial"/>
          <w:sz w:val="22"/>
          <w:szCs w:val="22"/>
        </w:rPr>
        <w:t>)</w:t>
      </w:r>
    </w:p>
    <w:p w14:paraId="13D22CC3" w14:textId="77777777" w:rsidR="009F5FC0" w:rsidRPr="001B0EC2" w:rsidRDefault="009F5FC0" w:rsidP="009F5FC0">
      <w:pPr>
        <w:shd w:val="clear" w:color="auto" w:fill="FFFFFF"/>
        <w:spacing w:line="360" w:lineRule="auto"/>
        <w:jc w:val="right"/>
        <w:rPr>
          <w:rFonts w:ascii="Arial" w:hAnsi="Arial" w:cs="Arial"/>
          <w:sz w:val="22"/>
          <w:szCs w:val="22"/>
        </w:rPr>
      </w:pPr>
      <w:r w:rsidRPr="001B0EC2">
        <w:rPr>
          <w:rFonts w:ascii="Arial" w:hAnsi="Arial" w:cs="Arial"/>
          <w:sz w:val="22"/>
          <w:szCs w:val="22"/>
        </w:rPr>
        <w:t>Bảng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3528"/>
        <w:gridCol w:w="3437"/>
      </w:tblGrid>
      <w:tr w:rsidR="009F5FC0" w:rsidRPr="001B0EC2" w14:paraId="75A4937F" w14:textId="77777777" w:rsidTr="00BA25C0">
        <w:trPr>
          <w:jc w:val="center"/>
        </w:trPr>
        <w:tc>
          <w:tcPr>
            <w:tcW w:w="1622" w:type="pct"/>
            <w:vMerge w:val="restart"/>
            <w:vAlign w:val="center"/>
          </w:tcPr>
          <w:p w14:paraId="010BEBBB" w14:textId="77777777" w:rsidR="009F5FC0" w:rsidRPr="001B0EC2" w:rsidRDefault="009F5FC0" w:rsidP="00BA25C0">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Chiều sâu lỗ khoan (m)</w:t>
            </w:r>
          </w:p>
        </w:tc>
        <w:tc>
          <w:tcPr>
            <w:tcW w:w="3378" w:type="pct"/>
            <w:gridSpan w:val="2"/>
            <w:vAlign w:val="center"/>
          </w:tcPr>
          <w:p w14:paraId="415F0737" w14:textId="77777777" w:rsidR="009F5FC0" w:rsidRPr="001B0EC2" w:rsidRDefault="009F5FC0" w:rsidP="00BA25C0">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Tốc độ quay lớn nhất cho phép v/ph</w:t>
            </w:r>
          </w:p>
        </w:tc>
      </w:tr>
      <w:tr w:rsidR="009F5FC0" w:rsidRPr="001B0EC2" w14:paraId="398C3033" w14:textId="77777777" w:rsidTr="00BA25C0">
        <w:trPr>
          <w:jc w:val="center"/>
        </w:trPr>
        <w:tc>
          <w:tcPr>
            <w:tcW w:w="1622" w:type="pct"/>
            <w:vMerge/>
            <w:vAlign w:val="center"/>
          </w:tcPr>
          <w:p w14:paraId="45BB59E9" w14:textId="77777777" w:rsidR="009F5FC0" w:rsidRPr="001B0EC2" w:rsidRDefault="009F5FC0" w:rsidP="00BA25C0">
            <w:pPr>
              <w:shd w:val="clear" w:color="auto" w:fill="FFFFFF"/>
              <w:spacing w:line="360" w:lineRule="auto"/>
              <w:jc w:val="center"/>
              <w:rPr>
                <w:rFonts w:ascii="Arial" w:hAnsi="Arial" w:cs="Arial"/>
                <w:b/>
                <w:bCs/>
                <w:sz w:val="22"/>
                <w:szCs w:val="22"/>
              </w:rPr>
            </w:pPr>
          </w:p>
        </w:tc>
        <w:tc>
          <w:tcPr>
            <w:tcW w:w="1711" w:type="pct"/>
            <w:vAlign w:val="center"/>
          </w:tcPr>
          <w:p w14:paraId="3F751357" w14:textId="52118935" w:rsidR="009F5FC0" w:rsidRPr="001B0EC2" w:rsidRDefault="009F5FC0" w:rsidP="00BA25C0">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hợp kim</w:t>
            </w:r>
          </w:p>
        </w:tc>
        <w:tc>
          <w:tcPr>
            <w:tcW w:w="1667" w:type="pct"/>
            <w:vAlign w:val="center"/>
          </w:tcPr>
          <w:p w14:paraId="0973C654" w14:textId="77777777" w:rsidR="009F5FC0" w:rsidRPr="001B0EC2" w:rsidRDefault="009F5FC0" w:rsidP="00BA25C0">
            <w:pPr>
              <w:shd w:val="clear" w:color="auto" w:fill="FFFFFF"/>
              <w:spacing w:line="360" w:lineRule="auto"/>
              <w:jc w:val="center"/>
              <w:rPr>
                <w:rFonts w:ascii="Arial" w:hAnsi="Arial" w:cs="Arial"/>
                <w:b/>
                <w:bCs/>
                <w:sz w:val="22"/>
                <w:szCs w:val="22"/>
              </w:rPr>
            </w:pPr>
            <w:r w:rsidRPr="001B0EC2">
              <w:rPr>
                <w:rFonts w:ascii="Arial" w:hAnsi="Arial" w:cs="Arial"/>
                <w:b/>
                <w:bCs/>
                <w:sz w:val="22"/>
                <w:szCs w:val="22"/>
              </w:rPr>
              <w:t>Khoan kim cương</w:t>
            </w:r>
          </w:p>
        </w:tc>
      </w:tr>
      <w:tr w:rsidR="009F5FC0" w:rsidRPr="001B0EC2" w14:paraId="23BDB8B1" w14:textId="77777777" w:rsidTr="00BA25C0">
        <w:trPr>
          <w:jc w:val="center"/>
        </w:trPr>
        <w:tc>
          <w:tcPr>
            <w:tcW w:w="1622" w:type="pct"/>
          </w:tcPr>
          <w:p w14:paraId="5221EA65"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0 – 300</w:t>
            </w:r>
          </w:p>
        </w:tc>
        <w:tc>
          <w:tcPr>
            <w:tcW w:w="1711" w:type="pct"/>
          </w:tcPr>
          <w:p w14:paraId="7A2A04AC"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500 – 400</w:t>
            </w:r>
          </w:p>
        </w:tc>
        <w:tc>
          <w:tcPr>
            <w:tcW w:w="1667" w:type="pct"/>
          </w:tcPr>
          <w:p w14:paraId="39022E79"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1000 – 800</w:t>
            </w:r>
          </w:p>
        </w:tc>
      </w:tr>
      <w:tr w:rsidR="009F5FC0" w:rsidRPr="001B0EC2" w14:paraId="4208F031" w14:textId="77777777" w:rsidTr="00BA25C0">
        <w:trPr>
          <w:jc w:val="center"/>
        </w:trPr>
        <w:tc>
          <w:tcPr>
            <w:tcW w:w="1622" w:type="pct"/>
          </w:tcPr>
          <w:p w14:paraId="406324E2"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300 – 600</w:t>
            </w:r>
          </w:p>
        </w:tc>
        <w:tc>
          <w:tcPr>
            <w:tcW w:w="1711" w:type="pct"/>
          </w:tcPr>
          <w:p w14:paraId="368ACFFD"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400 – 300</w:t>
            </w:r>
          </w:p>
        </w:tc>
        <w:tc>
          <w:tcPr>
            <w:tcW w:w="1667" w:type="pct"/>
          </w:tcPr>
          <w:p w14:paraId="0659E73E"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800 – 600</w:t>
            </w:r>
          </w:p>
        </w:tc>
      </w:tr>
      <w:tr w:rsidR="009F5FC0" w:rsidRPr="001B0EC2" w14:paraId="3BAD2B11" w14:textId="77777777" w:rsidTr="00BA25C0">
        <w:trPr>
          <w:jc w:val="center"/>
        </w:trPr>
        <w:tc>
          <w:tcPr>
            <w:tcW w:w="1622" w:type="pct"/>
          </w:tcPr>
          <w:p w14:paraId="6BF36A41"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600 – 900</w:t>
            </w:r>
          </w:p>
        </w:tc>
        <w:tc>
          <w:tcPr>
            <w:tcW w:w="1711" w:type="pct"/>
          </w:tcPr>
          <w:p w14:paraId="74403360"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300 – 200</w:t>
            </w:r>
          </w:p>
        </w:tc>
        <w:tc>
          <w:tcPr>
            <w:tcW w:w="1667" w:type="pct"/>
          </w:tcPr>
          <w:p w14:paraId="5DFFDC24"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600 – 500</w:t>
            </w:r>
          </w:p>
        </w:tc>
      </w:tr>
      <w:tr w:rsidR="009F5FC0" w:rsidRPr="001B0EC2" w14:paraId="6D1D7429" w14:textId="77777777" w:rsidTr="00BA25C0">
        <w:trPr>
          <w:jc w:val="center"/>
        </w:trPr>
        <w:tc>
          <w:tcPr>
            <w:tcW w:w="1622" w:type="pct"/>
          </w:tcPr>
          <w:p w14:paraId="7D5A0AC8"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900 – 1200</w:t>
            </w:r>
          </w:p>
        </w:tc>
        <w:tc>
          <w:tcPr>
            <w:tcW w:w="1711" w:type="pct"/>
          </w:tcPr>
          <w:p w14:paraId="025C922C"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200 – 150</w:t>
            </w:r>
          </w:p>
        </w:tc>
        <w:tc>
          <w:tcPr>
            <w:tcW w:w="1667" w:type="pct"/>
          </w:tcPr>
          <w:p w14:paraId="34604AAC"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500 – 400</w:t>
            </w:r>
          </w:p>
        </w:tc>
      </w:tr>
      <w:tr w:rsidR="009F5FC0" w:rsidRPr="001B0EC2" w14:paraId="608046F8" w14:textId="77777777" w:rsidTr="00BA25C0">
        <w:trPr>
          <w:jc w:val="center"/>
        </w:trPr>
        <w:tc>
          <w:tcPr>
            <w:tcW w:w="1622" w:type="pct"/>
          </w:tcPr>
          <w:p w14:paraId="1DFE4B46"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1200 – 1500</w:t>
            </w:r>
          </w:p>
        </w:tc>
        <w:tc>
          <w:tcPr>
            <w:tcW w:w="1711" w:type="pct"/>
          </w:tcPr>
          <w:p w14:paraId="3F9A7201"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150 – 100</w:t>
            </w:r>
          </w:p>
        </w:tc>
        <w:tc>
          <w:tcPr>
            <w:tcW w:w="1667" w:type="pct"/>
          </w:tcPr>
          <w:p w14:paraId="23146556" w14:textId="77777777" w:rsidR="009F5FC0" w:rsidRPr="001B0EC2" w:rsidRDefault="009F5FC0" w:rsidP="00BA25C0">
            <w:pPr>
              <w:shd w:val="clear" w:color="auto" w:fill="FFFFFF"/>
              <w:spacing w:line="360" w:lineRule="auto"/>
              <w:jc w:val="center"/>
              <w:rPr>
                <w:rFonts w:ascii="Arial" w:hAnsi="Arial" w:cs="Arial"/>
                <w:sz w:val="22"/>
                <w:szCs w:val="22"/>
              </w:rPr>
            </w:pPr>
            <w:r w:rsidRPr="001B0EC2">
              <w:rPr>
                <w:rFonts w:ascii="Arial" w:hAnsi="Arial" w:cs="Arial"/>
                <w:sz w:val="22"/>
                <w:szCs w:val="22"/>
              </w:rPr>
              <w:t>400 – 300</w:t>
            </w:r>
          </w:p>
        </w:tc>
      </w:tr>
    </w:tbl>
    <w:p w14:paraId="342F70CF"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Ghi chú: giới hạn tốc độ quay như trên áp dụng cho trường hợp cột cần khoan có đường kính phù hợp với đường kính lỗ khoan.</w:t>
      </w:r>
    </w:p>
    <w:p w14:paraId="1B079170" w14:textId="557596CC"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rPr>
        <w:t>5.6.</w:t>
      </w:r>
      <w:r w:rsidR="00E63745" w:rsidRPr="001B0EC2">
        <w:rPr>
          <w:rFonts w:ascii="Arial" w:hAnsi="Arial" w:cs="Arial"/>
          <w:b/>
          <w:bCs/>
          <w:sz w:val="22"/>
          <w:szCs w:val="22"/>
        </w:rPr>
        <w:t>1</w:t>
      </w:r>
      <w:r w:rsidR="009F5FC0" w:rsidRPr="001B0EC2">
        <w:rPr>
          <w:rFonts w:ascii="Arial" w:hAnsi="Arial" w:cs="Arial"/>
          <w:b/>
          <w:bCs/>
          <w:sz w:val="22"/>
          <w:szCs w:val="22"/>
          <w:lang w:val="vi-VN"/>
        </w:rPr>
        <w:t>.</w:t>
      </w:r>
      <w:r w:rsidR="009F5FC0" w:rsidRPr="001B0EC2">
        <w:rPr>
          <w:rFonts w:ascii="Arial" w:hAnsi="Arial" w:cs="Arial"/>
          <w:b/>
          <w:bCs/>
          <w:sz w:val="22"/>
          <w:szCs w:val="22"/>
        </w:rPr>
        <w:t>8</w:t>
      </w:r>
      <w:r w:rsidR="009F5FC0" w:rsidRPr="001B0EC2">
        <w:rPr>
          <w:rFonts w:ascii="Arial" w:hAnsi="Arial" w:cs="Arial"/>
          <w:sz w:val="22"/>
          <w:szCs w:val="22"/>
        </w:rPr>
        <w:t xml:space="preserve"> Không sử dụng </w:t>
      </w:r>
      <w:r w:rsidR="00E63745" w:rsidRPr="001B0EC2">
        <w:rPr>
          <w:rFonts w:ascii="Arial" w:hAnsi="Arial" w:cs="Arial"/>
          <w:sz w:val="22"/>
          <w:szCs w:val="22"/>
        </w:rPr>
        <w:t>mũi</w:t>
      </w:r>
      <w:r w:rsidR="009F5FC0" w:rsidRPr="001B0EC2">
        <w:rPr>
          <w:rFonts w:ascii="Arial" w:hAnsi="Arial" w:cs="Arial"/>
          <w:sz w:val="22"/>
          <w:szCs w:val="22"/>
        </w:rPr>
        <w:t xml:space="preserve"> khoan hợp kim bị mòn quá 1,5mm theo chiều đường kính, </w:t>
      </w:r>
      <w:r w:rsidR="00E63745" w:rsidRPr="001B0EC2">
        <w:rPr>
          <w:rFonts w:ascii="Arial" w:hAnsi="Arial" w:cs="Arial"/>
          <w:sz w:val="22"/>
          <w:szCs w:val="22"/>
        </w:rPr>
        <w:t>mũi</w:t>
      </w:r>
      <w:r w:rsidR="009F5FC0" w:rsidRPr="001B0EC2">
        <w:rPr>
          <w:rFonts w:ascii="Arial" w:hAnsi="Arial" w:cs="Arial"/>
          <w:sz w:val="22"/>
          <w:szCs w:val="22"/>
        </w:rPr>
        <w:t xml:space="preserve"> khoan kim cương bị mòn quá giới hạn quy định</w:t>
      </w:r>
      <w:r w:rsidR="009F5FC0" w:rsidRPr="001B0EC2">
        <w:rPr>
          <w:rFonts w:ascii="Arial" w:hAnsi="Arial" w:cs="Arial"/>
          <w:sz w:val="22"/>
          <w:szCs w:val="22"/>
          <w:lang w:val="vi-VN"/>
        </w:rPr>
        <w:t>.</w:t>
      </w:r>
    </w:p>
    <w:p w14:paraId="0C63402B" w14:textId="3D8E1099"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.9</w:t>
      </w:r>
      <w:r w:rsidR="009F5FC0" w:rsidRPr="001B0EC2">
        <w:rPr>
          <w:rFonts w:ascii="Arial" w:hAnsi="Arial" w:cs="Arial"/>
          <w:sz w:val="22"/>
          <w:szCs w:val="22"/>
          <w:lang w:val="vi-VN"/>
        </w:rPr>
        <w:t xml:space="preserve"> Khi lắp dụng cụ khoan, đặc biệt là lắp các cần nặng hoặc lắp đamôc, muphta vào cần khoan, cần phải xiết chặt các mối nối ren bằng máy vặn cần hoặc bằng khoá có nối thêm tay đòn.</w:t>
      </w:r>
    </w:p>
    <w:p w14:paraId="56A17A3A" w14:textId="6CECBCCF"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.10</w:t>
      </w:r>
      <w:r w:rsidR="009F5FC0" w:rsidRPr="001B0EC2">
        <w:rPr>
          <w:rFonts w:ascii="Arial" w:hAnsi="Arial" w:cs="Arial"/>
          <w:sz w:val="22"/>
          <w:szCs w:val="22"/>
          <w:lang w:val="vi-VN"/>
        </w:rPr>
        <w:t xml:space="preserve"> Khi khoan trong điệu kiện phức tạp hoặc khoan sâu hơn 300m, phải lắp đầu nối an toàn vào bộ dụng cụ khoan để khi cần thiết có thể tháo cột cần khoan một cách nhanh chóng.</w:t>
      </w:r>
    </w:p>
    <w:p w14:paraId="0BDADD4A" w14:textId="12055F71"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E63745" w:rsidRPr="001B0EC2">
        <w:rPr>
          <w:rFonts w:ascii="Arial" w:hAnsi="Arial" w:cs="Arial"/>
          <w:b/>
          <w:bCs/>
          <w:sz w:val="22"/>
          <w:szCs w:val="22"/>
          <w:lang w:val="vi-VN"/>
        </w:rPr>
        <w:t>1</w:t>
      </w:r>
      <w:r w:rsidR="009F5FC0" w:rsidRPr="001B0EC2">
        <w:rPr>
          <w:rFonts w:ascii="Arial" w:hAnsi="Arial" w:cs="Arial"/>
          <w:b/>
          <w:bCs/>
          <w:sz w:val="22"/>
          <w:szCs w:val="22"/>
          <w:lang w:val="vi-VN"/>
        </w:rPr>
        <w:t>.11</w:t>
      </w:r>
      <w:r w:rsidR="009F5FC0" w:rsidRPr="001B0EC2">
        <w:rPr>
          <w:rFonts w:ascii="Arial" w:hAnsi="Arial" w:cs="Arial"/>
          <w:sz w:val="22"/>
          <w:szCs w:val="22"/>
          <w:lang w:val="vi-VN"/>
        </w:rPr>
        <w:t xml:space="preserve"> </w:t>
      </w:r>
      <w:r w:rsidR="0087568C" w:rsidRPr="001B0EC2">
        <w:rPr>
          <w:rFonts w:ascii="Arial" w:hAnsi="Arial" w:cs="Arial"/>
          <w:sz w:val="22"/>
          <w:szCs w:val="22"/>
          <w:lang w:val="vi-VN"/>
        </w:rPr>
        <w:t>T</w:t>
      </w:r>
      <w:r w:rsidR="009F5FC0" w:rsidRPr="001B0EC2">
        <w:rPr>
          <w:rFonts w:ascii="Arial" w:hAnsi="Arial" w:cs="Arial"/>
          <w:sz w:val="22"/>
          <w:szCs w:val="22"/>
          <w:lang w:val="vi-VN"/>
        </w:rPr>
        <w:t xml:space="preserve">hả </w:t>
      </w:r>
      <w:r w:rsidR="0087568C" w:rsidRPr="001B0EC2">
        <w:rPr>
          <w:rFonts w:ascii="Arial" w:hAnsi="Arial" w:cs="Arial"/>
          <w:sz w:val="22"/>
          <w:szCs w:val="22"/>
          <w:lang w:val="vi-VN"/>
        </w:rPr>
        <w:t xml:space="preserve">bộ </w:t>
      </w:r>
      <w:r w:rsidR="009F5FC0" w:rsidRPr="001B0EC2">
        <w:rPr>
          <w:rFonts w:ascii="Arial" w:hAnsi="Arial" w:cs="Arial"/>
          <w:sz w:val="22"/>
          <w:szCs w:val="22"/>
          <w:lang w:val="vi-VN"/>
        </w:rPr>
        <w:t xml:space="preserve">dụng cụ khoan </w:t>
      </w:r>
      <w:r w:rsidR="0087568C" w:rsidRPr="001B0EC2">
        <w:rPr>
          <w:rFonts w:ascii="Arial" w:hAnsi="Arial" w:cs="Arial"/>
          <w:sz w:val="22"/>
          <w:szCs w:val="22"/>
          <w:lang w:val="vi-VN"/>
        </w:rPr>
        <w:t xml:space="preserve">xuống </w:t>
      </w:r>
      <w:r w:rsidR="009F5FC0" w:rsidRPr="001B0EC2">
        <w:rPr>
          <w:rFonts w:ascii="Arial" w:hAnsi="Arial" w:cs="Arial"/>
          <w:sz w:val="22"/>
          <w:szCs w:val="22"/>
          <w:lang w:val="vi-VN"/>
        </w:rPr>
        <w:t xml:space="preserve">đáy lỗ khoan </w:t>
      </w:r>
      <w:r w:rsidR="0087568C" w:rsidRPr="001B0EC2">
        <w:rPr>
          <w:rFonts w:ascii="Arial" w:hAnsi="Arial" w:cs="Arial"/>
          <w:sz w:val="22"/>
          <w:szCs w:val="22"/>
          <w:lang w:val="vi-VN"/>
        </w:rPr>
        <w:t>phải tuân thủ quy định tại mục ???</w:t>
      </w:r>
    </w:p>
    <w:p w14:paraId="4A92E33E" w14:textId="5CF7736C"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5.6.</w:t>
      </w:r>
      <w:r w:rsidR="0087568C" w:rsidRPr="001B0EC2">
        <w:rPr>
          <w:rFonts w:ascii="Arial" w:hAnsi="Arial" w:cs="Arial"/>
          <w:b/>
          <w:bCs/>
          <w:sz w:val="22"/>
          <w:szCs w:val="22"/>
          <w:lang w:val="vi-VN"/>
        </w:rPr>
        <w:t>1.12</w:t>
      </w:r>
      <w:r w:rsidR="009F5FC0" w:rsidRPr="001B0EC2">
        <w:rPr>
          <w:rFonts w:ascii="Arial" w:hAnsi="Arial" w:cs="Arial"/>
          <w:sz w:val="22"/>
          <w:szCs w:val="22"/>
          <w:lang w:val="vi-VN"/>
        </w:rPr>
        <w:t xml:space="preserve"> Trong thời gian khoan, nếu hệ thống bơm rửa bị hỏng hóc bất ngờ thì phải lập tức kéo bộ dụng cụ khoan lên cách đáy 2 – 3m rồi mới tiến hành sửa chữa, nếu trong lỗ khoan có tầng dễ sập lở thì phải kéo dụng cụ khoan lên trên tầng này. Trong thời gian sửa chữa, cứ 15 – 20phút phải quay bộ dụng cụ khoan một lần. Nếu thời gian sửa chữa kéo dài trên 4 – 5giờ thì phải kéo dụng cụ khoan lên mặt đất hoặc đến đoạn lỗ khoan có ống chống.</w:t>
      </w:r>
    </w:p>
    <w:p w14:paraId="0024ABC7"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Nếu máy khoan, động cơ hoặc máy phát điện bị hỏng hóc bất ngờ thì phải lập tức sử dụng các thiết bị phụ để nâng dụng cụ khoan lên đến vị trí an toàn.</w:t>
      </w:r>
    </w:p>
    <w:p w14:paraId="19DE9423"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Sau khi sửa chữa xong thiết bị, phải phục hồi lưu thông nước rửa bình thường rồi mới hạ dụng cụ khoan xuống đến đáy.</w:t>
      </w:r>
    </w:p>
    <w:p w14:paraId="7898FDA2" w14:textId="4418C16A"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1.13</w:t>
      </w:r>
      <w:r w:rsidR="009F5FC0" w:rsidRPr="001B0EC2">
        <w:rPr>
          <w:rFonts w:ascii="Arial" w:hAnsi="Arial" w:cs="Arial"/>
          <w:sz w:val="22"/>
          <w:szCs w:val="22"/>
          <w:lang w:val="vi-VN"/>
        </w:rPr>
        <w:t xml:space="preserve"> Trước khi chèn mẫu, phải rửa sạch lỗ khoan. Thoài gian rửa tuỳ thuộc vào lưu lượng bơm và thể tích lỗ khoan:</w:t>
      </w:r>
    </w:p>
    <w:p w14:paraId="2047232B" w14:textId="77777777" w:rsidR="009F5FC0" w:rsidRPr="001B0EC2" w:rsidRDefault="009F5FC0" w:rsidP="002A4E0C">
      <w:pPr>
        <w:shd w:val="clear" w:color="auto" w:fill="FFFFFF"/>
        <w:spacing w:before="120" w:line="360" w:lineRule="auto"/>
        <w:jc w:val="center"/>
        <w:rPr>
          <w:rFonts w:ascii="Arial" w:hAnsi="Arial" w:cs="Arial"/>
          <w:sz w:val="22"/>
          <w:szCs w:val="22"/>
        </w:rPr>
      </w:pPr>
      <w:r w:rsidRPr="001B0EC2">
        <w:rPr>
          <w:rFonts w:ascii="Arial" w:hAnsi="Arial" w:cs="Arial"/>
          <w:sz w:val="22"/>
          <w:szCs w:val="22"/>
        </w:rPr>
        <w:object w:dxaOrig="1080" w:dyaOrig="660" w14:anchorId="23AB9796">
          <v:shape id="_x0000_i1026" type="#_x0000_t75" style="width:55.2pt;height:34.2pt" o:ole="">
            <v:imagedata r:id="rId10" o:title=""/>
          </v:shape>
          <o:OLEObject Type="Embed" ProgID="Equation.3" ShapeID="_x0000_i1026" DrawAspect="Content" ObjectID="_1814666021" r:id="rId11"/>
        </w:object>
      </w:r>
    </w:p>
    <w:p w14:paraId="641CF113"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V – Thể tích lỗ khoan, lít.</w:t>
      </w:r>
    </w:p>
    <w:p w14:paraId="4559588B"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Q – Lưu lượng bơm rửa, l/ph.</w:t>
      </w:r>
    </w:p>
    <w:p w14:paraId="0FA6A2E4" w14:textId="728A9D97" w:rsidR="009F5FC0" w:rsidRPr="001B0EC2" w:rsidRDefault="00493F35" w:rsidP="002A4E0C">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5.6.</w:t>
      </w:r>
      <w:r w:rsidR="0087568C" w:rsidRPr="001B0EC2">
        <w:rPr>
          <w:rFonts w:ascii="Arial" w:hAnsi="Arial" w:cs="Arial"/>
          <w:b/>
          <w:bCs/>
          <w:sz w:val="22"/>
          <w:szCs w:val="22"/>
        </w:rPr>
        <w:t xml:space="preserve">1.14 </w:t>
      </w:r>
      <w:r w:rsidR="009F5FC0" w:rsidRPr="001B0EC2">
        <w:rPr>
          <w:rFonts w:ascii="Arial" w:hAnsi="Arial" w:cs="Arial"/>
          <w:sz w:val="22"/>
          <w:szCs w:val="22"/>
        </w:rPr>
        <w:t>Phải đậy kín miệng lỗ khoan khi trong lỗ khoan không có dụng cụ khoan làm việc.</w:t>
      </w:r>
    </w:p>
    <w:p w14:paraId="1FFD9D6E" w14:textId="28FB0F51" w:rsidR="009F5FC0" w:rsidRPr="001B0EC2" w:rsidRDefault="00493F35" w:rsidP="002A4E0C">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5.6.</w:t>
      </w:r>
      <w:r w:rsidR="0087568C" w:rsidRPr="001B0EC2">
        <w:rPr>
          <w:rFonts w:ascii="Arial" w:hAnsi="Arial" w:cs="Arial"/>
          <w:b/>
          <w:bCs/>
          <w:sz w:val="22"/>
          <w:szCs w:val="22"/>
        </w:rPr>
        <w:t>1.15</w:t>
      </w:r>
      <w:r w:rsidR="009F5FC0" w:rsidRPr="001B0EC2">
        <w:rPr>
          <w:rFonts w:ascii="Arial" w:hAnsi="Arial" w:cs="Arial"/>
          <w:sz w:val="22"/>
          <w:szCs w:val="22"/>
        </w:rPr>
        <w:t xml:space="preserve"> Đối với những cột ống chống không trám xi măng, phải áp dụng các biện pháp cố định các mối nối ren để tránh tự tháo (quét sơn hoặc hắc ín vào ren, hàn điểm, đột…)</w:t>
      </w:r>
    </w:p>
    <w:p w14:paraId="5F8D41F3" w14:textId="609D15DD" w:rsidR="009F5FC0" w:rsidRPr="001B0EC2" w:rsidRDefault="00493F35" w:rsidP="002A4E0C">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5.6.</w:t>
      </w:r>
      <w:r w:rsidR="0087568C" w:rsidRPr="001B0EC2">
        <w:rPr>
          <w:rFonts w:ascii="Arial" w:hAnsi="Arial" w:cs="Arial"/>
          <w:b/>
          <w:bCs/>
          <w:sz w:val="22"/>
          <w:szCs w:val="22"/>
        </w:rPr>
        <w:t>1.16</w:t>
      </w:r>
      <w:r w:rsidR="009F5FC0" w:rsidRPr="001B0EC2">
        <w:rPr>
          <w:rFonts w:ascii="Arial" w:hAnsi="Arial" w:cs="Arial"/>
          <w:sz w:val="22"/>
          <w:szCs w:val="22"/>
        </w:rPr>
        <w:t xml:space="preserve"> Trong quá trình kéo thả dụng cụ khoan, không được kê vinca trực tiếp lên đầu ống chồng.</w:t>
      </w:r>
    </w:p>
    <w:p w14:paraId="492801EF"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Những cần khoan nằm trong ống chống phải lắp vòng đệm bằng cao su để tránh cọ rách ống.</w:t>
      </w:r>
    </w:p>
    <w:p w14:paraId="1EDF14EE" w14:textId="51871774" w:rsidR="009F5FC0" w:rsidRPr="001B0EC2" w:rsidRDefault="00493F35" w:rsidP="002A4E0C">
      <w:pPr>
        <w:shd w:val="clear" w:color="auto" w:fill="FFFFFF"/>
        <w:spacing w:before="120" w:line="360" w:lineRule="auto"/>
        <w:jc w:val="both"/>
        <w:rPr>
          <w:rFonts w:ascii="Arial" w:hAnsi="Arial" w:cs="Arial"/>
          <w:b/>
          <w:bCs/>
          <w:sz w:val="22"/>
          <w:szCs w:val="22"/>
          <w:lang w:val="vi-VN"/>
        </w:rPr>
      </w:pPr>
      <w:bookmarkStart w:id="18" w:name="_Hlk201668529"/>
      <w:r w:rsidRPr="001B0EC2">
        <w:rPr>
          <w:rFonts w:ascii="Arial" w:hAnsi="Arial" w:cs="Arial"/>
          <w:b/>
          <w:bCs/>
          <w:sz w:val="22"/>
          <w:szCs w:val="22"/>
        </w:rPr>
        <w:t>5.6.</w:t>
      </w:r>
      <w:r w:rsidR="0087568C" w:rsidRPr="001B0EC2">
        <w:rPr>
          <w:rFonts w:ascii="Arial" w:hAnsi="Arial" w:cs="Arial"/>
          <w:b/>
          <w:bCs/>
          <w:sz w:val="22"/>
          <w:szCs w:val="22"/>
        </w:rPr>
        <w:t>2</w:t>
      </w:r>
      <w:r w:rsidR="009F5FC0" w:rsidRPr="001B0EC2">
        <w:rPr>
          <w:rFonts w:ascii="Arial" w:hAnsi="Arial" w:cs="Arial"/>
          <w:b/>
          <w:bCs/>
          <w:sz w:val="22"/>
          <w:szCs w:val="22"/>
          <w:lang w:val="vi-VN"/>
        </w:rPr>
        <w:t xml:space="preserve"> Xử lý sự cố</w:t>
      </w:r>
    </w:p>
    <w:bookmarkEnd w:id="18"/>
    <w:p w14:paraId="6F329F89" w14:textId="0F4885C4"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rPr>
        <w:t>5.6.</w:t>
      </w:r>
      <w:r w:rsidR="0087568C" w:rsidRPr="001B0EC2">
        <w:rPr>
          <w:rFonts w:ascii="Arial" w:hAnsi="Arial" w:cs="Arial"/>
          <w:b/>
          <w:bCs/>
          <w:sz w:val="22"/>
          <w:szCs w:val="22"/>
        </w:rPr>
        <w:t>2</w:t>
      </w:r>
      <w:r w:rsidR="009F5FC0" w:rsidRPr="001B0EC2">
        <w:rPr>
          <w:rFonts w:ascii="Arial" w:hAnsi="Arial" w:cs="Arial"/>
          <w:b/>
          <w:bCs/>
          <w:sz w:val="22"/>
          <w:szCs w:val="22"/>
          <w:lang w:val="vi-VN"/>
        </w:rPr>
        <w:t>.1</w:t>
      </w:r>
      <w:r w:rsidR="009F5FC0" w:rsidRPr="001B0EC2">
        <w:rPr>
          <w:rFonts w:ascii="Arial" w:hAnsi="Arial" w:cs="Arial"/>
          <w:sz w:val="22"/>
          <w:szCs w:val="22"/>
          <w:lang w:val="vi-VN"/>
        </w:rPr>
        <w:t xml:space="preserve"> Nguyên tắc chung.</w:t>
      </w:r>
    </w:p>
    <w:p w14:paraId="041F4A00"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Việc cứu sự cố phải được tiến hành kịp thời, hết sức khẩn trương và đúng phương pháp.</w:t>
      </w:r>
    </w:p>
    <w:p w14:paraId="3F66A5F6"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Các bộ môn kỹ thuật khoan, vật tư, cơ khí có trách nhiệm tạo điều kiện thuận lợi cho tổ khoan tiến hành cứu chữa sự cố nhanh chóng.</w:t>
      </w:r>
    </w:p>
    <w:p w14:paraId="5FF99E8A"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Trên khoan trường phải chuẩn bị sẵn các thiết bị và dụng cụ cứu sự cố cần thiết (metric, côlôcôn, ống chụp, dao cắt cần ống, lưỡi phay ống…). Ở kho vật tư của đoàn phải có các thiết bị cần thiết (kích, máy rung, cần khoan trái…) để khi cần dùng đến, có thể điều động một cách nhanh chóng.</w:t>
      </w:r>
    </w:p>
    <w:p w14:paraId="79186397"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Tổ trưởng khoan phải xác định được nguyên nhân và mức độ phức tạp của sự cố, đề ra biện pháp cụ thể để cứu chữa. Trong quá trình cứa chữa sự cố, tổ trưởng phải có mặt trên khoan trường, chỉ dẫn trực tiếp cho các kíp thực hiện các biện pháp cứu chữa.</w:t>
      </w:r>
    </w:p>
    <w:p w14:paraId="37B1827B"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lastRenderedPageBreak/>
        <w:t>- Trường hợp sự cố diễn biến phức tạp, việc cứu chữa đòi hỏi nhiều phương tiện và thời gian (trên 3 ca), tổ trưởng phải lập một bản kế hoạch cứu chữa, trong quá trình bày các bước tiến hành, dự kiến những diễn biến phức tạp, những biện pháp khắc phục, các phương tiện cần thiết. Kế hoạch này phải được đoàn duyệt rồi mới tiến hành thực hiện.</w:t>
      </w:r>
    </w:p>
    <w:p w14:paraId="2FE76E71"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Kíp trưởng phải ghi chép đầy đủ và chính xác vào sổ khoan mọi diễn biến của sự cố, các biện pháp cứu chữa đã áp dụng, quy cách các dụng cụ đã thả xuống lỗ khoan.</w:t>
      </w:r>
    </w:p>
    <w:p w14:paraId="6C3A1B62" w14:textId="7E42701C"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2.2</w:t>
      </w:r>
      <w:r w:rsidR="009F5FC0" w:rsidRPr="001B0EC2">
        <w:rPr>
          <w:rFonts w:ascii="Arial" w:hAnsi="Arial" w:cs="Arial"/>
          <w:sz w:val="22"/>
          <w:szCs w:val="22"/>
          <w:lang w:val="vi-VN"/>
        </w:rPr>
        <w:t xml:space="preserve"> Biện pháp cứu sự cố bước đầu.</w:t>
      </w:r>
    </w:p>
    <w:p w14:paraId="0C3981E1" w14:textId="3DDC8065"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.2.1</w:t>
      </w:r>
      <w:r w:rsidR="009F5FC0" w:rsidRPr="001B0EC2">
        <w:rPr>
          <w:rFonts w:ascii="Arial" w:hAnsi="Arial" w:cs="Arial"/>
          <w:sz w:val="22"/>
          <w:szCs w:val="22"/>
          <w:lang w:val="vi-VN"/>
        </w:rPr>
        <w:t xml:space="preserve"> Khi sự cố xảy ra, kíp trưởng phải nhanh chóng xác định nguyên nhân và tình trạng sự cố, độ sâu và tình hình lỗ khoan…trên cơ sở đó mà chọn biện pháp cứu thích hợp.</w:t>
      </w:r>
    </w:p>
    <w:p w14:paraId="15385135" w14:textId="7A5C87AB"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.2.2</w:t>
      </w:r>
      <w:r w:rsidR="009F5FC0" w:rsidRPr="001B0EC2">
        <w:rPr>
          <w:rFonts w:ascii="Arial" w:hAnsi="Arial" w:cs="Arial"/>
          <w:sz w:val="22"/>
          <w:szCs w:val="22"/>
          <w:lang w:val="vi-VN"/>
        </w:rPr>
        <w:t xml:space="preserve"> Nếu bộ dụng cụ khoan bị kẹt (đo bi khoan, mùn khoan, hoặc bị dính vào thành…) phải tìm cách duy trì và phục hồi lưu thông nước rửa cho máy bơm làm việc với công suất lớn nhất cho phép, kết hợp với dạo, dật cột cần khoan lên xuống để giải phóng bộ dụng cụ, có thể tiến hành những thao tác này trong 7 </w:t>
      </w:r>
      <w:r w:rsidR="00AE536F" w:rsidRPr="001B0EC2">
        <w:rPr>
          <w:rFonts w:ascii="Arial" w:hAnsi="Arial" w:cs="Arial"/>
          <w:sz w:val="22"/>
          <w:szCs w:val="22"/>
          <w:lang w:val="vi-VN"/>
        </w:rPr>
        <w:t>-</w:t>
      </w:r>
      <w:r w:rsidR="009F5FC0" w:rsidRPr="001B0EC2">
        <w:rPr>
          <w:rFonts w:ascii="Arial" w:hAnsi="Arial" w:cs="Arial"/>
          <w:sz w:val="22"/>
          <w:szCs w:val="22"/>
          <w:lang w:val="vi-VN"/>
        </w:rPr>
        <w:t xml:space="preserve"> 8 giờ liền.</w:t>
      </w:r>
    </w:p>
    <w:p w14:paraId="2C902822" w14:textId="437F1181"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xml:space="preserve">Trong trường hợp không thể bơm rửa qua ống mẫu được và bộ dụng cụ khoan có lắp đamôc an toàn, thì trong thời gian cứu chữa, cứ sau 30 </w:t>
      </w:r>
      <w:r w:rsidR="00AE536F" w:rsidRPr="001B0EC2">
        <w:rPr>
          <w:rFonts w:ascii="Arial" w:hAnsi="Arial" w:cs="Arial"/>
          <w:sz w:val="22"/>
          <w:szCs w:val="22"/>
          <w:lang w:val="vi-VN"/>
        </w:rPr>
        <w:t>-</w:t>
      </w:r>
      <w:r w:rsidRPr="001B0EC2">
        <w:rPr>
          <w:rFonts w:ascii="Arial" w:hAnsi="Arial" w:cs="Arial"/>
          <w:sz w:val="22"/>
          <w:szCs w:val="22"/>
          <w:lang w:val="vi-VN"/>
        </w:rPr>
        <w:t xml:space="preserve"> 40 phút nên tháo đamôc an toàn ra để bơm rửa lỗ khoan, sau đó lại lắp vào và tiếp tục cứu.</w:t>
      </w:r>
    </w:p>
    <w:p w14:paraId="31607DF0" w14:textId="4C949F1B"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.2.3</w:t>
      </w:r>
      <w:r w:rsidR="009F5FC0" w:rsidRPr="001B0EC2">
        <w:rPr>
          <w:rFonts w:ascii="Arial" w:hAnsi="Arial" w:cs="Arial"/>
          <w:sz w:val="22"/>
          <w:szCs w:val="22"/>
          <w:lang w:val="vi-VN"/>
        </w:rPr>
        <w:t xml:space="preserve"> Khi ống khoan bị kẹt ở độ sâu không quá 200m, do bị khoan hoặc mùn khoan tích đọng trên máng lỗ khoan, nên sử dụng phương pháp đập tạ để cứu.</w:t>
      </w:r>
    </w:p>
    <w:p w14:paraId="5DCC3501" w14:textId="6F8B40C1" w:rsidR="009F5FC0" w:rsidRPr="001B0EC2" w:rsidRDefault="006D23C2"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4.7</w:t>
      </w:r>
      <w:r w:rsidR="009F5FC0" w:rsidRPr="001B0EC2">
        <w:rPr>
          <w:rFonts w:ascii="Arial" w:hAnsi="Arial" w:cs="Arial"/>
          <w:b/>
          <w:bCs/>
          <w:sz w:val="22"/>
          <w:szCs w:val="22"/>
          <w:lang w:val="vi-VN"/>
        </w:rPr>
        <w:t>.</w:t>
      </w:r>
      <w:r w:rsidR="00493F35" w:rsidRPr="001B0EC2">
        <w:rPr>
          <w:rFonts w:ascii="Arial" w:hAnsi="Arial" w:cs="Arial"/>
          <w:b/>
          <w:bCs/>
          <w:sz w:val="22"/>
          <w:szCs w:val="22"/>
          <w:lang w:val="vi-VN"/>
        </w:rPr>
        <w:t>5.6.</w:t>
      </w:r>
      <w:r w:rsidR="009F5FC0" w:rsidRPr="001B0EC2">
        <w:rPr>
          <w:rFonts w:ascii="Arial" w:hAnsi="Arial" w:cs="Arial"/>
          <w:b/>
          <w:bCs/>
          <w:sz w:val="22"/>
          <w:szCs w:val="22"/>
          <w:lang w:val="vi-VN"/>
        </w:rPr>
        <w:t>2.4</w:t>
      </w:r>
      <w:r w:rsidR="009F5FC0" w:rsidRPr="001B0EC2">
        <w:rPr>
          <w:rFonts w:ascii="Arial" w:hAnsi="Arial" w:cs="Arial"/>
          <w:sz w:val="22"/>
          <w:szCs w:val="22"/>
          <w:lang w:val="vi-VN"/>
        </w:rPr>
        <w:t xml:space="preserve"> Khi dụng cụ khoan bị kẹt trong quá trình kéo lên do lỗ khoan bị thu hẹp hoặc do cần khoan lọt vào “rãnh phụ” thì phải tìm cách hạ dụng cụ khoan xuống, sau đó cho bơm rửa, quay bộ dụng cụ và lựa chiều kéo lên, không được kích hoặc kéo cố.</w:t>
      </w:r>
    </w:p>
    <w:p w14:paraId="7E1A58E0" w14:textId="55302E54"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.2.5</w:t>
      </w:r>
      <w:r w:rsidR="009F5FC0" w:rsidRPr="001B0EC2">
        <w:rPr>
          <w:rFonts w:ascii="Arial" w:hAnsi="Arial" w:cs="Arial"/>
          <w:sz w:val="22"/>
          <w:szCs w:val="22"/>
          <w:lang w:val="vi-VN"/>
        </w:rPr>
        <w:t xml:space="preserve"> Khi bộ dụng cụ khoan bị gãy hoặc tuột ren nối, phải lập tức kéo phần trên lên, xác định vị trí, đặc điểm của chỗ gẫy và nguyên nhân gây ra sự cố, xem xét mẫu khoan để xác định tình trạng lỗ khoan ở khu vực sự cố, từ đó chọn biện pháp và dụng cụ cứu thích hợp.</w:t>
      </w:r>
    </w:p>
    <w:p w14:paraId="53D090B2"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Trên các dụng cụ cứu (metric, côlôcôn…) phải lắp đầu nối an toàn.</w:t>
      </w:r>
    </w:p>
    <w:p w14:paraId="034BD84E"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Phải xác định trọng lượng bộ dụng cụ cứu kẹt và phải bơm rửa lỗ khoan trước khi ren vào dụng cụ bị sự cố.</w:t>
      </w:r>
    </w:p>
    <w:p w14:paraId="0FB5E16F"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Nếu chưa xác định được vị trí, hình dáng, tình trạng đầu tiên của phần dụng cụ nằm trong lỗ khoan thì phải in dấu hoặc dùng các phương pháp khác để xác định.</w:t>
      </w:r>
    </w:p>
    <w:p w14:paraId="4F962289" w14:textId="7FA5AF88"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.3</w:t>
      </w:r>
      <w:r w:rsidR="009F5FC0" w:rsidRPr="001B0EC2">
        <w:rPr>
          <w:rFonts w:ascii="Arial" w:hAnsi="Arial" w:cs="Arial"/>
          <w:sz w:val="22"/>
          <w:szCs w:val="22"/>
          <w:lang w:val="vi-VN"/>
        </w:rPr>
        <w:t xml:space="preserve"> Các biện pháp cứu chữa phức tạp.</w:t>
      </w:r>
    </w:p>
    <w:p w14:paraId="4DB7CFFD" w14:textId="04C90F75"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.3.1</w:t>
      </w:r>
      <w:r w:rsidR="009F5FC0" w:rsidRPr="001B0EC2">
        <w:rPr>
          <w:rFonts w:ascii="Arial" w:hAnsi="Arial" w:cs="Arial"/>
          <w:sz w:val="22"/>
          <w:szCs w:val="22"/>
          <w:lang w:val="vi-VN"/>
        </w:rPr>
        <w:t xml:space="preserve"> Biện pháp cứu chữa phức tạp, bao gồm các biện pháp kích, rửa lỗ khoan, ngâm dầu hoặc axit, tháo hoặc cắt bộ dụng cụ, khoan chụp, khoan lồng, phay ống, “khoan rẽ”…phải được tiến hành dưới sự chỉ dẫn trực tiếp của tổ trưởng khoan.</w:t>
      </w:r>
    </w:p>
    <w:p w14:paraId="1FB2FE2B" w14:textId="555B3F4B"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3.2</w:t>
      </w:r>
      <w:r w:rsidR="009F5FC0" w:rsidRPr="001B0EC2">
        <w:rPr>
          <w:rFonts w:ascii="Arial" w:hAnsi="Arial" w:cs="Arial"/>
          <w:sz w:val="22"/>
          <w:szCs w:val="22"/>
          <w:lang w:val="vi-VN"/>
        </w:rPr>
        <w:t xml:space="preserve"> Chỉ được sử dụng biện pháp kích khi ống khoan bị kẹt do mùn khoan hoặc đất đá bỏ phần dưới ông khoan hoặc khi ống khoan đã được cắt rời thành từng đoạn, và lỗ khoan đã được rửa sạch. </w:t>
      </w:r>
    </w:p>
    <w:p w14:paraId="30CD889F" w14:textId="6B813738"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3.3</w:t>
      </w:r>
      <w:r w:rsidR="009F5FC0" w:rsidRPr="001B0EC2">
        <w:rPr>
          <w:rFonts w:ascii="Arial" w:hAnsi="Arial" w:cs="Arial"/>
          <w:sz w:val="22"/>
          <w:szCs w:val="22"/>
          <w:lang w:val="vi-VN"/>
        </w:rPr>
        <w:t xml:space="preserve"> Biện pháp rửa lỗ khoan qua cột ống hoặc cột cần khoan được áp dụng khi bộ ống khoan bị kẹt do mùn khoan hoặc đất đá sập lở vùi lấp ở phía trên ống khoan, và không thể bơm rửa qua bộ ống bị kẹt được.</w:t>
      </w:r>
    </w:p>
    <w:p w14:paraId="57FEFCCC" w14:textId="05D1AAED"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Cần khoan để bơm rửa phải dùng loại cần nối bằng nhippen, cột ống bơm rửa phải có đường kính nhỏ hơn đường kính ống khoan ít nhất là một cấp, trong trường hợp cột ống có chiều dài không quá 20</w:t>
      </w:r>
      <w:r w:rsidR="0087568C" w:rsidRPr="001B0EC2">
        <w:rPr>
          <w:rFonts w:ascii="Arial" w:hAnsi="Arial" w:cs="Arial"/>
          <w:sz w:val="22"/>
          <w:szCs w:val="22"/>
          <w:lang w:val="vi-VN"/>
        </w:rPr>
        <w:t xml:space="preserve"> m</w:t>
      </w:r>
      <w:r w:rsidRPr="001B0EC2">
        <w:rPr>
          <w:rFonts w:ascii="Arial" w:hAnsi="Arial" w:cs="Arial"/>
          <w:sz w:val="22"/>
          <w:szCs w:val="22"/>
          <w:lang w:val="vi-VN"/>
        </w:rPr>
        <w:t>, có thể dùng ống đường kính bằng đường kính ống khoan.</w:t>
      </w:r>
    </w:p>
    <w:p w14:paraId="27311AE6" w14:textId="73FF8480"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5.6.</w:t>
      </w:r>
      <w:r w:rsidR="0087568C" w:rsidRPr="001B0EC2">
        <w:rPr>
          <w:rFonts w:ascii="Arial" w:hAnsi="Arial" w:cs="Arial"/>
          <w:b/>
          <w:bCs/>
          <w:sz w:val="22"/>
          <w:szCs w:val="22"/>
          <w:lang w:val="vi-VN"/>
        </w:rPr>
        <w:t>2</w:t>
      </w:r>
      <w:r w:rsidR="009F5FC0" w:rsidRPr="001B0EC2">
        <w:rPr>
          <w:rFonts w:ascii="Arial" w:hAnsi="Arial" w:cs="Arial"/>
          <w:b/>
          <w:bCs/>
          <w:sz w:val="22"/>
          <w:szCs w:val="22"/>
          <w:lang w:val="vi-VN"/>
        </w:rPr>
        <w:t>.3.</w:t>
      </w:r>
      <w:r w:rsidR="0087568C" w:rsidRPr="001B0EC2">
        <w:rPr>
          <w:rFonts w:ascii="Arial" w:hAnsi="Arial" w:cs="Arial"/>
          <w:b/>
          <w:bCs/>
          <w:sz w:val="22"/>
          <w:szCs w:val="22"/>
          <w:lang w:val="vi-VN"/>
        </w:rPr>
        <w:t>4</w:t>
      </w:r>
      <w:r w:rsidR="009F5FC0" w:rsidRPr="001B0EC2">
        <w:rPr>
          <w:rFonts w:ascii="Arial" w:hAnsi="Arial" w:cs="Arial"/>
          <w:sz w:val="22"/>
          <w:szCs w:val="22"/>
          <w:lang w:val="vi-VN"/>
        </w:rPr>
        <w:t xml:space="preserve"> Phương pháp khoan chụp được sử dụng trong điều kiện như sau: Cột cần khoan và ống mùn khoan đã được tháo ra và kéo lên, chiều dài đoạn lỗ khoan phải doa rộng </w:t>
      </w:r>
      <w:r w:rsidR="0087568C" w:rsidRPr="001B0EC2">
        <w:rPr>
          <w:rFonts w:ascii="Arial" w:hAnsi="Arial" w:cs="Arial"/>
          <w:sz w:val="22"/>
          <w:szCs w:val="22"/>
          <w:lang w:val="vi-VN"/>
        </w:rPr>
        <w:t>lớn hơn bộ ống bị kẹt ít nhất 1 cấp đường kính</w:t>
      </w:r>
      <w:r w:rsidR="009F5FC0" w:rsidRPr="001B0EC2">
        <w:rPr>
          <w:rFonts w:ascii="Arial" w:hAnsi="Arial" w:cs="Arial"/>
          <w:sz w:val="22"/>
          <w:szCs w:val="22"/>
          <w:lang w:val="vi-VN"/>
        </w:rPr>
        <w:t>, đất đá ở đoạn này ổn định và không cứng quá cấp VIII.</w:t>
      </w:r>
    </w:p>
    <w:p w14:paraId="21E1C006"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Khi khoan chụp, phải dùng lưỡi khoan đặc biệt (chỉ gắn răng hợp kim nhô ra phía ngoài) khoan với tốc độ số I, áp lực đáy giảm 1,3 – 1,5 lần so với bình thường.</w:t>
      </w:r>
    </w:p>
    <w:p w14:paraId="2E390695" w14:textId="6EB6DC9E" w:rsidR="009F5FC0" w:rsidRPr="001B0EC2" w:rsidRDefault="00526EE5" w:rsidP="002A4E0C">
      <w:pPr>
        <w:shd w:val="clear" w:color="auto" w:fill="FFFFFF"/>
        <w:spacing w:before="120" w:line="360" w:lineRule="auto"/>
        <w:jc w:val="both"/>
        <w:rPr>
          <w:rFonts w:ascii="Arial" w:hAnsi="Arial" w:cs="Arial"/>
          <w:b/>
          <w:bCs/>
          <w:sz w:val="22"/>
          <w:szCs w:val="22"/>
          <w:lang w:val="vi-VN"/>
        </w:rPr>
      </w:pPr>
      <w:bookmarkStart w:id="19" w:name="_Hlk201668603"/>
      <w:r w:rsidRPr="001B0EC2">
        <w:rPr>
          <w:rFonts w:ascii="Arial" w:hAnsi="Arial" w:cs="Arial"/>
          <w:b/>
          <w:bCs/>
          <w:sz w:val="22"/>
          <w:szCs w:val="22"/>
          <w:lang w:val="vi-VN"/>
        </w:rPr>
        <w:t>5.</w:t>
      </w:r>
      <w:r w:rsidR="00493F35" w:rsidRPr="001B0EC2">
        <w:rPr>
          <w:rFonts w:ascii="Arial" w:hAnsi="Arial" w:cs="Arial"/>
          <w:b/>
          <w:bCs/>
          <w:sz w:val="22"/>
          <w:szCs w:val="22"/>
          <w:lang w:val="vi-VN"/>
        </w:rPr>
        <w:t>7</w:t>
      </w:r>
      <w:r w:rsidR="009F5FC0" w:rsidRPr="001B0EC2">
        <w:rPr>
          <w:rFonts w:ascii="Arial" w:hAnsi="Arial" w:cs="Arial"/>
          <w:b/>
          <w:bCs/>
          <w:sz w:val="22"/>
          <w:szCs w:val="22"/>
          <w:lang w:val="vi-VN"/>
        </w:rPr>
        <w:t xml:space="preserve"> Khắc phục các hiện tượng phức tạp trong khoan</w:t>
      </w:r>
    </w:p>
    <w:bookmarkEnd w:id="19"/>
    <w:p w14:paraId="5CBE4902" w14:textId="79F5A858"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1</w:t>
      </w:r>
      <w:r w:rsidR="009F5FC0" w:rsidRPr="001B0EC2">
        <w:rPr>
          <w:rFonts w:ascii="Arial" w:hAnsi="Arial" w:cs="Arial"/>
          <w:sz w:val="22"/>
          <w:szCs w:val="22"/>
          <w:lang w:val="vi-VN"/>
        </w:rPr>
        <w:t xml:space="preserve"> Quy định chung</w:t>
      </w:r>
    </w:p>
    <w:p w14:paraId="0B03CB7D" w14:textId="4B835A0B"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1.1</w:t>
      </w:r>
      <w:r w:rsidR="009F5FC0" w:rsidRPr="001B0EC2">
        <w:rPr>
          <w:rFonts w:ascii="Arial" w:hAnsi="Arial" w:cs="Arial"/>
          <w:sz w:val="22"/>
          <w:szCs w:val="22"/>
          <w:lang w:val="vi-VN"/>
        </w:rPr>
        <w:t xml:space="preserve"> Trong thiết kế lỗ khoan phải chỉ rõ những đoạn có thể gặp các hiện tượng phức tạp (mất nước rửa, xuất hiện nước và khí, sập lở, cát chảy, lỗ khoan bị thu hẹp làm cản trở chuyển động của dụng cụ khoan), và dự kiến các biện pháp khắc phục chúng.</w:t>
      </w:r>
    </w:p>
    <w:p w14:paraId="2BA23442" w14:textId="01F8383C"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1.2</w:t>
      </w:r>
      <w:r w:rsidR="009F5FC0" w:rsidRPr="001B0EC2">
        <w:rPr>
          <w:rFonts w:ascii="Arial" w:hAnsi="Arial" w:cs="Arial"/>
          <w:sz w:val="22"/>
          <w:szCs w:val="22"/>
          <w:lang w:val="vi-VN"/>
        </w:rPr>
        <w:t xml:space="preserve"> Trước khi khoan vào đới phức tạp, phải chuẩn bị đầy đủ trên khoan trường các thiết bị và vật tư cần thiết để khắc phục hiện tượng phức tạp (đất sét, hoá phẩm, xi măng, chất độn, thiết bị bịt miệng lỗ khoan, thiết bị trám lỗ khoan…).</w:t>
      </w:r>
    </w:p>
    <w:p w14:paraId="08BB8426" w14:textId="3EE7FAB3"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1.3</w:t>
      </w:r>
      <w:r w:rsidR="009F5FC0" w:rsidRPr="001B0EC2">
        <w:rPr>
          <w:rFonts w:ascii="Arial" w:hAnsi="Arial" w:cs="Arial"/>
          <w:sz w:val="22"/>
          <w:szCs w:val="22"/>
          <w:lang w:val="vi-VN"/>
        </w:rPr>
        <w:t xml:space="preserve"> Để phát hiện kịp thời và xử lý đúng đắn các hiện tượng phức tạp, phải tăng cường theo dõi tình hình lỗ khoan: hàng kíp phải theo dõi tốc độ khoan, áp suất bơm rửa, quá trình kéo thả dụng cụ, đo mực nước tĩnh trong lỗ khoan, đo lượng nước rửa bị hao hụt hoặc thêm vào, kiểm tra các thông số chất lượng dung dịch sét, xem xét mẫu khoan, mùn khoan…kíp trưởng phải ghi chép đầy đủ những số liệu quan trắc này vào sổ khoan.</w:t>
      </w:r>
    </w:p>
    <w:p w14:paraId="1CC953D0" w14:textId="0A3697ED"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1.4</w:t>
      </w:r>
      <w:r w:rsidR="009F5FC0" w:rsidRPr="001B0EC2">
        <w:rPr>
          <w:rFonts w:ascii="Arial" w:hAnsi="Arial" w:cs="Arial"/>
          <w:sz w:val="22"/>
          <w:szCs w:val="22"/>
          <w:lang w:val="vi-VN"/>
        </w:rPr>
        <w:t xml:space="preserve"> Khi phát hiện các dấu hiệu chứng tỏ đã bắt đầu khoan vào tầng phức tạp, phải áp dụng ngay các biện pháp khắc phục đã dự định.</w:t>
      </w:r>
    </w:p>
    <w:p w14:paraId="72A11A44" w14:textId="2116CCD5"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2</w:t>
      </w:r>
      <w:r w:rsidR="009F5FC0" w:rsidRPr="001B0EC2">
        <w:rPr>
          <w:rFonts w:ascii="Arial" w:hAnsi="Arial" w:cs="Arial"/>
          <w:sz w:val="22"/>
          <w:szCs w:val="22"/>
          <w:lang w:val="vi-VN"/>
        </w:rPr>
        <w:t xml:space="preserve"> Khắc phục hiện tượng mất nước rửa trong lỗ khoan.</w:t>
      </w:r>
    </w:p>
    <w:p w14:paraId="29799C63" w14:textId="20501317"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2.1</w:t>
      </w:r>
      <w:r w:rsidR="009F5FC0" w:rsidRPr="001B0EC2">
        <w:rPr>
          <w:rFonts w:ascii="Arial" w:hAnsi="Arial" w:cs="Arial"/>
          <w:sz w:val="22"/>
          <w:szCs w:val="22"/>
          <w:lang w:val="vi-VN"/>
        </w:rPr>
        <w:t xml:space="preserve"> Để kịp thời phát hiện và xác định đặc tính đới mất nước, phải tiến hành các quan trắc sau đây:</w:t>
      </w:r>
    </w:p>
    <w:p w14:paraId="39715B35"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Sau mỗi hiệp khoan phải đo mực nước tĩnh trong lỗ khoan.</w:t>
      </w:r>
    </w:p>
    <w:p w14:paraId="4CC4C08B"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Hàng kíp phải xác định lượng nước rửa bị hao hụt (đo lượng nước rửa ở hố chứa).</w:t>
      </w:r>
    </w:p>
    <w:p w14:paraId="331B687E"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Hàng kíp phải đo các thông số chất lượng dung dịch sét.</w:t>
      </w:r>
    </w:p>
    <w:p w14:paraId="3D847500"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lastRenderedPageBreak/>
        <w:t>- Trong mỗi quá trình khoan phải thường xuyên theo dõi, so sánh lượng nước bơm xuống và đi lên khỏi lỗ khoan.</w:t>
      </w:r>
    </w:p>
    <w:p w14:paraId="1D8968EE"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 Xem xét mẫu đá để xác định đặc tính thạch học của tầng hấp thụ nước.</w:t>
      </w:r>
    </w:p>
    <w:p w14:paraId="3B8B2377" w14:textId="030BC66A"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2.2</w:t>
      </w:r>
      <w:r w:rsidR="009F5FC0" w:rsidRPr="001B0EC2">
        <w:rPr>
          <w:rFonts w:ascii="Arial" w:hAnsi="Arial" w:cs="Arial"/>
          <w:sz w:val="22"/>
          <w:szCs w:val="22"/>
          <w:lang w:val="vi-VN"/>
        </w:rPr>
        <w:t xml:space="preserve"> Để đề ra các biện pháp chống mất nước, phải dựa trên cơ sở phân tích các số liệu quan trắc sau đây: độ sâu và chiều dày của tầng mất nước, đặc tính đất đá (độ rỗng, kích thước khe nứt…), vị trí mực nước tĩnh trong lỗ khoan, lưu lượng nước bị mất hoặc tốc độ hạ thấp mực nước trong lỗ khoan.</w:t>
      </w:r>
    </w:p>
    <w:p w14:paraId="63DC5E20" w14:textId="030DC17E"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2.3</w:t>
      </w:r>
      <w:r w:rsidR="009F5FC0" w:rsidRPr="001B0EC2">
        <w:rPr>
          <w:rFonts w:ascii="Arial" w:hAnsi="Arial" w:cs="Arial"/>
          <w:sz w:val="22"/>
          <w:szCs w:val="22"/>
          <w:lang w:val="vi-VN"/>
        </w:rPr>
        <w:t xml:space="preserve"> Tổ trưởng khoan phải trực tiếp chỉ dẫn cho các kíp áp dụng các biện pháp chống mất nước.</w:t>
      </w:r>
    </w:p>
    <w:p w14:paraId="1813DFEC" w14:textId="301428A7"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2.4</w:t>
      </w:r>
      <w:r w:rsidR="009F5FC0" w:rsidRPr="001B0EC2">
        <w:rPr>
          <w:rFonts w:ascii="Arial" w:hAnsi="Arial" w:cs="Arial"/>
          <w:sz w:val="22"/>
          <w:szCs w:val="22"/>
          <w:lang w:val="vi-VN"/>
        </w:rPr>
        <w:t xml:space="preserve"> Đối với những tầng mất nước là cát kết hoặc đá có khe nứt nhỏ, lưu lượng nước bị mất không quá 150 l/ph, nên khắc phục hiện tượng mất nước bằng dung dịch sét có độ nhớt cao (T ≥ 50s), tỷ trọng hạn chế, độ thải nước nhỏ (B &lt; 15 cm3/ 30ph), ứng suất trượt tĩnh lớn (</w:t>
      </w:r>
      <w:r w:rsidR="009F5FC0" w:rsidRPr="001B0EC2">
        <w:rPr>
          <w:rFonts w:ascii="Arial" w:hAnsi="Arial" w:cs="Arial"/>
          <w:sz w:val="22"/>
          <w:szCs w:val="22"/>
        </w:rPr>
        <w:t>θ</w:t>
      </w:r>
      <w:r w:rsidR="009F5FC0" w:rsidRPr="001B0EC2">
        <w:rPr>
          <w:rFonts w:ascii="Arial" w:hAnsi="Arial" w:cs="Arial"/>
          <w:sz w:val="22"/>
          <w:szCs w:val="22"/>
          <w:lang w:val="vi-VN"/>
        </w:rPr>
        <w:t xml:space="preserve"> &gt; 100mg/cm2).</w:t>
      </w:r>
    </w:p>
    <w:p w14:paraId="4D822299" w14:textId="0E648D16"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2.5</w:t>
      </w:r>
      <w:r w:rsidR="009F5FC0" w:rsidRPr="001B0EC2">
        <w:rPr>
          <w:rFonts w:ascii="Arial" w:hAnsi="Arial" w:cs="Arial"/>
          <w:sz w:val="22"/>
          <w:szCs w:val="22"/>
          <w:lang w:val="vi-VN"/>
        </w:rPr>
        <w:t xml:space="preserve"> Đối với những tầng mất nước là đá có khe nứt lớn, nên trám kín các khe nứt bằng sét nhuyễn hoặc dung dịch sét lẫn chất độn (mùn cưa, trấu, lá cây, rơm băm nhỏ, sợi vải bỏ đi, bột cao su, cát…). Sau đó phải tiếp tục khoan với nước rửa có chất lượng cao (B &lt; 10 – 15cm3, </w:t>
      </w:r>
      <w:r w:rsidR="009F5FC0" w:rsidRPr="001B0EC2">
        <w:rPr>
          <w:rFonts w:ascii="Arial" w:hAnsi="Arial" w:cs="Arial"/>
          <w:sz w:val="22"/>
          <w:szCs w:val="22"/>
        </w:rPr>
        <w:t>θ</w:t>
      </w:r>
      <w:r w:rsidR="009F5FC0" w:rsidRPr="001B0EC2">
        <w:rPr>
          <w:rFonts w:ascii="Arial" w:hAnsi="Arial" w:cs="Arial"/>
          <w:sz w:val="22"/>
          <w:szCs w:val="22"/>
          <w:lang w:val="vi-VN"/>
        </w:rPr>
        <w:t xml:space="preserve"> &gt; 100mg/cm2, T = 30 – 80s).</w:t>
      </w:r>
    </w:p>
    <w:p w14:paraId="14761476" w14:textId="0C44403A"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3.6</w:t>
      </w:r>
      <w:r w:rsidR="009F5FC0" w:rsidRPr="001B0EC2">
        <w:rPr>
          <w:rFonts w:ascii="Arial" w:hAnsi="Arial" w:cs="Arial"/>
          <w:sz w:val="22"/>
          <w:szCs w:val="22"/>
          <w:lang w:val="vi-VN"/>
        </w:rPr>
        <w:t xml:space="preserve"> Khi khoan trong đá có hang hốc và khe nứt lớn, hoặc cuội sỏi, bãi thải, để chống mất nước, nên trám tầng mất nước bằng các hỗn hợp đông nhanh.</w:t>
      </w:r>
    </w:p>
    <w:p w14:paraId="10FBB448"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Khi sử dụng hỗn hợp đông nhanh, phải tiến hành thí nghiệm để xác định thời gian đông và độ bền của hỗn hợp sau khi đông rắn, phải tính toán khối lượng hỗn hợp, thời gian đưa hỗn hợp đến vị trí trám…nhằm đảm bảo cho hỗn hợp trám đi vào các khe nứt và đông rắn ở ngay chung quanh lỗ khoan.</w:t>
      </w:r>
    </w:p>
    <w:p w14:paraId="233FF797" w14:textId="626D4DDA"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2.7</w:t>
      </w:r>
      <w:r w:rsidR="009F5FC0" w:rsidRPr="001B0EC2">
        <w:rPr>
          <w:rFonts w:ascii="Arial" w:hAnsi="Arial" w:cs="Arial"/>
          <w:sz w:val="22"/>
          <w:szCs w:val="22"/>
          <w:lang w:val="vi-VN"/>
        </w:rPr>
        <w:t xml:space="preserve"> Khi sử dụng các dung dịch nhẹ để chống mất nước (dung dịch bọt, nhũ tương sét – dầu…) thì tỷ trọng của những dung dịch này phải thoả mãn điều kiện sau đây.</w:t>
      </w:r>
    </w:p>
    <w:p w14:paraId="680A0FA1" w14:textId="77777777" w:rsidR="009F5FC0" w:rsidRPr="001B0EC2" w:rsidRDefault="009F5FC0" w:rsidP="002A4E0C">
      <w:pPr>
        <w:shd w:val="clear" w:color="auto" w:fill="FFFFFF"/>
        <w:spacing w:before="120" w:line="360" w:lineRule="auto"/>
        <w:jc w:val="center"/>
        <w:rPr>
          <w:rFonts w:ascii="Arial" w:hAnsi="Arial" w:cs="Arial"/>
          <w:sz w:val="22"/>
          <w:szCs w:val="22"/>
        </w:rPr>
      </w:pPr>
      <w:r w:rsidRPr="001B0EC2">
        <w:rPr>
          <w:rFonts w:ascii="Arial" w:hAnsi="Arial" w:cs="Arial"/>
          <w:sz w:val="22"/>
          <w:szCs w:val="22"/>
        </w:rPr>
        <w:object w:dxaOrig="1400" w:dyaOrig="620" w14:anchorId="08E31BDB">
          <v:shape id="_x0000_i1027" type="#_x0000_t75" style="width:70.2pt;height:31.2pt" o:ole="">
            <v:imagedata r:id="rId12" o:title=""/>
          </v:shape>
          <o:OLEObject Type="Embed" ProgID="Equation.3" ShapeID="_x0000_i1027" DrawAspect="Content" ObjectID="_1814666022" r:id="rId13"/>
        </w:object>
      </w:r>
    </w:p>
    <w:p w14:paraId="65068108"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 xml:space="preserve">Trong đó: </w:t>
      </w:r>
      <w:r w:rsidRPr="001B0EC2">
        <w:rPr>
          <w:rFonts w:ascii="Arial" w:hAnsi="Arial" w:cs="Arial"/>
          <w:sz w:val="22"/>
          <w:szCs w:val="22"/>
        </w:rPr>
        <w:object w:dxaOrig="260" w:dyaOrig="340" w14:anchorId="0BB0432E">
          <v:shape id="_x0000_i1028" type="#_x0000_t75" style="width:13.2pt;height:17.4pt" o:ole="">
            <v:imagedata r:id="rId14" o:title=""/>
          </v:shape>
          <o:OLEObject Type="Embed" ProgID="Equation.3" ShapeID="_x0000_i1028" DrawAspect="Content" ObjectID="_1814666023" r:id="rId15"/>
        </w:object>
      </w:r>
      <w:r w:rsidRPr="001B0EC2">
        <w:rPr>
          <w:rFonts w:ascii="Arial" w:hAnsi="Arial" w:cs="Arial"/>
          <w:sz w:val="22"/>
          <w:szCs w:val="22"/>
        </w:rPr>
        <w:t>: là tỷ trọng dung dịch ban đầu.</w:t>
      </w:r>
    </w:p>
    <w:p w14:paraId="4590FF2D" w14:textId="6AB7D1FB"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H: chiều sâu lỗ khoan</w:t>
      </w:r>
      <w:r w:rsidR="00CE27AC" w:rsidRPr="001B0EC2">
        <w:rPr>
          <w:rFonts w:ascii="Arial" w:hAnsi="Arial" w:cs="Arial"/>
          <w:sz w:val="22"/>
          <w:szCs w:val="22"/>
        </w:rPr>
        <w:t xml:space="preserve"> (m)</w:t>
      </w:r>
    </w:p>
    <w:p w14:paraId="669A3112" w14:textId="4C3ED81D"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H: Chiều sâu mực thuỷ tĩnh</w:t>
      </w:r>
      <w:r w:rsidR="00CE27AC" w:rsidRPr="001B0EC2">
        <w:rPr>
          <w:rFonts w:ascii="Arial" w:hAnsi="Arial" w:cs="Arial"/>
          <w:sz w:val="22"/>
          <w:szCs w:val="22"/>
        </w:rPr>
        <w:t xml:space="preserve"> (m)</w:t>
      </w:r>
    </w:p>
    <w:p w14:paraId="44596392" w14:textId="294D8D74" w:rsidR="009F5FC0" w:rsidRPr="001B0EC2" w:rsidRDefault="00493F35" w:rsidP="002A4E0C">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5.7.</w:t>
      </w:r>
      <w:r w:rsidR="009F5FC0" w:rsidRPr="001B0EC2">
        <w:rPr>
          <w:rFonts w:ascii="Arial" w:hAnsi="Arial" w:cs="Arial"/>
          <w:b/>
          <w:bCs/>
          <w:sz w:val="22"/>
          <w:szCs w:val="22"/>
        </w:rPr>
        <w:t>2</w:t>
      </w:r>
      <w:r w:rsidR="009F5FC0" w:rsidRPr="001B0EC2">
        <w:rPr>
          <w:rFonts w:ascii="Arial" w:hAnsi="Arial" w:cs="Arial"/>
          <w:b/>
          <w:bCs/>
          <w:sz w:val="22"/>
          <w:szCs w:val="22"/>
          <w:lang w:val="vi-VN"/>
        </w:rPr>
        <w:t>.</w:t>
      </w:r>
      <w:r w:rsidR="009F5FC0" w:rsidRPr="001B0EC2">
        <w:rPr>
          <w:rFonts w:ascii="Arial" w:hAnsi="Arial" w:cs="Arial"/>
          <w:b/>
          <w:bCs/>
          <w:sz w:val="22"/>
          <w:szCs w:val="22"/>
        </w:rPr>
        <w:t>8</w:t>
      </w:r>
      <w:r w:rsidR="009F5FC0" w:rsidRPr="001B0EC2">
        <w:rPr>
          <w:rFonts w:ascii="Arial" w:hAnsi="Arial" w:cs="Arial"/>
          <w:sz w:val="22"/>
          <w:szCs w:val="22"/>
          <w:lang w:val="vi-VN"/>
        </w:rPr>
        <w:t xml:space="preserve"> </w:t>
      </w:r>
      <w:r w:rsidR="009F5FC0" w:rsidRPr="001B0EC2">
        <w:rPr>
          <w:rFonts w:ascii="Arial" w:hAnsi="Arial" w:cs="Arial"/>
          <w:sz w:val="22"/>
          <w:szCs w:val="22"/>
        </w:rPr>
        <w:t>Khi khoan qua hang động hoặc hầm lò cũ để chống mất nước rửa phải chống ống, phần chân ống chống phải trám xi măng một đoạn ít nhất là 5m.</w:t>
      </w:r>
    </w:p>
    <w:p w14:paraId="344D9E53" w14:textId="226FEC00"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 xml:space="preserve">Nếu thả ống chống ngầm, đầu trên của cột ống phải đặt trong ống chống ở trên hoặc trong tầng </w:t>
      </w:r>
      <w:r w:rsidR="00CE27AC" w:rsidRPr="001B0EC2">
        <w:rPr>
          <w:rFonts w:ascii="Arial" w:hAnsi="Arial" w:cs="Arial"/>
          <w:sz w:val="22"/>
          <w:szCs w:val="22"/>
        </w:rPr>
        <w:t>đá ổn định</w:t>
      </w:r>
      <w:r w:rsidRPr="001B0EC2">
        <w:rPr>
          <w:rFonts w:ascii="Arial" w:hAnsi="Arial" w:cs="Arial"/>
          <w:sz w:val="22"/>
          <w:szCs w:val="22"/>
        </w:rPr>
        <w:t>, khe hở chung quanh đầu ống phải được bịt kín (bằng vòng bít).</w:t>
      </w:r>
    </w:p>
    <w:p w14:paraId="20BF982B" w14:textId="4EAE2F40"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rPr>
        <w:t>5.7.</w:t>
      </w:r>
      <w:r w:rsidR="009F5FC0" w:rsidRPr="001B0EC2">
        <w:rPr>
          <w:rFonts w:ascii="Arial" w:hAnsi="Arial" w:cs="Arial"/>
          <w:b/>
          <w:bCs/>
          <w:sz w:val="22"/>
          <w:szCs w:val="22"/>
          <w:lang w:val="vi-VN"/>
        </w:rPr>
        <w:t>3</w:t>
      </w:r>
      <w:r w:rsidR="009F5FC0" w:rsidRPr="001B0EC2">
        <w:rPr>
          <w:rFonts w:ascii="Arial" w:hAnsi="Arial" w:cs="Arial"/>
          <w:sz w:val="22"/>
          <w:szCs w:val="22"/>
          <w:lang w:val="vi-VN"/>
        </w:rPr>
        <w:t xml:space="preserve"> Khắc phục hiện tượng nước phun và xuất hiện khí.</w:t>
      </w:r>
    </w:p>
    <w:p w14:paraId="713D5E11" w14:textId="38564DD0"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5.7.</w:t>
      </w:r>
      <w:r w:rsidR="009F5FC0" w:rsidRPr="001B0EC2">
        <w:rPr>
          <w:rFonts w:ascii="Arial" w:hAnsi="Arial" w:cs="Arial"/>
          <w:b/>
          <w:bCs/>
          <w:sz w:val="22"/>
          <w:szCs w:val="22"/>
          <w:lang w:val="vi-VN"/>
        </w:rPr>
        <w:t>3.1</w:t>
      </w:r>
      <w:r w:rsidR="009F5FC0" w:rsidRPr="001B0EC2">
        <w:rPr>
          <w:rFonts w:ascii="Arial" w:hAnsi="Arial" w:cs="Arial"/>
          <w:sz w:val="22"/>
          <w:szCs w:val="22"/>
          <w:lang w:val="vi-VN"/>
        </w:rPr>
        <w:t xml:space="preserve"> Khi khoan trong tầng có khả năng xuất hiện nước và khi, để phát hiện kịp thời hiện tượng này, hang kíp phải kiểm tra các thông số của dung dịch, đặc biệt, phải kiểm tra tỷ trọng và độ nhớt 2 – 3 lần trong một kíp.</w:t>
      </w:r>
    </w:p>
    <w:p w14:paraId="5A4EB812" w14:textId="65968811"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3.2</w:t>
      </w:r>
      <w:r w:rsidR="009F5FC0" w:rsidRPr="001B0EC2">
        <w:rPr>
          <w:rFonts w:ascii="Arial" w:hAnsi="Arial" w:cs="Arial"/>
          <w:sz w:val="22"/>
          <w:szCs w:val="22"/>
          <w:lang w:val="vi-VN"/>
        </w:rPr>
        <w:t xml:space="preserve"> Để chống nước ngầm xâm nhập vào lỗ khoan phải sử dụng dung dịch có độ nhớt và ứng lực cắt tĩnh cao, tỷ trọng của dung dịch phải bảo đảm cho áp lực của cột nước trong lỗ khoan lớn hơn áp lực vỉa:</w:t>
      </w:r>
    </w:p>
    <w:p w14:paraId="18F87B29" w14:textId="77777777" w:rsidR="009F5FC0" w:rsidRPr="001B0EC2" w:rsidRDefault="009F5FC0" w:rsidP="002A4E0C">
      <w:pPr>
        <w:shd w:val="clear" w:color="auto" w:fill="FFFFFF"/>
        <w:spacing w:before="120" w:line="360" w:lineRule="auto"/>
        <w:jc w:val="center"/>
        <w:rPr>
          <w:rFonts w:ascii="Arial" w:hAnsi="Arial" w:cs="Arial"/>
          <w:sz w:val="22"/>
          <w:szCs w:val="22"/>
        </w:rPr>
      </w:pPr>
      <w:r w:rsidRPr="001B0EC2">
        <w:rPr>
          <w:rFonts w:ascii="Arial" w:hAnsi="Arial" w:cs="Arial"/>
          <w:sz w:val="22"/>
          <w:szCs w:val="22"/>
        </w:rPr>
        <w:object w:dxaOrig="2320" w:dyaOrig="620" w14:anchorId="040DEC0B">
          <v:shape id="_x0000_i1029" type="#_x0000_t75" style="width:114.6pt;height:31.2pt" o:ole="">
            <v:imagedata r:id="rId16" o:title=""/>
          </v:shape>
          <o:OLEObject Type="Embed" ProgID="Equation.3" ShapeID="_x0000_i1029" DrawAspect="Content" ObjectID="_1814666024" r:id="rId17"/>
        </w:object>
      </w:r>
    </w:p>
    <w:p w14:paraId="0F998799"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object w:dxaOrig="360" w:dyaOrig="360" w14:anchorId="25251B8B">
          <v:shape id="_x0000_i1030" type="#_x0000_t75" style="width:19.2pt;height:19.2pt" o:ole="">
            <v:imagedata r:id="rId18" o:title=""/>
          </v:shape>
          <o:OLEObject Type="Embed" ProgID="Equation.3" ShapeID="_x0000_i1030" DrawAspect="Content" ObjectID="_1814666025" r:id="rId19"/>
        </w:object>
      </w:r>
      <w:r w:rsidRPr="001B0EC2">
        <w:rPr>
          <w:rFonts w:ascii="Arial" w:hAnsi="Arial" w:cs="Arial"/>
          <w:sz w:val="22"/>
          <w:szCs w:val="22"/>
        </w:rPr>
        <w:t>- tỷ trọng dung dịch</w:t>
      </w:r>
    </w:p>
    <w:p w14:paraId="0FF3B8CD"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H- chiều sâu của vách tầng chứa nước (m).</w:t>
      </w:r>
    </w:p>
    <w:p w14:paraId="14053723" w14:textId="77777777" w:rsidR="009F5FC0" w:rsidRPr="001B0EC2" w:rsidRDefault="009F5FC0" w:rsidP="002A4E0C">
      <w:pPr>
        <w:shd w:val="clear" w:color="auto" w:fill="FFFFFF"/>
        <w:spacing w:before="120" w:line="360" w:lineRule="auto"/>
        <w:jc w:val="both"/>
        <w:rPr>
          <w:rFonts w:ascii="Arial" w:hAnsi="Arial" w:cs="Arial"/>
          <w:sz w:val="22"/>
          <w:szCs w:val="22"/>
        </w:rPr>
      </w:pPr>
      <w:r w:rsidRPr="001B0EC2">
        <w:rPr>
          <w:rFonts w:ascii="Arial" w:hAnsi="Arial" w:cs="Arial"/>
          <w:sz w:val="22"/>
          <w:szCs w:val="22"/>
        </w:rPr>
        <w:t>p- áp lực vỉa (Kg/cm2).</w:t>
      </w:r>
    </w:p>
    <w:p w14:paraId="27210911" w14:textId="1892C7E9" w:rsidR="009F5FC0" w:rsidRPr="001B0EC2" w:rsidRDefault="00493F35" w:rsidP="002A4E0C">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5.7.</w:t>
      </w:r>
      <w:r w:rsidR="009F5FC0" w:rsidRPr="001B0EC2">
        <w:rPr>
          <w:rFonts w:ascii="Arial" w:hAnsi="Arial" w:cs="Arial"/>
          <w:b/>
          <w:bCs/>
          <w:sz w:val="22"/>
          <w:szCs w:val="22"/>
          <w:lang w:val="vi-VN"/>
        </w:rPr>
        <w:t>3.</w:t>
      </w:r>
      <w:r w:rsidR="009F5FC0" w:rsidRPr="001B0EC2">
        <w:rPr>
          <w:rFonts w:ascii="Arial" w:hAnsi="Arial" w:cs="Arial"/>
          <w:b/>
          <w:bCs/>
          <w:sz w:val="22"/>
          <w:szCs w:val="22"/>
        </w:rPr>
        <w:t>3</w:t>
      </w:r>
      <w:r w:rsidR="009F5FC0" w:rsidRPr="001B0EC2">
        <w:rPr>
          <w:rFonts w:ascii="Arial" w:hAnsi="Arial" w:cs="Arial"/>
          <w:sz w:val="22"/>
          <w:szCs w:val="22"/>
          <w:lang w:val="vi-VN"/>
        </w:rPr>
        <w:t xml:space="preserve"> </w:t>
      </w:r>
      <w:r w:rsidR="009F5FC0" w:rsidRPr="001B0EC2">
        <w:rPr>
          <w:rFonts w:ascii="Arial" w:hAnsi="Arial" w:cs="Arial"/>
          <w:sz w:val="22"/>
          <w:szCs w:val="22"/>
        </w:rPr>
        <w:t>Khi khoan trong tầng có khí xâm nhập, để dễ tách bọt khi ra khỏi dung dịch, phải sử dụng dung dịch có độ nhớt và ứng lực cắt tĩnh thấp. Đối với dung dịch không pha bột nặng thì độ nhớt T ≤ 25s, ứng suất cắt tĩnh θ ≤ 20 mg/cm2, Đối với dung dịch có pha bột nặng T ≤ 35s, ứng suất cắt tĩnh θ ≤ 50 mg/cm2.</w:t>
      </w:r>
    </w:p>
    <w:p w14:paraId="3965925D" w14:textId="2E377938" w:rsidR="009F5FC0" w:rsidRPr="001B0EC2" w:rsidRDefault="00493F35" w:rsidP="002A4E0C">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5.7.</w:t>
      </w:r>
      <w:r w:rsidR="009F5FC0" w:rsidRPr="001B0EC2">
        <w:rPr>
          <w:rFonts w:ascii="Arial" w:hAnsi="Arial" w:cs="Arial"/>
          <w:b/>
          <w:bCs/>
          <w:sz w:val="22"/>
          <w:szCs w:val="22"/>
          <w:lang w:val="vi-VN"/>
        </w:rPr>
        <w:t>3.</w:t>
      </w:r>
      <w:r w:rsidR="009F5FC0" w:rsidRPr="001B0EC2">
        <w:rPr>
          <w:rFonts w:ascii="Arial" w:hAnsi="Arial" w:cs="Arial"/>
          <w:b/>
          <w:bCs/>
          <w:sz w:val="22"/>
          <w:szCs w:val="22"/>
        </w:rPr>
        <w:t>4</w:t>
      </w:r>
      <w:r w:rsidR="009F5FC0" w:rsidRPr="001B0EC2">
        <w:rPr>
          <w:rFonts w:ascii="Arial" w:hAnsi="Arial" w:cs="Arial"/>
          <w:sz w:val="22"/>
          <w:szCs w:val="22"/>
          <w:lang w:val="vi-VN"/>
        </w:rPr>
        <w:t xml:space="preserve"> </w:t>
      </w:r>
      <w:r w:rsidR="009F5FC0" w:rsidRPr="001B0EC2">
        <w:rPr>
          <w:rFonts w:ascii="Arial" w:hAnsi="Arial" w:cs="Arial"/>
          <w:sz w:val="22"/>
          <w:szCs w:val="22"/>
        </w:rPr>
        <w:t>Trước khi khoan vào tầng chứa nước hoặc khí cao áp, phải lắp thiết bị bịt kín miệng lỗ khoan. Trên vòi xả của thiết bị bít kín phải có van để điều chỉnh lưu lượng dòng chảy từ trong lỗ khoan ra.</w:t>
      </w:r>
    </w:p>
    <w:p w14:paraId="08ACD4AD" w14:textId="1C589577" w:rsidR="009F5FC0" w:rsidRPr="001B0EC2" w:rsidRDefault="00493F35" w:rsidP="002A4E0C">
      <w:pPr>
        <w:shd w:val="clear" w:color="auto" w:fill="FFFFFF"/>
        <w:spacing w:before="120" w:line="360" w:lineRule="auto"/>
        <w:jc w:val="both"/>
        <w:rPr>
          <w:rFonts w:ascii="Arial" w:hAnsi="Arial" w:cs="Arial"/>
          <w:sz w:val="22"/>
          <w:szCs w:val="22"/>
        </w:rPr>
      </w:pPr>
      <w:r w:rsidRPr="001B0EC2">
        <w:rPr>
          <w:rFonts w:ascii="Arial" w:hAnsi="Arial" w:cs="Arial"/>
          <w:b/>
          <w:bCs/>
          <w:sz w:val="22"/>
          <w:szCs w:val="22"/>
        </w:rPr>
        <w:t>5.7.</w:t>
      </w:r>
      <w:r w:rsidR="009F5FC0" w:rsidRPr="001B0EC2">
        <w:rPr>
          <w:rFonts w:ascii="Arial" w:hAnsi="Arial" w:cs="Arial"/>
          <w:b/>
          <w:bCs/>
          <w:sz w:val="22"/>
          <w:szCs w:val="22"/>
          <w:lang w:val="vi-VN"/>
        </w:rPr>
        <w:t>3.</w:t>
      </w:r>
      <w:r w:rsidR="009F5FC0" w:rsidRPr="001B0EC2">
        <w:rPr>
          <w:rFonts w:ascii="Arial" w:hAnsi="Arial" w:cs="Arial"/>
          <w:b/>
          <w:bCs/>
          <w:sz w:val="22"/>
          <w:szCs w:val="22"/>
        </w:rPr>
        <w:t>5</w:t>
      </w:r>
      <w:r w:rsidR="009F5FC0" w:rsidRPr="001B0EC2">
        <w:rPr>
          <w:rFonts w:ascii="Arial" w:hAnsi="Arial" w:cs="Arial"/>
          <w:sz w:val="22"/>
          <w:szCs w:val="22"/>
          <w:lang w:val="vi-VN"/>
        </w:rPr>
        <w:t xml:space="preserve"> </w:t>
      </w:r>
      <w:r w:rsidR="009F5FC0" w:rsidRPr="001B0EC2">
        <w:rPr>
          <w:rFonts w:ascii="Arial" w:hAnsi="Arial" w:cs="Arial"/>
          <w:sz w:val="22"/>
          <w:szCs w:val="22"/>
        </w:rPr>
        <w:t>Khi khoan trong tầng có nước hoặc khí xâm nhập vào lỗ khoan, trong thời gian kéo dụng cụ lên cũng như ngừng khoan, phải bù dung dịch vào lỗ khoan, giữ cho lỗ khoan luôn luôn đầy dung dịch.</w:t>
      </w:r>
    </w:p>
    <w:p w14:paraId="6967B0FC" w14:textId="540B07BD"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rPr>
        <w:t>5.7.</w:t>
      </w:r>
      <w:r w:rsidR="009F5FC0" w:rsidRPr="001B0EC2">
        <w:rPr>
          <w:rFonts w:ascii="Arial" w:hAnsi="Arial" w:cs="Arial"/>
          <w:b/>
          <w:bCs/>
          <w:sz w:val="22"/>
          <w:szCs w:val="22"/>
          <w:lang w:val="vi-VN"/>
        </w:rPr>
        <w:t>4</w:t>
      </w:r>
      <w:r w:rsidR="009F5FC0" w:rsidRPr="001B0EC2">
        <w:rPr>
          <w:rFonts w:ascii="Arial" w:hAnsi="Arial" w:cs="Arial"/>
          <w:sz w:val="22"/>
          <w:szCs w:val="22"/>
          <w:lang w:val="vi-VN"/>
        </w:rPr>
        <w:t xml:space="preserve"> </w:t>
      </w:r>
      <w:r w:rsidR="00CE27AC" w:rsidRPr="001B0EC2">
        <w:rPr>
          <w:rFonts w:ascii="Arial" w:hAnsi="Arial" w:cs="Arial"/>
          <w:sz w:val="22"/>
          <w:szCs w:val="22"/>
        </w:rPr>
        <w:t>Yêu cầu dung dịch khoan trong điều kiện phức tạp</w:t>
      </w:r>
      <w:r w:rsidR="009F5FC0" w:rsidRPr="001B0EC2">
        <w:rPr>
          <w:rFonts w:ascii="Arial" w:hAnsi="Arial" w:cs="Arial"/>
          <w:sz w:val="22"/>
          <w:szCs w:val="22"/>
          <w:lang w:val="vi-VN"/>
        </w:rPr>
        <w:t>.</w:t>
      </w:r>
    </w:p>
    <w:p w14:paraId="49FD9FF8" w14:textId="70A40D55"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4.1</w:t>
      </w:r>
      <w:r w:rsidR="009F5FC0" w:rsidRPr="001B0EC2">
        <w:rPr>
          <w:rFonts w:ascii="Arial" w:hAnsi="Arial" w:cs="Arial"/>
          <w:sz w:val="22"/>
          <w:szCs w:val="22"/>
          <w:lang w:val="vi-VN"/>
        </w:rPr>
        <w:t xml:space="preserve"> Trong quá trình khoan, kíp trưởng phải thường xuyên theo dõi áp suất bơm rửa, lượng sạn cát trong nước rửa, theo dõi quá trình kéo thả dụng cụ, xem xét mẫu đá…để kịp thời phát hiện tầng kém ổn định và xác định đúng vị trí cũng như đặc điểm của tầng này.</w:t>
      </w:r>
    </w:p>
    <w:p w14:paraId="21EEC091" w14:textId="03F656CD"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4.2</w:t>
      </w:r>
      <w:r w:rsidR="009F5FC0" w:rsidRPr="001B0EC2">
        <w:rPr>
          <w:rFonts w:ascii="Arial" w:hAnsi="Arial" w:cs="Arial"/>
          <w:sz w:val="22"/>
          <w:szCs w:val="22"/>
          <w:lang w:val="vi-VN"/>
        </w:rPr>
        <w:t xml:space="preserve"> Khi khoan vào tầng đá bở rời hoặc gắn kết yếu, phải rửa lỗ khoan bằng dung dịch có độ thải nước thấp nhất (B &lt; 8cm3/30ph), độ nhớt và ứng lực cắt tĩnh cao (T = 30 – 60s. </w:t>
      </w:r>
      <w:r w:rsidR="009F5FC0" w:rsidRPr="001B0EC2">
        <w:rPr>
          <w:rFonts w:ascii="Arial" w:hAnsi="Arial" w:cs="Arial"/>
          <w:sz w:val="22"/>
          <w:szCs w:val="22"/>
        </w:rPr>
        <w:t>θ</w:t>
      </w:r>
      <w:r w:rsidR="009F5FC0" w:rsidRPr="001B0EC2">
        <w:rPr>
          <w:rFonts w:ascii="Arial" w:hAnsi="Arial" w:cs="Arial"/>
          <w:sz w:val="22"/>
          <w:szCs w:val="22"/>
          <w:lang w:val="vi-VN"/>
        </w:rPr>
        <w:t>1 = 40 - 80 mg/cm2).</w:t>
      </w:r>
    </w:p>
    <w:p w14:paraId="5F5E3B7D" w14:textId="0EA9CD7F"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4.3</w:t>
      </w:r>
      <w:r w:rsidR="009F5FC0" w:rsidRPr="001B0EC2">
        <w:rPr>
          <w:rFonts w:ascii="Arial" w:hAnsi="Arial" w:cs="Arial"/>
          <w:sz w:val="22"/>
          <w:szCs w:val="22"/>
          <w:lang w:val="vi-VN"/>
        </w:rPr>
        <w:t xml:space="preserve"> Khi khoan vào tầng đá dễ trương nở (sét, acgilit, macnơ, thạch cao) phải rửa lỗ khoan bằng dung dịch có độ thải nước thấp nhất (B &lt; 6cm3/30ph) và tỷ trọng cao, mặt khác cần tránh xử lý dung dịch bằng các hoá chất có tác dụng tăng độ trương nở của đá (xut, xôđa…).</w:t>
      </w:r>
    </w:p>
    <w:p w14:paraId="3D1D08D2" w14:textId="007101AF"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4.4</w:t>
      </w:r>
      <w:r w:rsidR="009F5FC0" w:rsidRPr="001B0EC2">
        <w:rPr>
          <w:rFonts w:ascii="Arial" w:hAnsi="Arial" w:cs="Arial"/>
          <w:sz w:val="22"/>
          <w:szCs w:val="22"/>
          <w:lang w:val="vi-VN"/>
        </w:rPr>
        <w:t xml:space="preserve"> Khi khoan trong tầng hầm muối hoặc tầng có nước muối xâm nhập, phải rửa lỗ khoan bằng dung dịch muối bão hoà hoặc phải xử lý dung dịch sét bằng các hoá chất chống tác dụng phá huỷ của muối (cacbôxi metilen xenlulô, tinh bột, YЩP, sulpit bã rượu, gipan…).</w:t>
      </w:r>
    </w:p>
    <w:p w14:paraId="1DE83509" w14:textId="422E650C"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5.7.</w:t>
      </w:r>
      <w:r w:rsidR="009F5FC0" w:rsidRPr="001B0EC2">
        <w:rPr>
          <w:rFonts w:ascii="Arial" w:hAnsi="Arial" w:cs="Arial"/>
          <w:b/>
          <w:bCs/>
          <w:sz w:val="22"/>
          <w:szCs w:val="22"/>
          <w:lang w:val="vi-VN"/>
        </w:rPr>
        <w:t>4.5</w:t>
      </w:r>
      <w:r w:rsidR="009F5FC0" w:rsidRPr="001B0EC2">
        <w:rPr>
          <w:rFonts w:ascii="Arial" w:hAnsi="Arial" w:cs="Arial"/>
          <w:sz w:val="22"/>
          <w:szCs w:val="22"/>
          <w:lang w:val="vi-VN"/>
        </w:rPr>
        <w:t xml:space="preserve"> Khi khoan trong tầng cát chảy, phải rửa lỗ khoan bằng dung dịch có tỷ trọng cao (</w:t>
      </w:r>
      <w:r w:rsidR="009F5FC0" w:rsidRPr="001B0EC2">
        <w:rPr>
          <w:rFonts w:ascii="Arial" w:hAnsi="Arial" w:cs="Arial"/>
          <w:sz w:val="22"/>
          <w:szCs w:val="22"/>
        </w:rPr>
        <w:t>γ</w:t>
      </w:r>
      <w:r w:rsidR="009F5FC0" w:rsidRPr="001B0EC2">
        <w:rPr>
          <w:rFonts w:ascii="Arial" w:hAnsi="Arial" w:cs="Arial"/>
          <w:sz w:val="22"/>
          <w:szCs w:val="22"/>
          <w:lang w:val="vi-VN"/>
        </w:rPr>
        <w:t xml:space="preserve"> = 1,3 – 1,9) bảo đảm cho áp lực của cột dung dịch trong lỗ khoan lớn hơn áp lực nước vỉa. Phải tăng cường bơm rửa, bảo đảm đẩy hết mùn khoan lên khỏi lỗ khoan.</w:t>
      </w:r>
    </w:p>
    <w:p w14:paraId="70475E74" w14:textId="2C94D1E9"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5.7.</w:t>
      </w:r>
      <w:r w:rsidR="009F5FC0" w:rsidRPr="001B0EC2">
        <w:rPr>
          <w:rFonts w:ascii="Arial" w:hAnsi="Arial" w:cs="Arial"/>
          <w:b/>
          <w:bCs/>
          <w:sz w:val="22"/>
          <w:szCs w:val="22"/>
          <w:lang w:val="vi-VN"/>
        </w:rPr>
        <w:t>4.6</w:t>
      </w:r>
      <w:r w:rsidR="009F5FC0" w:rsidRPr="001B0EC2">
        <w:rPr>
          <w:rFonts w:ascii="Arial" w:hAnsi="Arial" w:cs="Arial"/>
          <w:sz w:val="22"/>
          <w:szCs w:val="22"/>
          <w:lang w:val="vi-VN"/>
        </w:rPr>
        <w:t xml:space="preserve"> Sau khi khoan qua tầng kém ổn định, nếu các hiện tượng sập lở, cát chảy… vẫn tiếp tục cản trở quá trình khoan đến chiều sâu dự kiến thì phải trám xi măng hoặc chống ống qua tầng đó.</w:t>
      </w:r>
    </w:p>
    <w:p w14:paraId="7CFF6D37" w14:textId="5F9D0064" w:rsidR="009F5FC0" w:rsidRPr="001B0EC2" w:rsidRDefault="00526EE5" w:rsidP="002A4E0C">
      <w:pPr>
        <w:shd w:val="clear" w:color="auto" w:fill="FFFFFF"/>
        <w:spacing w:before="120" w:line="360" w:lineRule="auto"/>
        <w:jc w:val="both"/>
        <w:rPr>
          <w:rFonts w:ascii="Arial" w:hAnsi="Arial" w:cs="Arial"/>
          <w:b/>
          <w:bCs/>
          <w:sz w:val="22"/>
          <w:szCs w:val="22"/>
          <w:lang w:val="vi-VN"/>
        </w:rPr>
      </w:pPr>
      <w:r w:rsidRPr="001B0EC2">
        <w:rPr>
          <w:rFonts w:ascii="Arial" w:hAnsi="Arial" w:cs="Arial"/>
          <w:b/>
          <w:bCs/>
          <w:sz w:val="22"/>
          <w:szCs w:val="22"/>
          <w:lang w:val="vi-VN"/>
        </w:rPr>
        <w:t>5.</w:t>
      </w:r>
      <w:r w:rsidR="00493F35" w:rsidRPr="001B0EC2">
        <w:rPr>
          <w:rFonts w:ascii="Arial" w:hAnsi="Arial" w:cs="Arial"/>
          <w:b/>
          <w:bCs/>
          <w:sz w:val="22"/>
          <w:szCs w:val="22"/>
          <w:lang w:val="vi-VN"/>
        </w:rPr>
        <w:t>8</w:t>
      </w:r>
      <w:r w:rsidR="009F5FC0" w:rsidRPr="001B0EC2">
        <w:rPr>
          <w:rFonts w:ascii="Arial" w:hAnsi="Arial" w:cs="Arial"/>
          <w:b/>
          <w:bCs/>
          <w:sz w:val="22"/>
          <w:szCs w:val="22"/>
          <w:lang w:val="vi-VN"/>
        </w:rPr>
        <w:t xml:space="preserve"> Kết thúc lỗ khoan</w:t>
      </w:r>
    </w:p>
    <w:p w14:paraId="6E0DD887" w14:textId="142FDF27"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9F5FC0" w:rsidRPr="001B0EC2">
        <w:rPr>
          <w:rFonts w:ascii="Arial" w:hAnsi="Arial" w:cs="Arial"/>
          <w:b/>
          <w:bCs/>
          <w:sz w:val="22"/>
          <w:szCs w:val="22"/>
          <w:lang w:val="vi-VN"/>
        </w:rPr>
        <w:t>1</w:t>
      </w:r>
      <w:r w:rsidR="009F5FC0" w:rsidRPr="001B0EC2">
        <w:rPr>
          <w:rFonts w:ascii="Arial" w:hAnsi="Arial" w:cs="Arial"/>
          <w:sz w:val="22"/>
          <w:szCs w:val="22"/>
          <w:lang w:val="vi-VN"/>
        </w:rPr>
        <w:t xml:space="preserve"> Việc đình khoan (kết thúc khoan) phải do </w:t>
      </w:r>
      <w:r w:rsidR="00CE27AC" w:rsidRPr="001B0EC2">
        <w:rPr>
          <w:rFonts w:ascii="Arial" w:hAnsi="Arial" w:cs="Arial"/>
          <w:sz w:val="22"/>
          <w:szCs w:val="22"/>
          <w:lang w:val="vi-VN"/>
        </w:rPr>
        <w:t>cơ quan có thẩm quyền</w:t>
      </w:r>
      <w:r w:rsidR="009F5FC0" w:rsidRPr="001B0EC2">
        <w:rPr>
          <w:rFonts w:ascii="Arial" w:hAnsi="Arial" w:cs="Arial"/>
          <w:sz w:val="22"/>
          <w:szCs w:val="22"/>
          <w:lang w:val="vi-VN"/>
        </w:rPr>
        <w:t xml:space="preserve"> quyết định.</w:t>
      </w:r>
    </w:p>
    <w:p w14:paraId="2438B57F" w14:textId="77777777" w:rsidR="009F5FC0" w:rsidRPr="001B0EC2" w:rsidRDefault="009F5FC0" w:rsidP="002A4E0C">
      <w:pPr>
        <w:shd w:val="clear" w:color="auto" w:fill="FFFFFF"/>
        <w:spacing w:before="120" w:line="360" w:lineRule="auto"/>
        <w:jc w:val="both"/>
        <w:rPr>
          <w:rFonts w:ascii="Arial" w:hAnsi="Arial" w:cs="Arial"/>
          <w:sz w:val="22"/>
          <w:szCs w:val="22"/>
          <w:lang w:val="vi-VN"/>
        </w:rPr>
      </w:pPr>
      <w:r w:rsidRPr="001B0EC2">
        <w:rPr>
          <w:rFonts w:ascii="Arial" w:hAnsi="Arial" w:cs="Arial"/>
          <w:sz w:val="22"/>
          <w:szCs w:val="22"/>
          <w:lang w:val="vi-VN"/>
        </w:rPr>
        <w:t>Quyết định đình lỗ khoan phải dựa trên cơ sở thiết kế lỗ khoan, đồng thời phải tính đến yêu cầu thực tế của nghiên cứu địa chất cũng như khả năng kỹ thuật khoan.</w:t>
      </w:r>
    </w:p>
    <w:p w14:paraId="2E9785C1" w14:textId="475AB7F8"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9F5FC0" w:rsidRPr="001B0EC2">
        <w:rPr>
          <w:rFonts w:ascii="Arial" w:hAnsi="Arial" w:cs="Arial"/>
          <w:b/>
          <w:bCs/>
          <w:sz w:val="22"/>
          <w:szCs w:val="22"/>
          <w:lang w:val="vi-VN"/>
        </w:rPr>
        <w:t>2</w:t>
      </w:r>
      <w:r w:rsidR="009F5FC0" w:rsidRPr="001B0EC2">
        <w:rPr>
          <w:rFonts w:ascii="Arial" w:hAnsi="Arial" w:cs="Arial"/>
          <w:sz w:val="22"/>
          <w:szCs w:val="22"/>
          <w:lang w:val="vi-VN"/>
        </w:rPr>
        <w:t xml:space="preserve"> Sau khi đình khoan, tổ khoan phải tiếp tục tiến hành những công việc phụ trợ cho công tác nghiên cứu địa chất theo quy định của thiết kế (nghiên cứu địa vật lý, lấy mẫu kiểm tra ở vách lỗ khoan, nghiên cứu thủy địa chất…).</w:t>
      </w:r>
    </w:p>
    <w:p w14:paraId="05F314EF" w14:textId="736CCE1C"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9F5FC0" w:rsidRPr="001B0EC2">
        <w:rPr>
          <w:rFonts w:ascii="Arial" w:hAnsi="Arial" w:cs="Arial"/>
          <w:b/>
          <w:bCs/>
          <w:sz w:val="22"/>
          <w:szCs w:val="22"/>
          <w:lang w:val="vi-VN"/>
        </w:rPr>
        <w:t>3</w:t>
      </w:r>
      <w:r w:rsidR="009F5FC0" w:rsidRPr="001B0EC2">
        <w:rPr>
          <w:rFonts w:ascii="Arial" w:hAnsi="Arial" w:cs="Arial"/>
          <w:sz w:val="22"/>
          <w:szCs w:val="22"/>
          <w:lang w:val="vi-VN"/>
        </w:rPr>
        <w:t xml:space="preserve"> Phải lấp lỗ khoan sau khi đã kết thúc công tác nghiên cứu địa chất trong lỗ khoan.</w:t>
      </w:r>
    </w:p>
    <w:p w14:paraId="5976C3CE" w14:textId="24BD1773"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9F5FC0" w:rsidRPr="001B0EC2">
        <w:rPr>
          <w:rFonts w:ascii="Arial" w:hAnsi="Arial" w:cs="Arial"/>
          <w:b/>
          <w:bCs/>
          <w:sz w:val="22"/>
          <w:szCs w:val="22"/>
          <w:lang w:val="vi-VN"/>
        </w:rPr>
        <w:t>4</w:t>
      </w:r>
      <w:r w:rsidR="009F5FC0" w:rsidRPr="001B0EC2">
        <w:rPr>
          <w:rFonts w:ascii="Arial" w:hAnsi="Arial" w:cs="Arial"/>
          <w:sz w:val="22"/>
          <w:szCs w:val="22"/>
          <w:lang w:val="vi-VN"/>
        </w:rPr>
        <w:t xml:space="preserve"> Vật liệu lấp lỗ khoan do kỹ thuật địa chất quy định và quy định này phải được ghi vào phương án, đề án khoan. Phải sử dụng vật liệu và phương pháp lấp lỗ khoan theo đúng pháp lệnh bảo vệ tài nguyên, đảm bảo an toàn, đồng thời bảo đảm tiết kiệm.</w:t>
      </w:r>
    </w:p>
    <w:p w14:paraId="3C428B68" w14:textId="06E7577B"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9F5FC0" w:rsidRPr="001B0EC2">
        <w:rPr>
          <w:rFonts w:ascii="Arial" w:hAnsi="Arial" w:cs="Arial"/>
          <w:b/>
          <w:bCs/>
          <w:sz w:val="22"/>
          <w:szCs w:val="22"/>
          <w:lang w:val="vi-VN"/>
        </w:rPr>
        <w:t>5</w:t>
      </w:r>
      <w:r w:rsidR="009F5FC0" w:rsidRPr="001B0EC2">
        <w:rPr>
          <w:rFonts w:ascii="Arial" w:hAnsi="Arial" w:cs="Arial"/>
          <w:sz w:val="22"/>
          <w:szCs w:val="22"/>
          <w:lang w:val="vi-VN"/>
        </w:rPr>
        <w:t xml:space="preserve"> Phải tiến hành lấp lỗ khoan theo đúng quy trình đã ban hành, nhằm đảm bảo lấp đầy lỗ khoan một cách chặt sít và liên tục.</w:t>
      </w:r>
    </w:p>
    <w:p w14:paraId="24CA41E8" w14:textId="34218182"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A54A40" w:rsidRPr="001B0EC2">
        <w:rPr>
          <w:rFonts w:ascii="Arial" w:hAnsi="Arial" w:cs="Arial"/>
          <w:b/>
          <w:bCs/>
          <w:sz w:val="22"/>
          <w:szCs w:val="22"/>
          <w:lang w:val="vi-VN"/>
        </w:rPr>
        <w:t>6</w:t>
      </w:r>
      <w:r w:rsidR="009F5FC0" w:rsidRPr="001B0EC2">
        <w:rPr>
          <w:rFonts w:ascii="Arial" w:hAnsi="Arial" w:cs="Arial"/>
          <w:sz w:val="22"/>
          <w:szCs w:val="22"/>
          <w:lang w:val="vi-VN"/>
        </w:rPr>
        <w:t xml:space="preserve"> Sau khi lấp lỗ khoan, phải </w:t>
      </w:r>
      <w:r w:rsidR="00CE27AC" w:rsidRPr="001B0EC2">
        <w:rPr>
          <w:rFonts w:ascii="Arial" w:hAnsi="Arial" w:cs="Arial"/>
          <w:sz w:val="22"/>
          <w:szCs w:val="22"/>
          <w:lang w:val="vi-VN"/>
        </w:rPr>
        <w:t>làm</w:t>
      </w:r>
      <w:r w:rsidR="009F5FC0" w:rsidRPr="001B0EC2">
        <w:rPr>
          <w:rFonts w:ascii="Arial" w:hAnsi="Arial" w:cs="Arial"/>
          <w:sz w:val="22"/>
          <w:szCs w:val="22"/>
          <w:lang w:val="vi-VN"/>
        </w:rPr>
        <w:t xml:space="preserve"> mốc đánh dấu trên miệng lỗ khoan theo yêu cầu của kỹ thuật địa chất.Trên mốc phải ghi tên </w:t>
      </w:r>
      <w:r w:rsidR="00CE27AC" w:rsidRPr="001B0EC2">
        <w:rPr>
          <w:rFonts w:ascii="Arial" w:hAnsi="Arial" w:cs="Arial"/>
          <w:sz w:val="22"/>
          <w:szCs w:val="22"/>
          <w:lang w:val="vi-VN"/>
        </w:rPr>
        <w:t>đơn vị thi công</w:t>
      </w:r>
      <w:r w:rsidR="009F5FC0" w:rsidRPr="001B0EC2">
        <w:rPr>
          <w:rFonts w:ascii="Arial" w:hAnsi="Arial" w:cs="Arial"/>
          <w:sz w:val="22"/>
          <w:szCs w:val="22"/>
          <w:lang w:val="vi-VN"/>
        </w:rPr>
        <w:t>, số hiệu và chiều sâu lỗ khoan, ngày tháng khởi công và kết thúc khoan.</w:t>
      </w:r>
    </w:p>
    <w:p w14:paraId="7E4F1E7F" w14:textId="29AD223B"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9F5FC0" w:rsidRPr="001B0EC2">
        <w:rPr>
          <w:rFonts w:ascii="Arial" w:hAnsi="Arial" w:cs="Arial"/>
          <w:b/>
          <w:bCs/>
          <w:sz w:val="22"/>
          <w:szCs w:val="22"/>
          <w:lang w:val="vi-VN"/>
        </w:rPr>
        <w:t>7</w:t>
      </w:r>
      <w:r w:rsidR="009F5FC0" w:rsidRPr="001B0EC2">
        <w:rPr>
          <w:rFonts w:ascii="Arial" w:hAnsi="Arial" w:cs="Arial"/>
          <w:sz w:val="22"/>
          <w:szCs w:val="22"/>
          <w:lang w:val="vi-VN"/>
        </w:rPr>
        <w:t xml:space="preserve"> Sau khi hoàn thành công tác kết thúc lỗ khoan, tổ trưởng khoan và cán bộ kỹ thuật địa chất phải lập biên bản kết thúc lỗ khoan</w:t>
      </w:r>
      <w:r w:rsidR="002524DC" w:rsidRPr="001B0EC2">
        <w:rPr>
          <w:rFonts w:ascii="Arial" w:hAnsi="Arial" w:cs="Arial"/>
          <w:sz w:val="22"/>
          <w:szCs w:val="22"/>
          <w:lang w:val="vi-VN"/>
        </w:rPr>
        <w:t>.</w:t>
      </w:r>
    </w:p>
    <w:p w14:paraId="3C51D756" w14:textId="12B89492" w:rsidR="009F5FC0" w:rsidRPr="001B0EC2" w:rsidRDefault="00493F35" w:rsidP="002A4E0C">
      <w:pPr>
        <w:shd w:val="clear" w:color="auto" w:fill="FFFFFF"/>
        <w:spacing w:before="120" w:line="360" w:lineRule="auto"/>
        <w:jc w:val="both"/>
        <w:rPr>
          <w:rFonts w:ascii="Arial" w:hAnsi="Arial" w:cs="Arial"/>
          <w:sz w:val="22"/>
          <w:szCs w:val="22"/>
          <w:lang w:val="vi-VN"/>
        </w:rPr>
      </w:pPr>
      <w:r w:rsidRPr="001B0EC2">
        <w:rPr>
          <w:rFonts w:ascii="Arial" w:hAnsi="Arial" w:cs="Arial"/>
          <w:b/>
          <w:bCs/>
          <w:sz w:val="22"/>
          <w:szCs w:val="22"/>
          <w:lang w:val="vi-VN"/>
        </w:rPr>
        <w:t>5.8.</w:t>
      </w:r>
      <w:r w:rsidR="009F5FC0" w:rsidRPr="001B0EC2">
        <w:rPr>
          <w:rFonts w:ascii="Arial" w:hAnsi="Arial" w:cs="Arial"/>
          <w:b/>
          <w:bCs/>
          <w:sz w:val="22"/>
          <w:szCs w:val="22"/>
          <w:lang w:val="vi-VN"/>
        </w:rPr>
        <w:t>8</w:t>
      </w:r>
      <w:r w:rsidR="009F5FC0" w:rsidRPr="001B0EC2">
        <w:rPr>
          <w:rFonts w:ascii="Arial" w:hAnsi="Arial" w:cs="Arial"/>
          <w:sz w:val="22"/>
          <w:szCs w:val="22"/>
          <w:lang w:val="vi-VN"/>
        </w:rPr>
        <w:t xml:space="preserve"> Sau khi hoàn thành thi công lỗ khoan, tài liệu về thi công (thiết kế lỗ khoan, sổ khoan, mẫu…) </w:t>
      </w:r>
      <w:r w:rsidR="00A54A40" w:rsidRPr="001B0EC2">
        <w:rPr>
          <w:rFonts w:ascii="Arial" w:hAnsi="Arial" w:cs="Arial"/>
          <w:sz w:val="22"/>
          <w:szCs w:val="22"/>
          <w:lang w:val="vi-VN"/>
        </w:rPr>
        <w:t>phải được chỉnh lý đ</w:t>
      </w:r>
      <w:r w:rsidR="009F5FC0" w:rsidRPr="001B0EC2">
        <w:rPr>
          <w:rFonts w:ascii="Arial" w:hAnsi="Arial" w:cs="Arial"/>
          <w:sz w:val="22"/>
          <w:szCs w:val="22"/>
          <w:lang w:val="vi-VN"/>
        </w:rPr>
        <w:t>ể lưu trữ cùng với tài liệu báo cáo địa chất.</w:t>
      </w:r>
    </w:p>
    <w:p w14:paraId="2ABED8FB" w14:textId="5DF39C65" w:rsidR="009F5FC0" w:rsidRPr="001B0EC2" w:rsidRDefault="00526EE5" w:rsidP="002A4E0C">
      <w:pPr>
        <w:shd w:val="clear" w:color="auto" w:fill="FFFFFF"/>
        <w:spacing w:before="120" w:line="360" w:lineRule="auto"/>
        <w:jc w:val="both"/>
        <w:rPr>
          <w:rFonts w:ascii="Arial" w:hAnsi="Arial" w:cs="Arial"/>
          <w:b/>
          <w:bCs/>
          <w:sz w:val="22"/>
          <w:szCs w:val="22"/>
          <w:lang w:val="vi-VN"/>
        </w:rPr>
      </w:pPr>
      <w:bookmarkStart w:id="20" w:name="_Hlk201668672"/>
      <w:r w:rsidRPr="001B0EC2">
        <w:rPr>
          <w:rFonts w:ascii="Arial" w:hAnsi="Arial" w:cs="Arial"/>
          <w:b/>
          <w:bCs/>
          <w:sz w:val="22"/>
          <w:szCs w:val="22"/>
          <w:lang w:val="vi-VN"/>
        </w:rPr>
        <w:t>5.</w:t>
      </w:r>
      <w:r w:rsidR="00493F35" w:rsidRPr="001B0EC2">
        <w:rPr>
          <w:rFonts w:ascii="Arial" w:hAnsi="Arial" w:cs="Arial"/>
          <w:b/>
          <w:bCs/>
          <w:sz w:val="22"/>
          <w:szCs w:val="22"/>
          <w:lang w:val="vi-VN"/>
        </w:rPr>
        <w:t>9</w:t>
      </w:r>
      <w:r w:rsidR="009F5FC0" w:rsidRPr="001B0EC2">
        <w:rPr>
          <w:rFonts w:ascii="Arial" w:hAnsi="Arial" w:cs="Arial"/>
          <w:b/>
          <w:bCs/>
          <w:sz w:val="22"/>
          <w:szCs w:val="22"/>
          <w:lang w:val="vi-VN"/>
        </w:rPr>
        <w:t xml:space="preserve"> Chất lượng công trình khoan</w:t>
      </w:r>
    </w:p>
    <w:bookmarkEnd w:id="20"/>
    <w:p w14:paraId="7696EDBF" w14:textId="20FF5A3B" w:rsidR="009F5FC0" w:rsidRPr="001B0EC2" w:rsidRDefault="00493F35" w:rsidP="002A4E0C">
      <w:pPr>
        <w:pStyle w:val="Title"/>
        <w:rPr>
          <w:rFonts w:cs="Arial"/>
          <w:color w:val="auto"/>
          <w:sz w:val="22"/>
          <w:szCs w:val="22"/>
        </w:rPr>
      </w:pPr>
      <w:r w:rsidRPr="001B0EC2">
        <w:rPr>
          <w:rFonts w:cs="Arial"/>
          <w:color w:val="auto"/>
          <w:sz w:val="22"/>
          <w:szCs w:val="22"/>
        </w:rPr>
        <w:t>5.9.</w:t>
      </w:r>
      <w:r w:rsidR="009F5FC0" w:rsidRPr="001B0EC2">
        <w:rPr>
          <w:rFonts w:cs="Arial"/>
          <w:color w:val="auto"/>
          <w:sz w:val="22"/>
          <w:szCs w:val="22"/>
        </w:rPr>
        <w:t xml:space="preserve">1 </w:t>
      </w:r>
      <w:r w:rsidR="009F5FC0" w:rsidRPr="001B0EC2">
        <w:rPr>
          <w:rFonts w:cs="Arial"/>
          <w:b w:val="0"/>
          <w:bCs w:val="0"/>
          <w:color w:val="auto"/>
          <w:sz w:val="22"/>
          <w:szCs w:val="22"/>
        </w:rPr>
        <w:t>Yêu cầu về chất lượng lỗ khoan</w:t>
      </w:r>
    </w:p>
    <w:p w14:paraId="172BAD0E" w14:textId="3C7959C2"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1.1</w:t>
      </w:r>
      <w:r w:rsidR="009F5FC0" w:rsidRPr="001B0EC2">
        <w:rPr>
          <w:rFonts w:ascii="Arial" w:hAnsi="Arial" w:cs="Arial"/>
          <w:sz w:val="22"/>
          <w:szCs w:val="22"/>
          <w:lang w:val="vi-VN"/>
        </w:rPr>
        <w:t xml:space="preserve"> Tỷ lệ </w:t>
      </w:r>
      <w:r w:rsidR="00E836EE" w:rsidRPr="001B0EC2">
        <w:rPr>
          <w:rFonts w:ascii="Arial" w:hAnsi="Arial" w:cs="Arial"/>
          <w:sz w:val="22"/>
          <w:szCs w:val="22"/>
          <w:lang w:val="vi-VN"/>
        </w:rPr>
        <w:t>lấy</w:t>
      </w:r>
      <w:r w:rsidR="009F5FC0" w:rsidRPr="001B0EC2">
        <w:rPr>
          <w:rFonts w:ascii="Arial" w:hAnsi="Arial" w:cs="Arial"/>
          <w:sz w:val="22"/>
          <w:szCs w:val="22"/>
          <w:lang w:val="vi-VN"/>
        </w:rPr>
        <w:t xml:space="preserve"> mẫu lõi đá và khoáng sản</w:t>
      </w:r>
      <w:r w:rsidR="00E836EE" w:rsidRPr="001B0EC2">
        <w:rPr>
          <w:rFonts w:ascii="Arial" w:hAnsi="Arial" w:cs="Arial"/>
          <w:sz w:val="22"/>
          <w:szCs w:val="22"/>
          <w:lang w:val="vi-VN"/>
        </w:rPr>
        <w:t>.</w:t>
      </w:r>
    </w:p>
    <w:p w14:paraId="019A9E86" w14:textId="2D2EFCE4"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1.1.1</w:t>
      </w:r>
      <w:r w:rsidR="009F5FC0" w:rsidRPr="001B0EC2">
        <w:rPr>
          <w:rFonts w:ascii="Arial" w:hAnsi="Arial" w:cs="Arial"/>
          <w:sz w:val="22"/>
          <w:szCs w:val="22"/>
          <w:lang w:val="vi-VN"/>
        </w:rPr>
        <w:t xml:space="preserve"> Theo yêu cầu của phòng thiết kế hoặc hợp đồng, có thể tiến hành lấy mẫu lõi toàn bộ chiều dài lỗ khoan, lấy mẫu lõi ở một số đoạn nhất định hoặc không lấy mẫu lõi toàn bộ lỗ khoan.</w:t>
      </w:r>
    </w:p>
    <w:p w14:paraId="23C02325" w14:textId="20252B70"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1.1.2</w:t>
      </w:r>
      <w:r w:rsidR="009F5FC0" w:rsidRPr="001B0EC2">
        <w:rPr>
          <w:rFonts w:ascii="Arial" w:hAnsi="Arial" w:cs="Arial"/>
          <w:sz w:val="22"/>
          <w:szCs w:val="22"/>
          <w:lang w:val="vi-VN"/>
        </w:rPr>
        <w:t xml:space="preserve"> Trong các đoạn lỗ khoan lấy mẫu lõi phục vụ thăm dò khoáng sản rắn, tỷ lệ thu hồi mẫu lõi trung bình thường phải đạt trên 70%, tỷ lệ thu hồi mẫu lõi khoáng sản phải đạt trên 80%. Trường hợp </w:t>
      </w:r>
      <w:r w:rsidR="009F5FC0" w:rsidRPr="001B0EC2">
        <w:rPr>
          <w:rFonts w:ascii="Arial" w:hAnsi="Arial" w:cs="Arial"/>
          <w:sz w:val="22"/>
          <w:szCs w:val="22"/>
          <w:lang w:val="vi-VN"/>
        </w:rPr>
        <w:lastRenderedPageBreak/>
        <w:t>có yêu cầu đặc biệt, thực hiện theo hồ sơ thiết kế hoặc hợp đồng. Tỷ lệ thu hồi mẫu lõi đá (khoáng sản) của đoạn lấy mẫu lõi được tính theo công thức sau:</w:t>
      </w:r>
    </w:p>
    <w:p w14:paraId="1D10F938" w14:textId="53441981"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 xml:space="preserve">Tỷ lệ thu hồi mẫu lõi đá (khoáng sản) = [Chiều dài mẫu lõi đá (khoáng sản) thu được / Chiều dài tiến mét khoan lấy mẫu lõi đá (khoáng sản)] × 100% </w:t>
      </w:r>
    </w:p>
    <w:p w14:paraId="2F358FDB"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Trong đó: Chiều dài tiến mét và chiều dài mẫu lõi đá (khoáng sản) là chiều dài thực tế tiến khoan và chiều dài mẫu lõi thu được trong tầng đá (khoáng sản) rắn. Ngoài các yêu cầu trong thiết kế, không bao gồm chiều dài tiến khoan và mẫu thu được trong các khu vực như hầm mỏ bỏ hoang, hang động, lớp phủ bề mặt, tầng đất mặt yếu, tầng cát chảy.</w:t>
      </w:r>
    </w:p>
    <w:p w14:paraId="34DC90B9" w14:textId="1B71C5A7"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1.2</w:t>
      </w:r>
      <w:r w:rsidR="009F5FC0" w:rsidRPr="001B0EC2">
        <w:rPr>
          <w:rFonts w:ascii="Arial" w:hAnsi="Arial" w:cs="Arial"/>
          <w:sz w:val="22"/>
          <w:szCs w:val="22"/>
          <w:lang w:val="vi-VN"/>
        </w:rPr>
        <w:t xml:space="preserve"> Độ cong lỗ khoan và khoảng cách đo</w:t>
      </w:r>
    </w:p>
    <w:p w14:paraId="0CA8E855" w14:textId="18414F71"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1.2.1</w:t>
      </w:r>
      <w:r w:rsidR="009F5FC0" w:rsidRPr="001B0EC2">
        <w:rPr>
          <w:rFonts w:ascii="Arial" w:hAnsi="Arial" w:cs="Arial"/>
          <w:sz w:val="22"/>
          <w:szCs w:val="22"/>
          <w:lang w:val="vi-VN"/>
        </w:rPr>
        <w:t xml:space="preserve"> Hình dạng trục lỗ khoan và tọa độ không gian 3 chiều do bộ phận thiết kế cung cấp, đồng thời nêu rõ sai số tối đa cho phép giữa trục khoan thực tế và trục thiết kế.</w:t>
      </w:r>
    </w:p>
    <w:p w14:paraId="46E5BBEA" w14:textId="11314F32"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1.2.2</w:t>
      </w:r>
      <w:r w:rsidR="009F5FC0" w:rsidRPr="001B0EC2">
        <w:rPr>
          <w:rFonts w:ascii="Arial" w:hAnsi="Arial" w:cs="Arial"/>
          <w:sz w:val="22"/>
          <w:szCs w:val="22"/>
          <w:lang w:val="vi-VN"/>
        </w:rPr>
        <w:t xml:space="preserve"> Đội khoan phải thực hiện đo góc nghiêng và góc phương vị của lỗ khoan kịp thời, định kỳ, ghi kết quả vào “Biểu ghi đo độ cong lỗ khoan”. Thông thường, trong thi công lỗ thẳng đứng, độ lệch góc nghiêng không vượt quá 2° trên mỗi 100m khoan; trong lỗ nghiêng, không vượt quá 3° trên mỗi 100m khoan. Trường hợp đặc biệt, thực hiện theo yêu cầu thiết kế hoặc hợp đồng.</w:t>
      </w:r>
    </w:p>
    <w:p w14:paraId="7666D696" w14:textId="4C744F17"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1.2.3</w:t>
      </w:r>
      <w:r w:rsidR="009F5FC0" w:rsidRPr="001B0EC2">
        <w:rPr>
          <w:rFonts w:ascii="Arial" w:hAnsi="Arial" w:cs="Arial"/>
          <w:sz w:val="22"/>
          <w:szCs w:val="22"/>
          <w:lang w:val="vi-VN"/>
        </w:rPr>
        <w:t xml:space="preserve"> Bộ phận thi công có trách nhiệm tính toán kịp thời hình dạng và vị trí không gian trục lỗ khoan.</w:t>
      </w:r>
    </w:p>
    <w:p w14:paraId="62432117" w14:textId="31BEF4E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1.2.4</w:t>
      </w:r>
      <w:r w:rsidR="009F5FC0" w:rsidRPr="001B0EC2">
        <w:rPr>
          <w:rFonts w:ascii="Arial" w:hAnsi="Arial" w:cs="Arial"/>
          <w:sz w:val="22"/>
          <w:szCs w:val="22"/>
          <w:lang w:val="vi-VN"/>
        </w:rPr>
        <w:t xml:space="preserve"> Khi góc nghiêng thiết kế hoặc thực tế ≤ 3°, đo góc nghiêng mỗi 100m khoan (không đo góc phương vị); khi góc nghiêng &gt; 3°, căn cứ yêu cầu địa chất, đo góc nghiêng và góc phương vị mỗi 50m khoan. Đối với lỗ khoan định hướng hoặc dễ bị lệch, nên rút ngắn khoảng cách đo phù hợp.</w:t>
      </w:r>
    </w:p>
    <w:p w14:paraId="44595F13" w14:textId="20344456"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1.3</w:t>
      </w:r>
      <w:r w:rsidR="009F5FC0" w:rsidRPr="001B0EC2">
        <w:rPr>
          <w:rFonts w:ascii="Arial" w:hAnsi="Arial" w:cs="Arial"/>
          <w:sz w:val="22"/>
          <w:szCs w:val="22"/>
          <w:lang w:val="vi-VN"/>
        </w:rPr>
        <w:t xml:space="preserve"> Quan trắc thủy văn đơn giản</w:t>
      </w:r>
    </w:p>
    <w:p w14:paraId="33A12F13" w14:textId="5B8ABFCA"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1.3.1</w:t>
      </w:r>
      <w:r w:rsidR="009F5FC0" w:rsidRPr="001B0EC2">
        <w:rPr>
          <w:rFonts w:ascii="Arial" w:hAnsi="Arial" w:cs="Arial"/>
          <w:sz w:val="22"/>
          <w:szCs w:val="22"/>
          <w:lang w:val="vi-VN"/>
        </w:rPr>
        <w:t xml:space="preserve"> Với lỗ khoan dùng nước sạch hoặc dung dịch khoan không chứa chất rắn, mỗi ca khoan ít nhất quan trắc mực nước 1-2 lần. Mỗi lần quan trắc gồm đo mực nước sau khi nâng cần khoan và trước khi hạ cần khoan, khoảng cách giữa hai lần đo ≥ 5 phút.</w:t>
      </w:r>
    </w:p>
    <w:p w14:paraId="4997B734" w14:textId="329CBBBD"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1.3.2</w:t>
      </w:r>
      <w:r w:rsidR="009F5FC0" w:rsidRPr="001B0EC2">
        <w:rPr>
          <w:rFonts w:ascii="Arial" w:hAnsi="Arial" w:cs="Arial"/>
          <w:sz w:val="22"/>
          <w:szCs w:val="22"/>
          <w:lang w:val="vi-VN"/>
        </w:rPr>
        <w:t xml:space="preserve"> Mỗi chu kỳ khoan cần tính lượng dung dịch khoan tiêu hao dựa trên mực nước trong thùng chứa, biến động mực chất lỏng trong hố bùn và lượng dung dịch bổ sung.</w:t>
      </w:r>
    </w:p>
    <w:p w14:paraId="5C5C34C8" w14:textId="0CEBD87D"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1.3.3</w:t>
      </w:r>
      <w:r w:rsidR="009F5FC0" w:rsidRPr="001B0EC2">
        <w:rPr>
          <w:rFonts w:ascii="Arial" w:hAnsi="Arial" w:cs="Arial"/>
          <w:sz w:val="22"/>
          <w:szCs w:val="22"/>
          <w:lang w:val="vi-VN"/>
        </w:rPr>
        <w:t xml:space="preserve"> Khi gặp các hiện tượng bất thường như phun nước, rò rỉ nước, cát chảy, rơi đá, sụt lở, thu hẹp đường kính lỗ, thoát khí, khe nứt, hang karst hoặc rơi cần khoan, phải ghi lại độ sâu xảy ra hiện tượng.</w:t>
      </w:r>
    </w:p>
    <w:p w14:paraId="5861D644" w14:textId="09FA3681"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1.3.4</w:t>
      </w:r>
      <w:r w:rsidR="009F5FC0" w:rsidRPr="001B0EC2">
        <w:rPr>
          <w:rFonts w:ascii="Arial" w:hAnsi="Arial" w:cs="Arial"/>
          <w:sz w:val="22"/>
          <w:szCs w:val="22"/>
          <w:lang w:val="vi-VN"/>
        </w:rPr>
        <w:t xml:space="preserve"> Với lỗ khoan nước ngầm tự chảy, theo yêu cầu địa chất thủy văn, cần nối dài ống chống miệng lỗ hoặc lắp thiết bị đo để xác định chiều cao cột nước và lưu lượng nước phun.</w:t>
      </w:r>
    </w:p>
    <w:p w14:paraId="3C65C0FA" w14:textId="11A3993E"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1.3.5</w:t>
      </w:r>
      <w:r w:rsidR="009F5FC0" w:rsidRPr="001B0EC2">
        <w:rPr>
          <w:rFonts w:ascii="Arial" w:hAnsi="Arial" w:cs="Arial"/>
          <w:sz w:val="22"/>
          <w:szCs w:val="22"/>
          <w:lang w:val="vi-VN"/>
        </w:rPr>
        <w:t xml:space="preserve"> Khi phát hiện nước nóng trong lỗ khoan, cần đo nhiệt độ miệng lỗ và đáy lỗ.</w:t>
      </w:r>
    </w:p>
    <w:p w14:paraId="26A8FB3B" w14:textId="01FD4C72"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1.4</w:t>
      </w:r>
      <w:r w:rsidR="009F5FC0" w:rsidRPr="001B0EC2">
        <w:rPr>
          <w:rFonts w:ascii="Arial" w:hAnsi="Arial" w:cs="Arial"/>
          <w:sz w:val="22"/>
          <w:szCs w:val="22"/>
          <w:lang w:val="vi-VN"/>
        </w:rPr>
        <w:t xml:space="preserve"> Đo và hiệu chỉnh sai số độ sâu lỗ khoan</w:t>
      </w:r>
    </w:p>
    <w:p w14:paraId="3BBADA0E" w14:textId="271D3FF3"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5.9.</w:t>
      </w:r>
      <w:r w:rsidR="009F5FC0" w:rsidRPr="001B0EC2">
        <w:rPr>
          <w:rFonts w:ascii="Arial" w:hAnsi="Arial" w:cs="Arial"/>
          <w:b/>
          <w:bCs/>
          <w:sz w:val="22"/>
          <w:szCs w:val="22"/>
          <w:lang w:val="vi-VN"/>
        </w:rPr>
        <w:t>1.4.1</w:t>
      </w:r>
      <w:r w:rsidR="009F5FC0" w:rsidRPr="001B0EC2">
        <w:rPr>
          <w:rFonts w:ascii="Arial" w:hAnsi="Arial" w:cs="Arial"/>
          <w:sz w:val="22"/>
          <w:szCs w:val="22"/>
          <w:lang w:val="vi-VN"/>
        </w:rPr>
        <w:t xml:space="preserve"> Các trường hợp phải hiệu chỉnh độ sâu lỗ khoan:</w:t>
      </w:r>
    </w:p>
    <w:p w14:paraId="0A4C19D7"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a) Độ sâu khoan đạt 100m và các bội số của 100m;</w:t>
      </w:r>
    </w:p>
    <w:p w14:paraId="2487FCE9"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b) Vào hoặc ra khỏi vỉa khoáng (vỉa &lt; 5m chỉ đo một lần);</w:t>
      </w:r>
    </w:p>
    <w:p w14:paraId="0FFE4C24"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c) Vị trí cấu tạo địa chất quan trọng và các tầng phân chia kỷ địa chất do nhân viên địa chất xác nhận;</w:t>
      </w:r>
    </w:p>
    <w:p w14:paraId="29BBBE39"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d) Trước khi lắp ống chống và sau khi kết thúc khoan.</w:t>
      </w:r>
    </w:p>
    <w:p w14:paraId="227D4C94" w14:textId="199CC62D"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1.4.2</w:t>
      </w:r>
      <w:r w:rsidR="009F5FC0" w:rsidRPr="001B0EC2">
        <w:rPr>
          <w:rFonts w:ascii="Arial" w:hAnsi="Arial" w:cs="Arial"/>
          <w:sz w:val="22"/>
          <w:szCs w:val="22"/>
          <w:lang w:val="vi-VN"/>
        </w:rPr>
        <w:t xml:space="preserve"> Nếu tỷ lệ sai số độ sâu &lt; 0,1% (một phần nghìn), không cần chỉnh sửa báo cáo; nếu lớn hơn phải chỉnh sửa báo cáo.</w:t>
      </w:r>
    </w:p>
    <w:p w14:paraId="3BEF8243" w14:textId="6CDCBE8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1.4.3</w:t>
      </w:r>
      <w:r w:rsidR="009F5FC0" w:rsidRPr="001B0EC2">
        <w:rPr>
          <w:rFonts w:ascii="Arial" w:hAnsi="Arial" w:cs="Arial"/>
          <w:sz w:val="22"/>
          <w:szCs w:val="22"/>
          <w:lang w:val="vi-VN"/>
        </w:rPr>
        <w:t xml:space="preserve"> Tỷ lệ sai số độ sâu tính theo công thức:</w:t>
      </w:r>
    </w:p>
    <w:p w14:paraId="6E651C87"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Tỷ lệ sai số độ sâu lỗ khoan = [(|Độ sâu lỗ khoan trước hiệu chỉnh - Độ sâu lỗ khoan sau hiệu chỉnh|) / Độ sâu lỗ khoan sau hiệu chỉnh] × 1000‰ (2).</w:t>
      </w:r>
    </w:p>
    <w:p w14:paraId="38045F3B" w14:textId="41ABC586"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1.5</w:t>
      </w:r>
      <w:r w:rsidR="009F5FC0" w:rsidRPr="001B0EC2">
        <w:rPr>
          <w:rFonts w:ascii="Arial" w:hAnsi="Arial" w:cs="Arial"/>
          <w:sz w:val="22"/>
          <w:szCs w:val="22"/>
          <w:lang w:val="vi-VN"/>
        </w:rPr>
        <w:t xml:space="preserve"> Báo cáo gốc</w:t>
      </w:r>
    </w:p>
    <w:p w14:paraId="1AC61B66" w14:textId="36D08AE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1.5.1</w:t>
      </w:r>
      <w:r w:rsidR="009F5FC0" w:rsidRPr="001B0EC2">
        <w:rPr>
          <w:rFonts w:ascii="Arial" w:hAnsi="Arial" w:cs="Arial"/>
          <w:sz w:val="22"/>
          <w:szCs w:val="22"/>
          <w:lang w:val="vi-VN"/>
        </w:rPr>
        <w:t xml:space="preserve"> Báo cáo gốc gồm: Báo cáo ca khoan (bao gồm bảng ghi quan trắc thủy văn đơn giản), bảng giao ca.</w:t>
      </w:r>
    </w:p>
    <w:p w14:paraId="3D15DE0A" w14:textId="2AB9E6EA"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1.5.2</w:t>
      </w:r>
      <w:r w:rsidR="009F5FC0" w:rsidRPr="001B0EC2">
        <w:rPr>
          <w:rFonts w:ascii="Arial" w:hAnsi="Arial" w:cs="Arial"/>
          <w:sz w:val="22"/>
          <w:szCs w:val="22"/>
          <w:lang w:val="vi-VN"/>
        </w:rPr>
        <w:t xml:space="preserve"> Mỗi ca khoan phải bố trí cán bộ chuyên trách tại hiện trường để ghi báo cáo gốc kịp thời, đảm bảo đầy đủ, chính xác, trung thực và trình bày sạch sẽ.</w:t>
      </w:r>
    </w:p>
    <w:p w14:paraId="0AF3F223" w14:textId="7A910B7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1.6</w:t>
      </w:r>
      <w:r w:rsidR="009F5FC0" w:rsidRPr="001B0EC2">
        <w:rPr>
          <w:rFonts w:ascii="Arial" w:hAnsi="Arial" w:cs="Arial"/>
          <w:sz w:val="22"/>
          <w:szCs w:val="22"/>
          <w:lang w:val="vi-VN"/>
        </w:rPr>
        <w:t xml:space="preserve"> Lấp lỗ khoan</w:t>
      </w:r>
    </w:p>
    <w:p w14:paraId="4B9CEDA6" w14:textId="14F9F27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1.6.1</w:t>
      </w:r>
      <w:r w:rsidR="009F5FC0" w:rsidRPr="001B0EC2">
        <w:rPr>
          <w:rFonts w:ascii="Arial" w:hAnsi="Arial" w:cs="Arial"/>
          <w:sz w:val="22"/>
          <w:szCs w:val="22"/>
          <w:lang w:val="vi-VN"/>
        </w:rPr>
        <w:t xml:space="preserve"> Khi gần kết thúc lỗ khoan, bộ phận quản lý thi công căn cứ vào nhật ký cột địa tầng thực tế và yêu cầu lấp kín lỗ khoan do bộ phận địa chất cung cấp, lập phương án thiết kế lấp kín lỗ khoan, giao tổ khoan triển khai thực hiện.</w:t>
      </w:r>
    </w:p>
    <w:p w14:paraId="5E55D757" w14:textId="3B8110B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1.6.2</w:t>
      </w:r>
      <w:r w:rsidR="009F5FC0" w:rsidRPr="001B0EC2">
        <w:rPr>
          <w:rFonts w:ascii="Arial" w:hAnsi="Arial" w:cs="Arial"/>
          <w:sz w:val="22"/>
          <w:szCs w:val="22"/>
          <w:lang w:val="vi-VN"/>
        </w:rPr>
        <w:t xml:space="preserve"> Tổ khoan phải thực hiện nghiêm túc, đúng theo yêu cầu của phương án thiết kế lấp kín lỗ khoan.</w:t>
      </w:r>
    </w:p>
    <w:p w14:paraId="1E32FCE0" w14:textId="13BA96CE"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1.6.3</w:t>
      </w:r>
      <w:r w:rsidR="009F5FC0" w:rsidRPr="001B0EC2">
        <w:rPr>
          <w:rFonts w:ascii="Arial" w:hAnsi="Arial" w:cs="Arial"/>
          <w:sz w:val="22"/>
          <w:szCs w:val="22"/>
          <w:lang w:val="vi-VN"/>
        </w:rPr>
        <w:t xml:space="preserve"> Sau khi lấp kín lỗ khoan, phải đặt cọc mốc xi măng (cố định bằng xi măng) tại tâm miệng lỗ khoan.</w:t>
      </w:r>
    </w:p>
    <w:p w14:paraId="251BCFCE" w14:textId="195B044C"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1.6.4</w:t>
      </w:r>
      <w:r w:rsidR="009F5FC0" w:rsidRPr="001B0EC2">
        <w:rPr>
          <w:rFonts w:ascii="Arial" w:hAnsi="Arial" w:cs="Arial"/>
          <w:sz w:val="22"/>
          <w:szCs w:val="22"/>
          <w:lang w:val="vi-VN"/>
        </w:rPr>
        <w:t xml:space="preserve"> Sau khi hoàn thành lấp kín, trưởng tổ khoan phải bàn giao phương án thiết kế và biên bản nghiệm thu công tác lấp kín cho bộ phận thiết kế và quản lý thi công để lưu trữ.</w:t>
      </w:r>
    </w:p>
    <w:p w14:paraId="36FFCEAE" w14:textId="20257451"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1.6.5</w:t>
      </w:r>
      <w:r w:rsidR="009F5FC0" w:rsidRPr="001B0EC2">
        <w:rPr>
          <w:rFonts w:ascii="Arial" w:hAnsi="Arial" w:cs="Arial"/>
          <w:sz w:val="22"/>
          <w:szCs w:val="22"/>
          <w:lang w:val="vi-VN"/>
        </w:rPr>
        <w:t xml:space="preserve"> Theo yêu cầu trong hồ sơ thiết kế, khi cần kiểm tra chất lượng công tác lấp kín lỗ khoan, phải tiến hành lấy mẫu xuyên lỗ để kiểm tra.</w:t>
      </w:r>
    </w:p>
    <w:p w14:paraId="0EA8AF92" w14:textId="15BCE24C" w:rsidR="009F5FC0" w:rsidRPr="001B0EC2" w:rsidRDefault="00493F35" w:rsidP="002A4E0C">
      <w:pPr>
        <w:pStyle w:val="Title"/>
        <w:rPr>
          <w:rFonts w:cs="Arial"/>
          <w:color w:val="auto"/>
          <w:sz w:val="22"/>
          <w:szCs w:val="22"/>
        </w:rPr>
      </w:pPr>
      <w:r w:rsidRPr="001B0EC2">
        <w:rPr>
          <w:rFonts w:cs="Arial"/>
          <w:color w:val="auto"/>
          <w:sz w:val="22"/>
          <w:szCs w:val="22"/>
        </w:rPr>
        <w:t>5.9.</w:t>
      </w:r>
      <w:r w:rsidR="009F5FC0" w:rsidRPr="001B0EC2">
        <w:rPr>
          <w:rFonts w:cs="Arial"/>
          <w:color w:val="auto"/>
          <w:sz w:val="22"/>
          <w:szCs w:val="22"/>
        </w:rPr>
        <w:t>2 Biện pháp đảm bảo chất lượng công tác khoan</w:t>
      </w:r>
    </w:p>
    <w:p w14:paraId="78643D04" w14:textId="28566B2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2.1</w:t>
      </w:r>
      <w:r w:rsidR="009F5FC0" w:rsidRPr="001B0EC2">
        <w:rPr>
          <w:rFonts w:ascii="Arial" w:hAnsi="Arial" w:cs="Arial"/>
          <w:sz w:val="22"/>
          <w:szCs w:val="22"/>
          <w:lang w:val="vi-VN"/>
        </w:rPr>
        <w:t xml:space="preserve"> Biện pháp đảm bảo tỷ lệ thu hồi lõi đá và khoáng</w:t>
      </w:r>
    </w:p>
    <w:p w14:paraId="3885BF82" w14:textId="2FC2203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2.1.1</w:t>
      </w:r>
      <w:r w:rsidR="009F5FC0" w:rsidRPr="001B0EC2">
        <w:rPr>
          <w:rFonts w:ascii="Arial" w:hAnsi="Arial" w:cs="Arial"/>
          <w:sz w:val="22"/>
          <w:szCs w:val="22"/>
          <w:lang w:val="vi-VN"/>
        </w:rPr>
        <w:t xml:space="preserve"> Căn cứ vào điều kiện địa chất từng khu vực, tính chất cơ lý của tầng đá và khoáng, lựa chọn đúng quy trình lấy lõi, thiết bị lấy mẫu, thông số khoan và loại dung dịch khoan.</w:t>
      </w:r>
    </w:p>
    <w:p w14:paraId="7E10BE35" w14:textId="4A0A82B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5.9.</w:t>
      </w:r>
      <w:r w:rsidR="009F5FC0" w:rsidRPr="001B0EC2">
        <w:rPr>
          <w:rFonts w:ascii="Arial" w:hAnsi="Arial" w:cs="Arial"/>
          <w:b/>
          <w:bCs/>
          <w:sz w:val="22"/>
          <w:szCs w:val="22"/>
          <w:lang w:val="vi-VN"/>
        </w:rPr>
        <w:t>2.1.2</w:t>
      </w:r>
      <w:r w:rsidR="009F5FC0" w:rsidRPr="001B0EC2">
        <w:rPr>
          <w:rFonts w:ascii="Arial" w:hAnsi="Arial" w:cs="Arial"/>
          <w:sz w:val="22"/>
          <w:szCs w:val="22"/>
          <w:lang w:val="vi-VN"/>
        </w:rPr>
        <w:t xml:space="preserve"> Dụng cụ lấy lõi phải được bảo quản cẩn thận, kiểm tra kỹ trước khi sử dụng, sau khi sử dụng phải vệ sinh sạch sẽ, kiểm tra và tra dầu mỡ bôi trơn.</w:t>
      </w:r>
    </w:p>
    <w:p w14:paraId="635DEB3E" w14:textId="03454A86"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2.1.3</w:t>
      </w:r>
      <w:r w:rsidR="009F5FC0" w:rsidRPr="001B0EC2">
        <w:rPr>
          <w:rFonts w:ascii="Arial" w:hAnsi="Arial" w:cs="Arial"/>
          <w:sz w:val="22"/>
          <w:szCs w:val="22"/>
          <w:lang w:val="vi-VN"/>
        </w:rPr>
        <w:t xml:space="preserve"> Khi khoan trong tầng khoáng khó lấy lõi, cần giảm tốc độ quay, lực khoan và lưu lượng bơm.</w:t>
      </w:r>
    </w:p>
    <w:p w14:paraId="25168A42" w14:textId="40982A85"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2.1.4</w:t>
      </w:r>
      <w:r w:rsidR="009F5FC0" w:rsidRPr="001B0EC2">
        <w:rPr>
          <w:rFonts w:ascii="Arial" w:hAnsi="Arial" w:cs="Arial"/>
          <w:sz w:val="22"/>
          <w:szCs w:val="22"/>
          <w:lang w:val="vi-VN"/>
        </w:rPr>
        <w:t xml:space="preserve"> Khi khoan trong tầng đá bị phá vỡ, cần kiểm soát hợp lý chiều sâu khoan mỗi lượt và thời gian khoan mỗi lượt.</w:t>
      </w:r>
    </w:p>
    <w:p w14:paraId="6CC2CC8E" w14:textId="36E7608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2.1.5</w:t>
      </w:r>
      <w:r w:rsidR="009F5FC0" w:rsidRPr="001B0EC2">
        <w:rPr>
          <w:rFonts w:ascii="Arial" w:hAnsi="Arial" w:cs="Arial"/>
          <w:sz w:val="22"/>
          <w:szCs w:val="22"/>
          <w:lang w:val="vi-VN"/>
        </w:rPr>
        <w:t xml:space="preserve"> Chiều sâu khoan mỗi lượt không được vượt quá chiều dài ống lấy lõi.</w:t>
      </w:r>
    </w:p>
    <w:p w14:paraId="082E67D7" w14:textId="1A31E7E0"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2.1.6</w:t>
      </w:r>
      <w:r w:rsidR="009F5FC0" w:rsidRPr="001B0EC2">
        <w:rPr>
          <w:rFonts w:ascii="Arial" w:hAnsi="Arial" w:cs="Arial"/>
          <w:sz w:val="22"/>
          <w:szCs w:val="22"/>
          <w:lang w:val="vi-VN"/>
        </w:rPr>
        <w:t xml:space="preserve"> Tại tầng khoáng, nóc và đáy tầng khoáng, cũng như các tầng đánh dấu quan trọng, khi lõi đá hoặc lõi khoáng chưa được thu hồi, phải tiến hành vớt lõi chuyên biệt; khi buộc phải khoan để vớt lõi, chiều sâu khoan không được vượt quá 0,5m.</w:t>
      </w:r>
    </w:p>
    <w:p w14:paraId="77524725" w14:textId="1F87B96C"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2.1.7</w:t>
      </w:r>
      <w:r w:rsidR="009F5FC0" w:rsidRPr="001B0EC2">
        <w:rPr>
          <w:rFonts w:ascii="Arial" w:hAnsi="Arial" w:cs="Arial"/>
          <w:sz w:val="22"/>
          <w:szCs w:val="22"/>
          <w:lang w:val="vi-VN"/>
        </w:rPr>
        <w:t xml:space="preserve"> Khi rút lõi phải thao tác cẩn thận, không được gõ mạnh hoặc đập mạnh, tránh làm vỡ lõi do tác động cơ học và tránh đảo lộn thứ tự trên – dưới của mẫu lõi.</w:t>
      </w:r>
    </w:p>
    <w:p w14:paraId="2A803E72" w14:textId="3EBB6039"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w:t>
      </w:r>
      <w:r w:rsidR="009F5FC0" w:rsidRPr="001B0EC2">
        <w:rPr>
          <w:rFonts w:ascii="Arial" w:hAnsi="Arial" w:cs="Arial"/>
          <w:sz w:val="22"/>
          <w:szCs w:val="22"/>
          <w:lang w:val="vi-VN"/>
        </w:rPr>
        <w:t xml:space="preserve"> Biện pháp phòng ngừa lỗ khoan bị cong</w:t>
      </w:r>
    </w:p>
    <w:p w14:paraId="14E85363" w14:textId="55A9616F"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2.2.1</w:t>
      </w:r>
      <w:r w:rsidR="009F5FC0" w:rsidRPr="001B0EC2">
        <w:rPr>
          <w:rFonts w:ascii="Arial" w:hAnsi="Arial" w:cs="Arial"/>
          <w:sz w:val="22"/>
          <w:szCs w:val="22"/>
          <w:lang w:val="vi-VN"/>
        </w:rPr>
        <w:t xml:space="preserve"> Thiết bị cơ giới trên mặt đất phải được kiểm tra và đảm bảo chắc chắn, ổn định.</w:t>
      </w:r>
    </w:p>
    <w:p w14:paraId="2FD3CABE" w14:textId="070CC0EB"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2.2.2</w:t>
      </w:r>
      <w:r w:rsidR="009F5FC0" w:rsidRPr="001B0EC2">
        <w:rPr>
          <w:rFonts w:ascii="Arial" w:hAnsi="Arial" w:cs="Arial"/>
          <w:sz w:val="22"/>
          <w:szCs w:val="22"/>
          <w:lang w:val="vi-VN"/>
        </w:rPr>
        <w:t xml:space="preserve"> Đảm bảo chất lượng lắp đặt, ba điểm “bệ tời – đầu quay – miệng lỗ” phải nằm trên cùng một đường thẳng.</w:t>
      </w:r>
    </w:p>
    <w:p w14:paraId="6B15A354" w14:textId="4CA96645"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2.2.3</w:t>
      </w:r>
      <w:r w:rsidR="009F5FC0" w:rsidRPr="001B0EC2">
        <w:rPr>
          <w:rFonts w:ascii="Arial" w:hAnsi="Arial" w:cs="Arial"/>
          <w:sz w:val="22"/>
          <w:szCs w:val="22"/>
          <w:lang w:val="vi-VN"/>
        </w:rPr>
        <w:t xml:space="preserve"> Khi thi công tại các tầng đá dễ bị nghiêng, cần thiết kế hợp lý góc mở lỗ và độ uốn cong theo điều kiện địa tầng, độ sâu gặp vỉa; với các khu vực đã nắm được quy luật cong tự nhiên của lỗ khoan, nên thiết kế lỗ định hướng sơ cấp.</w:t>
      </w:r>
    </w:p>
    <w:p w14:paraId="3827B238" w14:textId="3E22466E"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2.2.4</w:t>
      </w:r>
      <w:r w:rsidR="009F5FC0" w:rsidRPr="001B0EC2">
        <w:rPr>
          <w:rFonts w:ascii="Arial" w:hAnsi="Arial" w:cs="Arial"/>
          <w:sz w:val="22"/>
          <w:szCs w:val="22"/>
          <w:lang w:val="vi-VN"/>
        </w:rPr>
        <w:t xml:space="preserve"> Lựa chọn hợp lý cấu trúc và tổ hợp cụ khoan, cố gắng sử dụng khoan toàn tiết diện.</w:t>
      </w:r>
    </w:p>
    <w:p w14:paraId="65ECECFA" w14:textId="1E3F55B6"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2.2.5</w:t>
      </w:r>
      <w:r w:rsidR="009F5FC0" w:rsidRPr="001B0EC2">
        <w:rPr>
          <w:rFonts w:ascii="Arial" w:hAnsi="Arial" w:cs="Arial"/>
          <w:sz w:val="22"/>
          <w:szCs w:val="22"/>
          <w:lang w:val="vi-VN"/>
        </w:rPr>
        <w:t xml:space="preserve"> Khi mở lỗ cần sử dụng mũi khoan sắc bén, cần khoan không được lệch tâm, khoan phải có áp lực đều và ống lấy lõi phải được kéo dài tương ứng với độ sâu tăng dần của lỗ khoan.</w:t>
      </w:r>
    </w:p>
    <w:p w14:paraId="4D4C1C78" w14:textId="547E665D"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2.2.6</w:t>
      </w:r>
      <w:r w:rsidR="009F5FC0" w:rsidRPr="001B0EC2">
        <w:rPr>
          <w:rFonts w:ascii="Arial" w:hAnsi="Arial" w:cs="Arial"/>
          <w:sz w:val="22"/>
          <w:szCs w:val="22"/>
          <w:lang w:val="vi-VN"/>
        </w:rPr>
        <w:t xml:space="preserve"> Khi khoan sâu, nên sử dụng cần khoan nặng để tăng áp lực.</w:t>
      </w:r>
    </w:p>
    <w:p w14:paraId="7BED05C6" w14:textId="3195178A"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2.2.7</w:t>
      </w:r>
      <w:r w:rsidR="009F5FC0" w:rsidRPr="001B0EC2">
        <w:rPr>
          <w:rFonts w:ascii="Arial" w:hAnsi="Arial" w:cs="Arial"/>
          <w:sz w:val="22"/>
          <w:szCs w:val="22"/>
          <w:lang w:val="vi-VN"/>
        </w:rPr>
        <w:t xml:space="preserve"> Khi gặp tầng đá phiến, tầng đá nghiêng, đới phá vỡ, hoặc các lớp xen kẽ cứng </w:t>
      </w:r>
      <w:r w:rsidR="002524DC" w:rsidRPr="001B0EC2">
        <w:rPr>
          <w:rFonts w:ascii="Arial" w:hAnsi="Arial" w:cs="Arial"/>
          <w:sz w:val="22"/>
          <w:szCs w:val="22"/>
          <w:lang w:val="vi-VN"/>
        </w:rPr>
        <w:t>-</w:t>
      </w:r>
      <w:r w:rsidR="009F5FC0" w:rsidRPr="001B0EC2">
        <w:rPr>
          <w:rFonts w:ascii="Arial" w:hAnsi="Arial" w:cs="Arial"/>
          <w:sz w:val="22"/>
          <w:szCs w:val="22"/>
          <w:lang w:val="vi-VN"/>
        </w:rPr>
        <w:t xml:space="preserve"> mềm, nên sử dụng mũi khoan sắc bén và cần khoan dài, thẳng, nặng, dày, có độ cứng cao. </w:t>
      </w:r>
    </w:p>
    <w:p w14:paraId="4F03897F" w14:textId="158069A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2.2.8</w:t>
      </w:r>
      <w:r w:rsidR="009F5FC0" w:rsidRPr="001B0EC2">
        <w:rPr>
          <w:rFonts w:ascii="Arial" w:hAnsi="Arial" w:cs="Arial"/>
          <w:sz w:val="22"/>
          <w:szCs w:val="22"/>
          <w:lang w:val="vi-VN"/>
        </w:rPr>
        <w:t xml:space="preserve"> Khi mở rộng lỗ phải sử dụng bộ định hướng trong; khi thay đổi đường kính cần sử dụng bộ định hướng ngoài. Cụ khoan đường kính lớn phải dùng khớp nối chuyển đường kính tổng hợp, và trục tâm phải thẳng hàng.</w:t>
      </w:r>
    </w:p>
    <w:p w14:paraId="55BE9DAF" w14:textId="1C54EB1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2.2.9</w:t>
      </w:r>
      <w:r w:rsidR="009F5FC0" w:rsidRPr="001B0EC2">
        <w:rPr>
          <w:rFonts w:ascii="Arial" w:hAnsi="Arial" w:cs="Arial"/>
          <w:sz w:val="22"/>
          <w:szCs w:val="22"/>
          <w:lang w:val="vi-VN"/>
        </w:rPr>
        <w:t xml:space="preserve"> Khi thay đổi đường kính, chiều dài ống định hướng phải lớn hơn 4m; chiều dài ống lấy lõi đường kính nhỏ của lượt khoan đầu tiên phải nhỏ hơn 1m.</w:t>
      </w:r>
    </w:p>
    <w:p w14:paraId="0CB42688" w14:textId="2022F276"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2.3</w:t>
      </w:r>
      <w:r w:rsidR="009F5FC0" w:rsidRPr="001B0EC2">
        <w:rPr>
          <w:rFonts w:ascii="Arial" w:hAnsi="Arial" w:cs="Arial"/>
          <w:sz w:val="22"/>
          <w:szCs w:val="22"/>
          <w:lang w:val="vi-VN"/>
        </w:rPr>
        <w:t xml:space="preserve"> Biện pháp thực hiện tốt công tác quan trắc thủy văn địa chất đơn giản</w:t>
      </w:r>
    </w:p>
    <w:p w14:paraId="7636EEB8" w14:textId="0DC3E967"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2.3.1</w:t>
      </w:r>
      <w:r w:rsidR="009F5FC0" w:rsidRPr="001B0EC2">
        <w:rPr>
          <w:rFonts w:ascii="Arial" w:hAnsi="Arial" w:cs="Arial"/>
          <w:sz w:val="22"/>
          <w:szCs w:val="22"/>
          <w:lang w:val="vi-VN"/>
        </w:rPr>
        <w:t xml:space="preserve"> Phải nghiêm túc thực hiện quan trắc mực nước và các hạng mục cần đo khác kịp thời theo đúng thiết kế.</w:t>
      </w:r>
    </w:p>
    <w:p w14:paraId="3470F557" w14:textId="6DA8C710"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lastRenderedPageBreak/>
        <w:t>5.9.</w:t>
      </w:r>
      <w:r w:rsidR="009F5FC0" w:rsidRPr="001B0EC2">
        <w:rPr>
          <w:rFonts w:ascii="Arial" w:hAnsi="Arial" w:cs="Arial"/>
          <w:b/>
          <w:bCs/>
          <w:sz w:val="22"/>
          <w:szCs w:val="22"/>
          <w:lang w:val="vi-VN"/>
        </w:rPr>
        <w:t>2.3.2</w:t>
      </w:r>
      <w:r w:rsidR="009F5FC0" w:rsidRPr="001B0EC2">
        <w:rPr>
          <w:rFonts w:ascii="Arial" w:hAnsi="Arial" w:cs="Arial"/>
          <w:sz w:val="22"/>
          <w:szCs w:val="22"/>
          <w:lang w:val="vi-VN"/>
        </w:rPr>
        <w:t xml:space="preserve"> Mốc chuẩn quan trắc mực nước phải thống nhất, số đọc phải chính xác.</w:t>
      </w:r>
    </w:p>
    <w:p w14:paraId="6C80E50B" w14:textId="64DA07FA"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2.3.3</w:t>
      </w:r>
      <w:r w:rsidR="009F5FC0" w:rsidRPr="001B0EC2">
        <w:rPr>
          <w:rFonts w:ascii="Arial" w:hAnsi="Arial" w:cs="Arial"/>
          <w:sz w:val="22"/>
          <w:szCs w:val="22"/>
          <w:lang w:val="vi-VN"/>
        </w:rPr>
        <w:t xml:space="preserve"> Không được tùy ý cắt nối dây đo mực nước.</w:t>
      </w:r>
    </w:p>
    <w:p w14:paraId="27DFBA0E" w14:textId="553FE1B3"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2.4</w:t>
      </w:r>
      <w:r w:rsidR="009F5FC0" w:rsidRPr="001B0EC2">
        <w:rPr>
          <w:rFonts w:ascii="Arial" w:hAnsi="Arial" w:cs="Arial"/>
          <w:sz w:val="22"/>
          <w:szCs w:val="22"/>
          <w:lang w:val="vi-VN"/>
        </w:rPr>
        <w:t xml:space="preserve"> Biện pháp giảm sai số độ sâu lỗ khoan</w:t>
      </w:r>
    </w:p>
    <w:p w14:paraId="4CF163A8" w14:textId="579D0AB1"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2.4.1</w:t>
      </w:r>
      <w:r w:rsidR="009F5FC0" w:rsidRPr="001B0EC2">
        <w:rPr>
          <w:rFonts w:ascii="Arial" w:hAnsi="Arial" w:cs="Arial"/>
          <w:sz w:val="22"/>
          <w:szCs w:val="22"/>
          <w:lang w:val="vi-VN"/>
        </w:rPr>
        <w:t xml:space="preserve"> Thước thép sử dụng tại hiện trường khoan phải đảm bảo hai đầu phẳng, vạch chia chính xác, rõ ràng và được hiệu chuẩn định kỳ.</w:t>
      </w:r>
    </w:p>
    <w:p w14:paraId="63890330" w14:textId="04BE892E"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2.4.2</w:t>
      </w:r>
      <w:r w:rsidR="009F5FC0" w:rsidRPr="001B0EC2">
        <w:rPr>
          <w:rFonts w:ascii="Arial" w:hAnsi="Arial" w:cs="Arial"/>
          <w:sz w:val="22"/>
          <w:szCs w:val="22"/>
          <w:lang w:val="vi-VN"/>
        </w:rPr>
        <w:t xml:space="preserve"> Khi đo phần thừa trên máy khoan, cần khoan phải dừng quay, điểm chuẩn phải thống nhất, tiến hành đo chính xác và ghi chép kịp thời.</w:t>
      </w:r>
    </w:p>
    <w:p w14:paraId="1A4C3C81" w14:textId="762D4459"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2.4.3</w:t>
      </w:r>
      <w:r w:rsidR="009F5FC0" w:rsidRPr="001B0EC2">
        <w:rPr>
          <w:rFonts w:ascii="Arial" w:hAnsi="Arial" w:cs="Arial"/>
          <w:sz w:val="22"/>
          <w:szCs w:val="22"/>
          <w:lang w:val="vi-VN"/>
        </w:rPr>
        <w:t xml:space="preserve"> Sử dụng thước cuộn thép để đo chiều dài cụ khoan đưa vào lỗ khoan và ghi chép dữ liệu chính xác.</w:t>
      </w:r>
    </w:p>
    <w:p w14:paraId="79B9E233" w14:textId="4A9459C7"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2.4.4</w:t>
      </w:r>
      <w:r w:rsidR="009F5FC0" w:rsidRPr="001B0EC2">
        <w:rPr>
          <w:rFonts w:ascii="Arial" w:hAnsi="Arial" w:cs="Arial"/>
          <w:sz w:val="22"/>
          <w:szCs w:val="22"/>
          <w:lang w:val="vi-VN"/>
        </w:rPr>
        <w:t xml:space="preserve"> Sau khi xử lý sự cố phải hiệu chỉnh lại độ sâu lỗ khoan.</w:t>
      </w:r>
    </w:p>
    <w:p w14:paraId="6B27A75A" w14:textId="4C0C92B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2.5</w:t>
      </w:r>
      <w:r w:rsidR="009F5FC0" w:rsidRPr="001B0EC2">
        <w:rPr>
          <w:rFonts w:ascii="Arial" w:hAnsi="Arial" w:cs="Arial"/>
          <w:sz w:val="22"/>
          <w:szCs w:val="22"/>
          <w:lang w:val="vi-VN"/>
        </w:rPr>
        <w:t xml:space="preserve"> Biện pháp thực hiện tốt công tác ghi chép ban đầu</w:t>
      </w:r>
    </w:p>
    <w:p w14:paraId="6B4C0607" w14:textId="653C0119"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2.5.1</w:t>
      </w:r>
      <w:r w:rsidR="009F5FC0" w:rsidRPr="001B0EC2">
        <w:rPr>
          <w:rFonts w:ascii="Arial" w:hAnsi="Arial" w:cs="Arial"/>
          <w:sz w:val="22"/>
          <w:szCs w:val="22"/>
          <w:lang w:val="vi-VN"/>
        </w:rPr>
        <w:t xml:space="preserve"> Nhân viên ghi chép phải điền đầy đủ, chính xác và kịp thời các số liệu tại hiện trường, không được ghi bổ sung sau giờ làm việc.</w:t>
      </w:r>
    </w:p>
    <w:p w14:paraId="5E902EC1" w14:textId="6FE601CA"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2.5.2</w:t>
      </w:r>
      <w:r w:rsidR="009F5FC0" w:rsidRPr="001B0EC2">
        <w:rPr>
          <w:rFonts w:ascii="Arial" w:hAnsi="Arial" w:cs="Arial"/>
          <w:sz w:val="22"/>
          <w:szCs w:val="22"/>
          <w:lang w:val="vi-VN"/>
        </w:rPr>
        <w:t xml:space="preserve"> Tổ trưởng, trưởng máy (hoặc nhân viên ghi chép tổng hợp) phải kịp thời kiểm tra đối chiếu các ghi chép ban đầu, khi phát hiện sai sót phải sửa chữa ngay.</w:t>
      </w:r>
    </w:p>
    <w:p w14:paraId="5C5E97D3" w14:textId="4E8FD045"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2.6</w:t>
      </w:r>
      <w:r w:rsidR="009F5FC0" w:rsidRPr="001B0EC2">
        <w:rPr>
          <w:rFonts w:ascii="Arial" w:hAnsi="Arial" w:cs="Arial"/>
          <w:sz w:val="22"/>
          <w:szCs w:val="22"/>
          <w:lang w:val="vi-VN"/>
        </w:rPr>
        <w:t xml:space="preserve"> Biện pháp bảo đảm chất lượng lấp lỗ khoan</w:t>
      </w:r>
    </w:p>
    <w:p w14:paraId="33F36134" w14:textId="72CB4CB2"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2.6.1</w:t>
      </w:r>
      <w:r w:rsidR="009F5FC0" w:rsidRPr="001B0EC2">
        <w:rPr>
          <w:rFonts w:ascii="Arial" w:hAnsi="Arial" w:cs="Arial"/>
          <w:sz w:val="22"/>
          <w:szCs w:val="22"/>
          <w:lang w:val="vi-VN"/>
        </w:rPr>
        <w:t xml:space="preserve"> Đối với các lỗ khoan sử dụng dung dịch khoan là bùn, phải rửa sạch lớp màng bùn trên thành lỗ khoan của đoạn cần lấp từ dưới lên trên.</w:t>
      </w:r>
    </w:p>
    <w:p w14:paraId="1AE4E2C8" w14:textId="474210C2"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2.6.2</w:t>
      </w:r>
      <w:r w:rsidR="009F5FC0" w:rsidRPr="001B0EC2">
        <w:rPr>
          <w:rFonts w:ascii="Arial" w:hAnsi="Arial" w:cs="Arial"/>
          <w:sz w:val="22"/>
          <w:szCs w:val="22"/>
          <w:lang w:val="vi-VN"/>
        </w:rPr>
        <w:t xml:space="preserve"> Phải lựa chọn đúng vật liệu tạo cầu có độ bền nhất định để làm nút cách ly và cố định chắc chắn tại độ sâu thiết kế.</w:t>
      </w:r>
    </w:p>
    <w:p w14:paraId="59DCD2CB" w14:textId="5D7CE4E7"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2.6.3</w:t>
      </w:r>
      <w:r w:rsidR="009F5FC0" w:rsidRPr="001B0EC2">
        <w:rPr>
          <w:rFonts w:ascii="Arial" w:hAnsi="Arial" w:cs="Arial"/>
          <w:sz w:val="22"/>
          <w:szCs w:val="22"/>
          <w:lang w:val="vi-VN"/>
        </w:rPr>
        <w:t xml:space="preserve"> Xi măng phải được trộn đều với nước sạch, tỷ lệ nước/xi măng phải nhỏ hơn 0,5.</w:t>
      </w:r>
    </w:p>
    <w:p w14:paraId="078FA22C" w14:textId="41BC7D63"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2.6.4</w:t>
      </w:r>
      <w:r w:rsidR="009F5FC0" w:rsidRPr="001B0EC2">
        <w:rPr>
          <w:rFonts w:ascii="Arial" w:hAnsi="Arial" w:cs="Arial"/>
          <w:sz w:val="22"/>
          <w:szCs w:val="22"/>
          <w:lang w:val="vi-VN"/>
        </w:rPr>
        <w:t xml:space="preserve"> Nên sử dụng phương pháp bơm vữa xi măng bằng bơm, ống dẫn và thiết bị bơm vữa; vị trí đầu ra phía dưới của vữa xi măng phải cách đỉnh nút cách ly nhỏ hơn 0,5 m.</w:t>
      </w:r>
    </w:p>
    <w:p w14:paraId="2C4D1F18" w14:textId="164DC19A"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2.6.5</w:t>
      </w:r>
      <w:r w:rsidR="009F5FC0" w:rsidRPr="001B0EC2">
        <w:rPr>
          <w:rFonts w:ascii="Arial" w:hAnsi="Arial" w:cs="Arial"/>
          <w:sz w:val="22"/>
          <w:szCs w:val="22"/>
          <w:lang w:val="vi-VN"/>
        </w:rPr>
        <w:t xml:space="preserve"> Quá trình bơm vữa phải thực hiện liên tục, trong đoạn lấp có chiều dài nhỏ hơn hoặc bằng 5 m không được nâng hạ cần khoan; phải tính toán chính xác lượng nước sạch thay thế dung dịch khoan, lượng nước không được quá nhiều hoặc quá ít.</w:t>
      </w:r>
    </w:p>
    <w:p w14:paraId="25AE9C89" w14:textId="2F32E04A"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5.9.</w:t>
      </w:r>
      <w:r w:rsidR="009F5FC0" w:rsidRPr="001B0EC2">
        <w:rPr>
          <w:rFonts w:ascii="Arial" w:hAnsi="Arial" w:cs="Arial"/>
          <w:b/>
          <w:bCs/>
          <w:sz w:val="22"/>
          <w:szCs w:val="22"/>
          <w:lang w:val="vi-VN"/>
        </w:rPr>
        <w:t>2.6.6</w:t>
      </w:r>
      <w:r w:rsidR="009F5FC0" w:rsidRPr="001B0EC2">
        <w:rPr>
          <w:rFonts w:ascii="Arial" w:hAnsi="Arial" w:cs="Arial"/>
          <w:sz w:val="22"/>
          <w:szCs w:val="22"/>
          <w:lang w:val="vi-VN"/>
        </w:rPr>
        <w:t xml:space="preserve"> Đối với lỗ khoan có sử dụng ống chống để chống sập thành lỗ, phải lấp kín các đoạn cần lấp ở phía dưới trước, sau đó mới rút ống chống.</w:t>
      </w:r>
    </w:p>
    <w:p w14:paraId="36B7EBD1" w14:textId="3B967FDE" w:rsidR="009F5FC0" w:rsidRPr="001B0EC2" w:rsidRDefault="00526EE5" w:rsidP="002A4E0C">
      <w:pPr>
        <w:pStyle w:val="Title"/>
        <w:rPr>
          <w:rFonts w:cs="Arial"/>
          <w:color w:val="auto"/>
          <w:sz w:val="22"/>
          <w:szCs w:val="22"/>
        </w:rPr>
      </w:pPr>
      <w:r w:rsidRPr="001B0EC2">
        <w:rPr>
          <w:rFonts w:cs="Arial"/>
          <w:color w:val="auto"/>
          <w:sz w:val="22"/>
          <w:szCs w:val="22"/>
        </w:rPr>
        <w:t>5.1</w:t>
      </w:r>
      <w:r w:rsidR="00493F35" w:rsidRPr="001B0EC2">
        <w:rPr>
          <w:rFonts w:cs="Arial"/>
          <w:color w:val="auto"/>
          <w:sz w:val="22"/>
          <w:szCs w:val="22"/>
        </w:rPr>
        <w:t>0</w:t>
      </w:r>
      <w:r w:rsidR="009F5FC0" w:rsidRPr="001B0EC2">
        <w:rPr>
          <w:rFonts w:cs="Arial"/>
          <w:color w:val="auto"/>
          <w:sz w:val="22"/>
          <w:szCs w:val="22"/>
        </w:rPr>
        <w:t xml:space="preserve"> Hồ sơ kỹ thuật thi công khoan</w:t>
      </w:r>
    </w:p>
    <w:p w14:paraId="48DE85AB" w14:textId="7797BD38" w:rsidR="009F5FC0" w:rsidRPr="001B0EC2" w:rsidRDefault="00493F35" w:rsidP="002A4E0C">
      <w:pPr>
        <w:pStyle w:val="Title"/>
        <w:rPr>
          <w:rFonts w:cs="Arial"/>
          <w:color w:val="auto"/>
          <w:sz w:val="22"/>
          <w:szCs w:val="22"/>
        </w:rPr>
      </w:pPr>
      <w:r w:rsidRPr="001B0EC2">
        <w:rPr>
          <w:rFonts w:cs="Arial"/>
          <w:color w:val="auto"/>
          <w:sz w:val="22"/>
          <w:szCs w:val="22"/>
        </w:rPr>
        <w:t>5.10.</w:t>
      </w:r>
      <w:r w:rsidR="009F5FC0" w:rsidRPr="001B0EC2">
        <w:rPr>
          <w:rFonts w:cs="Arial"/>
          <w:color w:val="auto"/>
          <w:sz w:val="22"/>
          <w:szCs w:val="22"/>
        </w:rPr>
        <w:t>1 Yêu cầu cơ bản về việc lập hồ sơ kỹ thuật thi công khoan</w:t>
      </w:r>
    </w:p>
    <w:p w14:paraId="1BBADBAC" w14:textId="0DC4CD1C"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5.10.</w:t>
      </w:r>
      <w:r w:rsidR="009F5FC0" w:rsidRPr="001B0EC2">
        <w:rPr>
          <w:rFonts w:ascii="Arial" w:hAnsi="Arial" w:cs="Arial"/>
          <w:b/>
          <w:bCs/>
          <w:sz w:val="22"/>
          <w:szCs w:val="22"/>
          <w:lang w:val="vi-VN"/>
        </w:rPr>
        <w:t>1.1</w:t>
      </w:r>
      <w:r w:rsidR="009F5FC0" w:rsidRPr="001B0EC2">
        <w:rPr>
          <w:rFonts w:ascii="Arial" w:hAnsi="Arial" w:cs="Arial"/>
          <w:sz w:val="22"/>
          <w:szCs w:val="22"/>
          <w:lang w:val="vi-VN"/>
        </w:rPr>
        <w:t xml:space="preserve"> Sau khi công trình khoan hoàn thành, các tài liệu kỹ thuật dưới dạng văn bản, bản vẽ, biểu bảng… được hình thành trong quá trình sản xuất và có giá trị lưu trữ cần được sắp xếp, tổng hợp và </w:t>
      </w:r>
      <w:r w:rsidR="009F5FC0" w:rsidRPr="001B0EC2">
        <w:rPr>
          <w:rFonts w:ascii="Arial" w:hAnsi="Arial" w:cs="Arial"/>
          <w:sz w:val="22"/>
          <w:szCs w:val="22"/>
          <w:lang w:val="vi-VN"/>
        </w:rPr>
        <w:lastRenderedPageBreak/>
        <w:t>rút ra kết luận. Bộ phận quản lý công trình khoan có trách nhiệm lập hồ sơ kỹ thuật thi công khoan và lưu trữ theo quy định.</w:t>
      </w:r>
    </w:p>
    <w:p w14:paraId="6A8A1432" w14:textId="02721D7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5.10.</w:t>
      </w:r>
      <w:r w:rsidR="009F5FC0" w:rsidRPr="001B0EC2">
        <w:rPr>
          <w:rFonts w:ascii="Arial" w:hAnsi="Arial" w:cs="Arial"/>
          <w:b/>
          <w:bCs/>
          <w:sz w:val="22"/>
          <w:szCs w:val="22"/>
          <w:lang w:val="vi-VN"/>
        </w:rPr>
        <w:t>1.2</w:t>
      </w:r>
      <w:r w:rsidR="009F5FC0" w:rsidRPr="001B0EC2">
        <w:rPr>
          <w:rFonts w:ascii="Arial" w:hAnsi="Arial" w:cs="Arial"/>
          <w:sz w:val="22"/>
          <w:szCs w:val="22"/>
          <w:lang w:val="vi-VN"/>
        </w:rPr>
        <w:t xml:space="preserve"> Hồ sơ kỹ thuật thi công khoan phải được lập theo từng khu vực làm việc hoặc dự án công việc; đối với các khu vực thi công không liên tục, cần lập hồ sơ theo từng giai đoạn công việc.</w:t>
      </w:r>
    </w:p>
    <w:p w14:paraId="4E35C3A4" w14:textId="50FFFE69"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5.10.</w:t>
      </w:r>
      <w:r w:rsidR="009F5FC0" w:rsidRPr="001B0EC2">
        <w:rPr>
          <w:rFonts w:ascii="Arial" w:hAnsi="Arial" w:cs="Arial"/>
          <w:b/>
          <w:bCs/>
          <w:sz w:val="22"/>
          <w:szCs w:val="22"/>
          <w:lang w:val="vi-VN"/>
        </w:rPr>
        <w:t>1.3</w:t>
      </w:r>
      <w:r w:rsidR="009F5FC0" w:rsidRPr="001B0EC2">
        <w:rPr>
          <w:rFonts w:ascii="Arial" w:hAnsi="Arial" w:cs="Arial"/>
          <w:sz w:val="22"/>
          <w:szCs w:val="22"/>
          <w:lang w:val="vi-VN"/>
        </w:rPr>
        <w:t xml:space="preserve"> Hồ sơ kỹ thuật thi công khoan phải đảm bảo tính đầy đủ, chính xác, hệ thống và an toàn.</w:t>
      </w:r>
    </w:p>
    <w:p w14:paraId="7F9F3F9E" w14:textId="4E9888CD"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5.10.</w:t>
      </w:r>
      <w:r w:rsidR="009F5FC0" w:rsidRPr="001B0EC2">
        <w:rPr>
          <w:rFonts w:ascii="Arial" w:hAnsi="Arial" w:cs="Arial"/>
          <w:b/>
          <w:bCs/>
          <w:sz w:val="22"/>
          <w:szCs w:val="22"/>
          <w:lang w:val="vi-VN"/>
        </w:rPr>
        <w:t>1.4</w:t>
      </w:r>
      <w:r w:rsidR="009F5FC0" w:rsidRPr="001B0EC2">
        <w:rPr>
          <w:rFonts w:ascii="Arial" w:hAnsi="Arial" w:cs="Arial"/>
          <w:sz w:val="22"/>
          <w:szCs w:val="22"/>
          <w:lang w:val="vi-VN"/>
        </w:rPr>
        <w:t xml:space="preserve"> Yêu cầu khi lập hồ sơ:</w:t>
      </w:r>
    </w:p>
    <w:p w14:paraId="1B5896D3"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a) Trong quá trình thi công phải chú trọng tích lũy và bảo quản các tài liệu, tư liệu gốc;</w:t>
      </w:r>
    </w:p>
    <w:p w14:paraId="309ECB09"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b) Tài liệu kỹ thuật phải được in trên giấy chất lượng tốt và đóng thành tập;</w:t>
      </w:r>
    </w:p>
    <w:p w14:paraId="56DFDC74"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c) Bìa hồ sơ phải ghi rõ số hiệu hồ sơ, thời gian bắt đầu và kết thúc thi công, họ tên người lập hồ sơ, người kiểm tra và ngày lưu trữ;</w:t>
      </w:r>
    </w:p>
    <w:p w14:paraId="65193338"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d) Đơn vị lưu trữ hồ sơ phải lập sổ cái tổng và bảng kê chi tiết các hồ sơ;</w:t>
      </w:r>
    </w:p>
    <w:p w14:paraId="12CEC676"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e) Nghiêm cấm tẩy xóa hoặc làm giả tài liệu gốc;</w:t>
      </w:r>
    </w:p>
    <w:p w14:paraId="21A04B8D" w14:textId="77777777" w:rsidR="009F5FC0" w:rsidRPr="001B0EC2" w:rsidRDefault="009F5FC0" w:rsidP="002A4E0C">
      <w:pPr>
        <w:spacing w:before="120" w:line="360" w:lineRule="auto"/>
        <w:jc w:val="both"/>
        <w:rPr>
          <w:rFonts w:ascii="Arial" w:hAnsi="Arial" w:cs="Arial"/>
          <w:sz w:val="22"/>
          <w:szCs w:val="22"/>
          <w:lang w:val="vi-VN"/>
        </w:rPr>
      </w:pPr>
      <w:r w:rsidRPr="001B0EC2">
        <w:rPr>
          <w:rFonts w:ascii="Arial" w:hAnsi="Arial" w:cs="Arial"/>
          <w:sz w:val="22"/>
          <w:szCs w:val="22"/>
          <w:lang w:val="vi-VN"/>
        </w:rPr>
        <w:t>f) Các đơn vị có điều kiện nên thiết lập hệ thống hồ sơ điện tử.</w:t>
      </w:r>
    </w:p>
    <w:p w14:paraId="1D7F19EB" w14:textId="3CFFD282" w:rsidR="009F5FC0" w:rsidRPr="001B0EC2" w:rsidRDefault="00493F35" w:rsidP="002A4E0C">
      <w:pPr>
        <w:pStyle w:val="Title"/>
        <w:rPr>
          <w:rFonts w:cs="Arial"/>
          <w:color w:val="auto"/>
          <w:sz w:val="22"/>
          <w:szCs w:val="22"/>
        </w:rPr>
      </w:pPr>
      <w:r w:rsidRPr="001B0EC2">
        <w:rPr>
          <w:rFonts w:cs="Arial"/>
          <w:color w:val="auto"/>
          <w:sz w:val="22"/>
          <w:szCs w:val="22"/>
        </w:rPr>
        <w:t>5.10.</w:t>
      </w:r>
      <w:r w:rsidR="009F5FC0" w:rsidRPr="001B0EC2">
        <w:rPr>
          <w:rFonts w:cs="Arial"/>
          <w:color w:val="auto"/>
          <w:sz w:val="22"/>
          <w:szCs w:val="22"/>
        </w:rPr>
        <w:t>2 Nội dung cơ bản của hồ sơ kỹ thuật công trình khoan</w:t>
      </w:r>
    </w:p>
    <w:p w14:paraId="301220F7" w14:textId="344F1578" w:rsidR="009F5FC0" w:rsidRPr="001B0EC2" w:rsidRDefault="00493F35" w:rsidP="002A4E0C">
      <w:pPr>
        <w:spacing w:before="120" w:line="360" w:lineRule="auto"/>
        <w:jc w:val="both"/>
        <w:rPr>
          <w:rFonts w:ascii="Arial" w:hAnsi="Arial" w:cs="Arial"/>
          <w:sz w:val="22"/>
          <w:szCs w:val="22"/>
          <w:lang w:val="vi-VN"/>
        </w:rPr>
      </w:pPr>
      <w:r w:rsidRPr="001B0EC2">
        <w:rPr>
          <w:rFonts w:ascii="Arial" w:hAnsi="Arial" w:cs="Arial"/>
          <w:b/>
          <w:bCs/>
          <w:sz w:val="22"/>
          <w:szCs w:val="22"/>
          <w:lang w:val="vi-VN"/>
        </w:rPr>
        <w:t>5.10.</w:t>
      </w:r>
      <w:r w:rsidR="009F5FC0" w:rsidRPr="001B0EC2">
        <w:rPr>
          <w:rFonts w:ascii="Arial" w:hAnsi="Arial" w:cs="Arial"/>
          <w:b/>
          <w:bCs/>
          <w:sz w:val="22"/>
          <w:szCs w:val="22"/>
          <w:lang w:val="vi-VN"/>
        </w:rPr>
        <w:t>2.1</w:t>
      </w:r>
      <w:r w:rsidR="009F5FC0" w:rsidRPr="001B0EC2">
        <w:rPr>
          <w:rFonts w:ascii="Arial" w:hAnsi="Arial" w:cs="Arial"/>
          <w:sz w:val="22"/>
          <w:szCs w:val="22"/>
          <w:lang w:val="vi-VN"/>
        </w:rPr>
        <w:t xml:space="preserve"> Tài liệu kỹ thuật của khu vực thi công gồm:</w:t>
      </w:r>
    </w:p>
    <w:p w14:paraId="42878058"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a) Thiết kế địa chất;</w:t>
      </w:r>
    </w:p>
    <w:p w14:paraId="635376ED"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b) Hợp đồng;</w:t>
      </w:r>
    </w:p>
    <w:p w14:paraId="14063C77"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c) Thiết kế kỹ thuật thi công của khu vực làm việc;</w:t>
      </w:r>
    </w:p>
    <w:p w14:paraId="4E4A56F4"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d) Thiết kế bổ sung (nếu có);</w:t>
      </w:r>
    </w:p>
    <w:p w14:paraId="14F6B18D"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e) Kế hoạch thi công;</w:t>
      </w:r>
    </w:p>
    <w:p w14:paraId="570618B5"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f) Báo cáo tổng kết kỹ thuật thi công, báo cáo hoàn thành công trình;</w:t>
      </w:r>
    </w:p>
    <w:p w14:paraId="1FEEB138"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g) Kết quả thí nghiệm khoa học – kỹ thuật và nghiên cứu chuyên đề;</w:t>
      </w:r>
    </w:p>
    <w:p w14:paraId="2311868A"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h) Tài liệu thông tin khoa học – kỹ thuật.</w:t>
      </w:r>
    </w:p>
    <w:p w14:paraId="726323C3" w14:textId="25DB30C7" w:rsidR="009F5FC0" w:rsidRPr="001B0EC2" w:rsidRDefault="00493F35" w:rsidP="002A4E0C">
      <w:pPr>
        <w:spacing w:before="120" w:line="360" w:lineRule="auto"/>
        <w:jc w:val="both"/>
        <w:rPr>
          <w:rFonts w:ascii="Arial" w:hAnsi="Arial" w:cs="Arial"/>
          <w:sz w:val="22"/>
          <w:szCs w:val="22"/>
        </w:rPr>
      </w:pPr>
      <w:r w:rsidRPr="001B0EC2">
        <w:rPr>
          <w:rFonts w:ascii="Arial" w:hAnsi="Arial" w:cs="Arial"/>
          <w:b/>
          <w:bCs/>
          <w:sz w:val="22"/>
          <w:szCs w:val="22"/>
        </w:rPr>
        <w:t>5.10.</w:t>
      </w:r>
      <w:r w:rsidR="009F5FC0" w:rsidRPr="001B0EC2">
        <w:rPr>
          <w:rFonts w:ascii="Arial" w:hAnsi="Arial" w:cs="Arial"/>
          <w:b/>
          <w:bCs/>
          <w:sz w:val="22"/>
          <w:szCs w:val="22"/>
        </w:rPr>
        <w:t>2.2</w:t>
      </w:r>
      <w:r w:rsidR="009F5FC0" w:rsidRPr="001B0EC2">
        <w:rPr>
          <w:rFonts w:ascii="Arial" w:hAnsi="Arial" w:cs="Arial"/>
          <w:sz w:val="22"/>
          <w:szCs w:val="22"/>
        </w:rPr>
        <w:t xml:space="preserve"> Hồ sơ kỹ thuật lỗ khoan</w:t>
      </w:r>
    </w:p>
    <w:p w14:paraId="605FE28E"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a) Thiết kế địa chất và thiết kế kỹ thuật thi công lỗ khoan;</w:t>
      </w:r>
    </w:p>
    <w:p w14:paraId="59833F05"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b) Thông báo định vị lỗ khoan và lắp đặt thiết bị;</w:t>
      </w:r>
    </w:p>
    <w:p w14:paraId="1B159010"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c) Biên bản kiểm tra, nghiệm thu mở lỗ khoan;</w:t>
      </w:r>
    </w:p>
    <w:p w14:paraId="25448936"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d) Thông báo dự báo gặp quặng trong lỗ khoan;</w:t>
      </w:r>
    </w:p>
    <w:p w14:paraId="51509676"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e) Thông báo điều chỉnh thiết kế kỹ thuật địa chất lỗ khoan;</w:t>
      </w:r>
    </w:p>
    <w:p w14:paraId="1BA90F67"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f) Thông báo khoan bổ sung lấy lõi khoáng sản;</w:t>
      </w:r>
    </w:p>
    <w:p w14:paraId="3FC0906D"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lastRenderedPageBreak/>
        <w:t>g) Phiếu ghi chép kết quả đo độ cong lỗ khoan;</w:t>
      </w:r>
    </w:p>
    <w:p w14:paraId="59716D4E"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h) Sổ đăng ký sự cố trong lỗ khoan;</w:t>
      </w:r>
    </w:p>
    <w:p w14:paraId="6F7B1CA7"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i) Báo cáo sự cố khoan nghiêm trọng;</w:t>
      </w:r>
    </w:p>
    <w:p w14:paraId="61073245"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j) Thông báo kết thúc khoan lỗ;</w:t>
      </w:r>
    </w:p>
    <w:p w14:paraId="6C2067CA"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k) Thiết kế lấp lỗ khoan và phiếu ghi chép thi công lấp lỗ;</w:t>
      </w:r>
    </w:p>
    <w:p w14:paraId="323AB1B6"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l) Bảng đăng ký vật thể còn lại cuối cùng trong lỗ khoan;</w:t>
      </w:r>
    </w:p>
    <w:p w14:paraId="10C05A61"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m) Báo cáo nghiệm thu chất lượng lỗ khoan;</w:t>
      </w:r>
    </w:p>
    <w:p w14:paraId="3E57E4C0"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n) Biên bản nghiệm thu lõi đá và khoáng sản;</w:t>
      </w:r>
    </w:p>
    <w:p w14:paraId="4CEF655A"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o) Danh sách bàn giao các biểu mẫu và báo cáo gốc;</w:t>
      </w:r>
    </w:p>
    <w:p w14:paraId="1710121A"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p) Bảng tổng hợp chỉ tiêu kinh tế – kỹ thuật khoan.</w:t>
      </w:r>
    </w:p>
    <w:p w14:paraId="5E933234" w14:textId="2813B383" w:rsidR="009F5FC0" w:rsidRPr="001B0EC2" w:rsidRDefault="00493F35" w:rsidP="002A4E0C">
      <w:pPr>
        <w:spacing w:before="120" w:line="360" w:lineRule="auto"/>
        <w:jc w:val="both"/>
        <w:rPr>
          <w:rFonts w:ascii="Arial" w:hAnsi="Arial" w:cs="Arial"/>
          <w:sz w:val="22"/>
          <w:szCs w:val="22"/>
        </w:rPr>
      </w:pPr>
      <w:r w:rsidRPr="001B0EC2">
        <w:rPr>
          <w:rFonts w:ascii="Arial" w:hAnsi="Arial" w:cs="Arial"/>
          <w:b/>
          <w:bCs/>
          <w:sz w:val="22"/>
          <w:szCs w:val="22"/>
        </w:rPr>
        <w:t>5.10.</w:t>
      </w:r>
      <w:r w:rsidR="009F5FC0" w:rsidRPr="001B0EC2">
        <w:rPr>
          <w:rFonts w:ascii="Arial" w:hAnsi="Arial" w:cs="Arial"/>
          <w:b/>
          <w:bCs/>
          <w:sz w:val="22"/>
          <w:szCs w:val="22"/>
        </w:rPr>
        <w:t>2.3</w:t>
      </w:r>
      <w:r w:rsidR="009F5FC0" w:rsidRPr="001B0EC2">
        <w:rPr>
          <w:rFonts w:ascii="Arial" w:hAnsi="Arial" w:cs="Arial"/>
          <w:sz w:val="22"/>
          <w:szCs w:val="22"/>
        </w:rPr>
        <w:t xml:space="preserve"> Biểu mẫu và tài liệu thống kê kỹ thuật</w:t>
      </w:r>
    </w:p>
    <w:p w14:paraId="4FF9EF06"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a) Báo cáo thống kê sản xuất theo năm, tháng (khối lượng công việc, số máy-tháng, hiệu suất máy-tháng, hệ số sử dụng thời gian, số lỗ khoan hoàn thành, số lỗ khoan nghiệm thu, số lỗ khoan loại bỏ, hiệu suất trung bình theo giờ, đơn giá, v.v.);</w:t>
      </w:r>
    </w:p>
    <w:p w14:paraId="425395DE"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b) Bảng thống kê phân loại đá;</w:t>
      </w:r>
    </w:p>
    <w:p w14:paraId="1BA93394"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c) Bảng thống kê chất lượng công trình;</w:t>
      </w:r>
    </w:p>
    <w:p w14:paraId="452C64A5"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d) Bảng thống kê tình hình sử dụng mũi khoan kim cương, đầu mở rộng lỗ (reamer);</w:t>
      </w:r>
    </w:p>
    <w:p w14:paraId="531DEA67"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e) Bảng thống kê tiêu hao vật tư chính;</w:t>
      </w:r>
    </w:p>
    <w:p w14:paraId="3DB650CD" w14:textId="77777777" w:rsidR="009F5FC0" w:rsidRPr="001B0EC2" w:rsidRDefault="009F5FC0" w:rsidP="002A4E0C">
      <w:pPr>
        <w:spacing w:before="120" w:line="360" w:lineRule="auto"/>
        <w:jc w:val="both"/>
        <w:rPr>
          <w:rFonts w:ascii="Arial" w:hAnsi="Arial" w:cs="Arial"/>
          <w:sz w:val="22"/>
          <w:szCs w:val="22"/>
        </w:rPr>
      </w:pPr>
      <w:r w:rsidRPr="001B0EC2">
        <w:rPr>
          <w:rFonts w:ascii="Arial" w:hAnsi="Arial" w:cs="Arial"/>
          <w:sz w:val="22"/>
          <w:szCs w:val="22"/>
        </w:rPr>
        <w:t>f) Bảng thống kê tình hình hạch toán chi phí.</w:t>
      </w:r>
    </w:p>
    <w:p w14:paraId="0F2CE501" w14:textId="47102838" w:rsidR="007F7712" w:rsidRPr="001B0EC2" w:rsidRDefault="006D23C2" w:rsidP="007F7712">
      <w:pPr>
        <w:spacing w:before="120" w:line="360" w:lineRule="auto"/>
        <w:jc w:val="both"/>
        <w:rPr>
          <w:rFonts w:ascii="Arial" w:hAnsi="Arial" w:cs="Arial"/>
          <w:b/>
          <w:sz w:val="22"/>
          <w:szCs w:val="22"/>
        </w:rPr>
      </w:pPr>
      <w:r w:rsidRPr="001B0EC2">
        <w:rPr>
          <w:rFonts w:ascii="Arial" w:hAnsi="Arial" w:cs="Arial"/>
          <w:b/>
          <w:sz w:val="22"/>
          <w:szCs w:val="22"/>
        </w:rPr>
        <w:t>5</w:t>
      </w:r>
      <w:r w:rsidR="00526EE5" w:rsidRPr="001B0EC2">
        <w:rPr>
          <w:rFonts w:ascii="Arial" w:hAnsi="Arial" w:cs="Arial"/>
          <w:b/>
          <w:sz w:val="22"/>
          <w:szCs w:val="22"/>
        </w:rPr>
        <w:t>.1</w:t>
      </w:r>
      <w:r w:rsidR="00493F35" w:rsidRPr="001B0EC2">
        <w:rPr>
          <w:rFonts w:ascii="Arial" w:hAnsi="Arial" w:cs="Arial"/>
          <w:b/>
          <w:sz w:val="22"/>
          <w:szCs w:val="22"/>
        </w:rPr>
        <w:t>1</w:t>
      </w:r>
      <w:r w:rsidR="007F7712" w:rsidRPr="001B0EC2">
        <w:rPr>
          <w:rFonts w:ascii="Arial" w:hAnsi="Arial" w:cs="Arial"/>
          <w:b/>
          <w:sz w:val="22"/>
          <w:szCs w:val="22"/>
          <w:lang w:val="vi-VN"/>
        </w:rPr>
        <w:t xml:space="preserve"> Sản phẩm </w:t>
      </w:r>
      <w:r w:rsidR="005D0A60" w:rsidRPr="001B0EC2">
        <w:rPr>
          <w:rFonts w:ascii="Arial" w:hAnsi="Arial" w:cs="Arial"/>
          <w:b/>
          <w:sz w:val="22"/>
          <w:szCs w:val="22"/>
        </w:rPr>
        <w:t>công tác thi công khoan</w:t>
      </w:r>
    </w:p>
    <w:p w14:paraId="485A2164" w14:textId="39B661D0" w:rsidR="007F7712" w:rsidRPr="001B0EC2" w:rsidRDefault="006D23C2" w:rsidP="007F7712">
      <w:pPr>
        <w:spacing w:before="120" w:line="360" w:lineRule="auto"/>
        <w:jc w:val="both"/>
        <w:rPr>
          <w:rFonts w:ascii="Arial" w:hAnsi="Arial" w:cs="Arial"/>
          <w:bCs/>
          <w:sz w:val="22"/>
          <w:szCs w:val="22"/>
          <w:lang w:val="vi-VN"/>
        </w:rPr>
      </w:pPr>
      <w:r w:rsidRPr="001B0EC2">
        <w:rPr>
          <w:rFonts w:ascii="Arial" w:hAnsi="Arial" w:cs="Arial"/>
          <w:b/>
          <w:sz w:val="22"/>
          <w:szCs w:val="22"/>
          <w:lang w:val="vi-VN"/>
        </w:rPr>
        <w:t>5</w:t>
      </w:r>
      <w:r w:rsidR="007F7712" w:rsidRPr="001B0EC2">
        <w:rPr>
          <w:rFonts w:ascii="Arial" w:hAnsi="Arial" w:cs="Arial"/>
          <w:b/>
          <w:sz w:val="22"/>
          <w:szCs w:val="22"/>
          <w:lang w:val="vi-VN"/>
        </w:rPr>
        <w:t>.1</w:t>
      </w:r>
      <w:r w:rsidR="00493F35" w:rsidRPr="001B0EC2">
        <w:rPr>
          <w:rFonts w:ascii="Arial" w:hAnsi="Arial" w:cs="Arial"/>
          <w:b/>
          <w:sz w:val="22"/>
          <w:szCs w:val="22"/>
        </w:rPr>
        <w:t>1</w:t>
      </w:r>
      <w:r w:rsidR="00526EE5" w:rsidRPr="001B0EC2">
        <w:rPr>
          <w:rFonts w:ascii="Arial" w:hAnsi="Arial" w:cs="Arial"/>
          <w:b/>
          <w:sz w:val="22"/>
          <w:szCs w:val="22"/>
          <w:lang w:val="vi-VN"/>
        </w:rPr>
        <w:t>.1</w:t>
      </w:r>
      <w:r w:rsidR="007F7712" w:rsidRPr="001B0EC2">
        <w:rPr>
          <w:rFonts w:ascii="Arial" w:hAnsi="Arial" w:cs="Arial"/>
          <w:bCs/>
          <w:sz w:val="22"/>
          <w:szCs w:val="22"/>
          <w:lang w:val="vi-VN"/>
        </w:rPr>
        <w:t xml:space="preserve"> Lỗ khoan đã được thi công hoàn chỉnh, bảo đảm các yêu cầu kỹ thuật theo thiết kế và quy định hiện hành.</w:t>
      </w:r>
    </w:p>
    <w:p w14:paraId="44BFE4DA" w14:textId="4A7DA8DE" w:rsidR="007F7712" w:rsidRPr="001B0EC2" w:rsidRDefault="006D23C2" w:rsidP="007F7712">
      <w:pPr>
        <w:spacing w:before="120" w:line="360" w:lineRule="auto"/>
        <w:jc w:val="both"/>
        <w:rPr>
          <w:rFonts w:ascii="Arial" w:hAnsi="Arial" w:cs="Arial"/>
          <w:bCs/>
          <w:sz w:val="22"/>
          <w:szCs w:val="22"/>
          <w:lang w:val="vi-VN"/>
        </w:rPr>
      </w:pPr>
      <w:r w:rsidRPr="001B0EC2">
        <w:rPr>
          <w:rFonts w:ascii="Arial" w:hAnsi="Arial" w:cs="Arial"/>
          <w:b/>
          <w:sz w:val="22"/>
          <w:szCs w:val="22"/>
          <w:lang w:val="vi-VN"/>
        </w:rPr>
        <w:t>5</w:t>
      </w:r>
      <w:r w:rsidR="007F7712" w:rsidRPr="001B0EC2">
        <w:rPr>
          <w:rFonts w:ascii="Arial" w:hAnsi="Arial" w:cs="Arial"/>
          <w:b/>
          <w:sz w:val="22"/>
          <w:szCs w:val="22"/>
          <w:lang w:val="vi-VN"/>
        </w:rPr>
        <w:t>.</w:t>
      </w:r>
      <w:r w:rsidR="00526EE5" w:rsidRPr="001B0EC2">
        <w:rPr>
          <w:rFonts w:ascii="Arial" w:hAnsi="Arial" w:cs="Arial"/>
          <w:b/>
          <w:sz w:val="22"/>
          <w:szCs w:val="22"/>
          <w:lang w:val="vi-VN"/>
        </w:rPr>
        <w:t>1</w:t>
      </w:r>
      <w:r w:rsidR="00493F35" w:rsidRPr="001B0EC2">
        <w:rPr>
          <w:rFonts w:ascii="Arial" w:hAnsi="Arial" w:cs="Arial"/>
          <w:b/>
          <w:sz w:val="22"/>
          <w:szCs w:val="22"/>
          <w:lang w:val="vi-VN"/>
        </w:rPr>
        <w:t>1</w:t>
      </w:r>
      <w:r w:rsidR="00526EE5" w:rsidRPr="001B0EC2">
        <w:rPr>
          <w:rFonts w:ascii="Arial" w:hAnsi="Arial" w:cs="Arial"/>
          <w:b/>
          <w:sz w:val="22"/>
          <w:szCs w:val="22"/>
          <w:lang w:val="vi-VN"/>
        </w:rPr>
        <w:t>.2</w:t>
      </w:r>
      <w:r w:rsidR="007F7712" w:rsidRPr="001B0EC2">
        <w:rPr>
          <w:rFonts w:ascii="Arial" w:hAnsi="Arial" w:cs="Arial"/>
          <w:bCs/>
          <w:sz w:val="22"/>
          <w:szCs w:val="22"/>
          <w:lang w:val="vi-VN"/>
        </w:rPr>
        <w:t xml:space="preserve"> Mẫu lõi khoan hoặc mẫu mùn khoan (trong trường hợp cần thiết).</w:t>
      </w:r>
    </w:p>
    <w:p w14:paraId="10BB4BC6" w14:textId="056BC54B" w:rsidR="007F7712" w:rsidRPr="001B0EC2" w:rsidRDefault="006D23C2" w:rsidP="007F7712">
      <w:pPr>
        <w:spacing w:before="120" w:line="360" w:lineRule="auto"/>
        <w:jc w:val="both"/>
        <w:rPr>
          <w:rFonts w:ascii="Arial" w:hAnsi="Arial" w:cs="Arial"/>
          <w:bCs/>
          <w:sz w:val="22"/>
          <w:szCs w:val="22"/>
          <w:lang w:val="vi-VN"/>
        </w:rPr>
      </w:pPr>
      <w:r w:rsidRPr="001B0EC2">
        <w:rPr>
          <w:rFonts w:ascii="Arial" w:hAnsi="Arial" w:cs="Arial"/>
          <w:b/>
          <w:sz w:val="22"/>
          <w:szCs w:val="22"/>
          <w:lang w:val="vi-VN"/>
        </w:rPr>
        <w:t>5</w:t>
      </w:r>
      <w:r w:rsidR="007F7712" w:rsidRPr="001B0EC2">
        <w:rPr>
          <w:rFonts w:ascii="Arial" w:hAnsi="Arial" w:cs="Arial"/>
          <w:b/>
          <w:sz w:val="22"/>
          <w:szCs w:val="22"/>
          <w:lang w:val="vi-VN"/>
        </w:rPr>
        <w:t>.</w:t>
      </w:r>
      <w:r w:rsidR="00526EE5" w:rsidRPr="001B0EC2">
        <w:rPr>
          <w:rFonts w:ascii="Arial" w:hAnsi="Arial" w:cs="Arial"/>
          <w:b/>
          <w:sz w:val="22"/>
          <w:szCs w:val="22"/>
          <w:lang w:val="vi-VN"/>
        </w:rPr>
        <w:t>1</w:t>
      </w:r>
      <w:r w:rsidR="00493F35" w:rsidRPr="001B0EC2">
        <w:rPr>
          <w:rFonts w:ascii="Arial" w:hAnsi="Arial" w:cs="Arial"/>
          <w:b/>
          <w:sz w:val="22"/>
          <w:szCs w:val="22"/>
          <w:lang w:val="vi-VN"/>
        </w:rPr>
        <w:t>1</w:t>
      </w:r>
      <w:r w:rsidR="00526EE5" w:rsidRPr="001B0EC2">
        <w:rPr>
          <w:rFonts w:ascii="Arial" w:hAnsi="Arial" w:cs="Arial"/>
          <w:b/>
          <w:sz w:val="22"/>
          <w:szCs w:val="22"/>
          <w:lang w:val="vi-VN"/>
        </w:rPr>
        <w:t>.</w:t>
      </w:r>
      <w:r w:rsidR="007F7712" w:rsidRPr="001B0EC2">
        <w:rPr>
          <w:rFonts w:ascii="Arial" w:hAnsi="Arial" w:cs="Arial"/>
          <w:b/>
          <w:sz w:val="22"/>
          <w:szCs w:val="22"/>
          <w:lang w:val="vi-VN"/>
        </w:rPr>
        <w:t>3</w:t>
      </w:r>
      <w:r w:rsidR="005448B8" w:rsidRPr="001B0EC2">
        <w:rPr>
          <w:rFonts w:ascii="Arial" w:hAnsi="Arial" w:cs="Arial"/>
          <w:bCs/>
          <w:sz w:val="22"/>
          <w:szCs w:val="22"/>
          <w:lang w:val="vi-VN"/>
        </w:rPr>
        <w:t xml:space="preserve"> </w:t>
      </w:r>
      <w:r w:rsidR="007F7712" w:rsidRPr="001B0EC2">
        <w:rPr>
          <w:rFonts w:ascii="Arial" w:hAnsi="Arial" w:cs="Arial"/>
          <w:bCs/>
          <w:sz w:val="22"/>
          <w:szCs w:val="22"/>
          <w:lang w:val="vi-VN"/>
        </w:rPr>
        <w:t>Các sổ sách, tài liệu kỹ thuật theo quy định</w:t>
      </w:r>
      <w:r w:rsidR="005448B8" w:rsidRPr="001B0EC2">
        <w:rPr>
          <w:rFonts w:ascii="Arial" w:hAnsi="Arial" w:cs="Arial"/>
          <w:bCs/>
          <w:sz w:val="22"/>
          <w:szCs w:val="22"/>
          <w:lang w:val="vi-VN"/>
        </w:rPr>
        <w:t>.</w:t>
      </w:r>
    </w:p>
    <w:p w14:paraId="7C56B6D4" w14:textId="4DE563BD" w:rsidR="007F7712" w:rsidRPr="001B0EC2" w:rsidRDefault="006D23C2" w:rsidP="007F7712">
      <w:pPr>
        <w:spacing w:before="120" w:line="360" w:lineRule="auto"/>
        <w:jc w:val="both"/>
        <w:rPr>
          <w:rFonts w:ascii="Arial" w:hAnsi="Arial" w:cs="Arial"/>
          <w:bCs/>
          <w:sz w:val="22"/>
          <w:szCs w:val="22"/>
          <w:lang w:val="vi-VN"/>
        </w:rPr>
      </w:pPr>
      <w:r w:rsidRPr="001B0EC2">
        <w:rPr>
          <w:rFonts w:ascii="Arial" w:hAnsi="Arial" w:cs="Arial"/>
          <w:b/>
          <w:sz w:val="22"/>
          <w:szCs w:val="22"/>
          <w:lang w:val="vi-VN"/>
        </w:rPr>
        <w:t>5</w:t>
      </w:r>
      <w:r w:rsidR="007F7712" w:rsidRPr="001B0EC2">
        <w:rPr>
          <w:rFonts w:ascii="Arial" w:hAnsi="Arial" w:cs="Arial"/>
          <w:b/>
          <w:sz w:val="22"/>
          <w:szCs w:val="22"/>
          <w:lang w:val="vi-VN"/>
        </w:rPr>
        <w:t>.</w:t>
      </w:r>
      <w:r w:rsidR="00526EE5" w:rsidRPr="001B0EC2">
        <w:rPr>
          <w:rFonts w:ascii="Arial" w:hAnsi="Arial" w:cs="Arial"/>
          <w:b/>
          <w:sz w:val="22"/>
          <w:szCs w:val="22"/>
          <w:lang w:val="vi-VN"/>
        </w:rPr>
        <w:t>1</w:t>
      </w:r>
      <w:r w:rsidR="00493F35" w:rsidRPr="001B0EC2">
        <w:rPr>
          <w:rFonts w:ascii="Arial" w:hAnsi="Arial" w:cs="Arial"/>
          <w:b/>
          <w:sz w:val="22"/>
          <w:szCs w:val="22"/>
          <w:lang w:val="vi-VN"/>
        </w:rPr>
        <w:t>1</w:t>
      </w:r>
      <w:r w:rsidR="00526EE5" w:rsidRPr="001B0EC2">
        <w:rPr>
          <w:rFonts w:ascii="Arial" w:hAnsi="Arial" w:cs="Arial"/>
          <w:b/>
          <w:sz w:val="22"/>
          <w:szCs w:val="22"/>
          <w:lang w:val="vi-VN"/>
        </w:rPr>
        <w:t>.</w:t>
      </w:r>
      <w:r w:rsidR="007F7712" w:rsidRPr="001B0EC2">
        <w:rPr>
          <w:rFonts w:ascii="Arial" w:hAnsi="Arial" w:cs="Arial"/>
          <w:b/>
          <w:sz w:val="22"/>
          <w:szCs w:val="22"/>
          <w:lang w:val="vi-VN"/>
        </w:rPr>
        <w:t>4</w:t>
      </w:r>
      <w:r w:rsidR="007F7712" w:rsidRPr="001B0EC2">
        <w:rPr>
          <w:rFonts w:ascii="Arial" w:hAnsi="Arial" w:cs="Arial"/>
          <w:bCs/>
          <w:sz w:val="22"/>
          <w:szCs w:val="22"/>
          <w:lang w:val="vi-VN"/>
        </w:rPr>
        <w:t xml:space="preserve"> Thiết đồ công trình khoan</w:t>
      </w:r>
      <w:r w:rsidR="005448B8" w:rsidRPr="001B0EC2">
        <w:rPr>
          <w:rFonts w:ascii="Arial" w:hAnsi="Arial" w:cs="Arial"/>
          <w:bCs/>
          <w:sz w:val="22"/>
          <w:szCs w:val="22"/>
          <w:lang w:val="vi-VN"/>
        </w:rPr>
        <w:t>.</w:t>
      </w:r>
    </w:p>
    <w:p w14:paraId="4170CE1A" w14:textId="0E0C8CE4" w:rsidR="00B05A91" w:rsidRPr="001B0EC2" w:rsidRDefault="00B05A91">
      <w:pPr>
        <w:rPr>
          <w:rFonts w:ascii="Arial" w:hAnsi="Arial" w:cs="Arial"/>
          <w:b/>
          <w:bCs/>
          <w:sz w:val="22"/>
          <w:szCs w:val="22"/>
          <w:lang w:val="vi-VN"/>
        </w:rPr>
      </w:pPr>
    </w:p>
    <w:p w14:paraId="1CA75CB3" w14:textId="77777777" w:rsidR="009A21CB" w:rsidRPr="001B0EC2" w:rsidRDefault="009A21CB">
      <w:pPr>
        <w:rPr>
          <w:rFonts w:ascii="Arial" w:hAnsi="Arial" w:cs="Arial"/>
          <w:b/>
          <w:bCs/>
          <w:sz w:val="22"/>
          <w:szCs w:val="22"/>
          <w:lang w:val="vi-VN"/>
        </w:rPr>
      </w:pPr>
    </w:p>
    <w:p w14:paraId="5BE20D90" w14:textId="77777777" w:rsidR="009A21CB" w:rsidRPr="001B0EC2" w:rsidRDefault="009A21CB">
      <w:pPr>
        <w:rPr>
          <w:rFonts w:ascii="Arial" w:hAnsi="Arial" w:cs="Arial"/>
          <w:b/>
          <w:bCs/>
          <w:sz w:val="22"/>
          <w:szCs w:val="22"/>
          <w:lang w:val="vi-VN"/>
        </w:rPr>
      </w:pPr>
    </w:p>
    <w:p w14:paraId="604A7036" w14:textId="77777777" w:rsidR="007F7712" w:rsidRPr="001B0EC2" w:rsidRDefault="007F7712">
      <w:pPr>
        <w:rPr>
          <w:rFonts w:ascii="Arial" w:hAnsi="Arial" w:cs="Arial"/>
          <w:b/>
          <w:bCs/>
          <w:sz w:val="22"/>
          <w:szCs w:val="22"/>
          <w:lang w:val="vi-VN"/>
        </w:rPr>
      </w:pPr>
      <w:r w:rsidRPr="001B0EC2">
        <w:rPr>
          <w:rFonts w:ascii="Arial" w:hAnsi="Arial" w:cs="Arial"/>
          <w:b/>
          <w:bCs/>
          <w:sz w:val="22"/>
          <w:szCs w:val="22"/>
          <w:lang w:val="vi-VN"/>
        </w:rPr>
        <w:br w:type="page"/>
      </w:r>
    </w:p>
    <w:p w14:paraId="0B198220" w14:textId="1E5FE7C0" w:rsidR="005B1D6E" w:rsidRPr="001B0EC2" w:rsidRDefault="005B1D6E" w:rsidP="005B1D6E">
      <w:pPr>
        <w:jc w:val="center"/>
        <w:rPr>
          <w:rFonts w:ascii="Arial" w:hAnsi="Arial" w:cs="Arial"/>
          <w:b/>
          <w:bCs/>
          <w:sz w:val="22"/>
          <w:szCs w:val="22"/>
          <w:lang w:val="vi-VN"/>
        </w:rPr>
      </w:pPr>
      <w:r w:rsidRPr="001B0EC2">
        <w:rPr>
          <w:rFonts w:ascii="Arial" w:hAnsi="Arial" w:cs="Arial"/>
          <w:b/>
          <w:bCs/>
          <w:sz w:val="22"/>
          <w:szCs w:val="22"/>
          <w:lang w:val="vi-VN"/>
        </w:rPr>
        <w:lastRenderedPageBreak/>
        <w:t>PHỤ LỤC 1</w:t>
      </w:r>
    </w:p>
    <w:p w14:paraId="6CA1B7AD" w14:textId="438075AE" w:rsidR="005B1D6E" w:rsidRPr="001B0EC2" w:rsidRDefault="005B1D6E" w:rsidP="005B1D6E">
      <w:pPr>
        <w:shd w:val="clear" w:color="auto" w:fill="FFFFFF"/>
        <w:spacing w:before="120" w:after="120" w:line="234" w:lineRule="atLeast"/>
        <w:ind w:left="567"/>
        <w:jc w:val="center"/>
        <w:rPr>
          <w:rFonts w:ascii="Arial" w:hAnsi="Arial" w:cs="Arial"/>
          <w:b/>
          <w:bCs/>
          <w:sz w:val="22"/>
          <w:szCs w:val="22"/>
          <w:lang w:val="vi-VN"/>
        </w:rPr>
      </w:pPr>
      <w:bookmarkStart w:id="21" w:name="chuong_phuluc_1_name"/>
      <w:r w:rsidRPr="001B0EC2">
        <w:rPr>
          <w:rFonts w:ascii="Arial" w:hAnsi="Arial" w:cs="Arial"/>
          <w:b/>
          <w:bCs/>
          <w:sz w:val="22"/>
          <w:szCs w:val="22"/>
          <w:lang w:val="vi-VN"/>
        </w:rPr>
        <w:t xml:space="preserve">NỘI DUNG PHƯƠNG ÁN </w:t>
      </w:r>
      <w:r w:rsidR="00626431" w:rsidRPr="001B0EC2">
        <w:rPr>
          <w:rFonts w:ascii="Arial" w:hAnsi="Arial" w:cs="Arial"/>
          <w:b/>
          <w:bCs/>
          <w:sz w:val="22"/>
          <w:szCs w:val="22"/>
          <w:lang w:val="vi-VN"/>
        </w:rPr>
        <w:t xml:space="preserve">THIẾT KẾ </w:t>
      </w:r>
      <w:r w:rsidRPr="001B0EC2">
        <w:rPr>
          <w:rFonts w:ascii="Arial" w:hAnsi="Arial" w:cs="Arial"/>
          <w:b/>
          <w:bCs/>
          <w:sz w:val="22"/>
          <w:szCs w:val="22"/>
          <w:lang w:val="vi-VN"/>
        </w:rPr>
        <w:t>KỸ THUẬT THI CÔNG KHOAN</w:t>
      </w:r>
      <w:bookmarkEnd w:id="21"/>
    </w:p>
    <w:p w14:paraId="13104E94" w14:textId="77777777" w:rsidR="005B1D6E" w:rsidRPr="001B0EC2" w:rsidRDefault="005B1D6E" w:rsidP="005B1D6E">
      <w:pPr>
        <w:shd w:val="clear" w:color="auto" w:fill="FFFFFF"/>
        <w:spacing w:line="234" w:lineRule="atLeast"/>
        <w:jc w:val="center"/>
        <w:rPr>
          <w:rFonts w:ascii="Arial" w:hAnsi="Arial" w:cs="Arial"/>
          <w:sz w:val="22"/>
          <w:szCs w:val="22"/>
          <w:lang w:val="vi-VN"/>
        </w:rPr>
      </w:pPr>
    </w:p>
    <w:p w14:paraId="369D4C70" w14:textId="77777777" w:rsidR="00626431" w:rsidRPr="001B0EC2" w:rsidRDefault="00626431" w:rsidP="00E65018">
      <w:pPr>
        <w:spacing w:before="120" w:line="360" w:lineRule="auto"/>
        <w:jc w:val="both"/>
        <w:rPr>
          <w:rFonts w:ascii="Arial" w:hAnsi="Arial" w:cs="Arial"/>
          <w:b/>
          <w:bCs/>
          <w:sz w:val="22"/>
          <w:szCs w:val="22"/>
          <w:lang w:val="vi-VN"/>
        </w:rPr>
      </w:pPr>
      <w:r w:rsidRPr="001B0EC2">
        <w:rPr>
          <w:rFonts w:ascii="Arial" w:hAnsi="Arial" w:cs="Arial"/>
          <w:b/>
          <w:bCs/>
          <w:sz w:val="22"/>
          <w:szCs w:val="22"/>
          <w:lang w:val="vi-VN"/>
        </w:rPr>
        <w:t>Lời mở đầu</w:t>
      </w:r>
    </w:p>
    <w:p w14:paraId="4B8A2EDE" w14:textId="77777777" w:rsidR="00626431" w:rsidRPr="001B0EC2" w:rsidRDefault="00626431" w:rsidP="00E65018">
      <w:pPr>
        <w:spacing w:before="120" w:line="360" w:lineRule="auto"/>
        <w:jc w:val="both"/>
        <w:rPr>
          <w:rFonts w:ascii="Arial" w:hAnsi="Arial" w:cs="Arial"/>
          <w:sz w:val="22"/>
          <w:szCs w:val="22"/>
          <w:lang w:val="vi-VN"/>
        </w:rPr>
      </w:pPr>
      <w:r w:rsidRPr="001B0EC2">
        <w:rPr>
          <w:rFonts w:ascii="Arial" w:hAnsi="Arial" w:cs="Arial"/>
          <w:sz w:val="22"/>
          <w:szCs w:val="22"/>
          <w:lang w:val="vi-VN"/>
        </w:rPr>
        <w:t>Nói rõ tên dự án, tính chất công tác, mục đích nhiệm vụ, thời hạn công trình và yêu cầu thi công,v.v.</w:t>
      </w:r>
    </w:p>
    <w:p w14:paraId="0F34CDBF" w14:textId="63B7BD25" w:rsidR="00626431" w:rsidRPr="001B0EC2" w:rsidRDefault="00626431" w:rsidP="00E65018">
      <w:pPr>
        <w:spacing w:before="120" w:line="360" w:lineRule="auto"/>
        <w:jc w:val="both"/>
        <w:rPr>
          <w:rFonts w:ascii="Arial" w:hAnsi="Arial" w:cs="Arial"/>
          <w:b/>
          <w:bCs/>
          <w:sz w:val="22"/>
          <w:szCs w:val="22"/>
          <w:lang w:val="vi-VN"/>
        </w:rPr>
      </w:pPr>
      <w:r w:rsidRPr="001B0EC2">
        <w:rPr>
          <w:rFonts w:ascii="Arial" w:hAnsi="Arial" w:cs="Arial"/>
          <w:b/>
          <w:bCs/>
          <w:sz w:val="22"/>
          <w:szCs w:val="22"/>
          <w:lang w:val="vi-VN"/>
        </w:rPr>
        <w:t>I Tình hình cơ bản của khu vực thi công</w:t>
      </w:r>
    </w:p>
    <w:p w14:paraId="77C5DCB8" w14:textId="7A89925D" w:rsidR="00626431" w:rsidRPr="001B0EC2" w:rsidRDefault="00626431" w:rsidP="00E65018">
      <w:pPr>
        <w:spacing w:before="120" w:line="360" w:lineRule="auto"/>
        <w:jc w:val="both"/>
        <w:rPr>
          <w:rFonts w:ascii="Arial" w:hAnsi="Arial" w:cs="Arial"/>
          <w:sz w:val="22"/>
          <w:szCs w:val="22"/>
          <w:lang w:val="vi-VN"/>
        </w:rPr>
      </w:pPr>
      <w:r w:rsidRPr="001B0EC2">
        <w:rPr>
          <w:rFonts w:ascii="Arial" w:hAnsi="Arial" w:cs="Arial"/>
          <w:sz w:val="22"/>
          <w:szCs w:val="22"/>
          <w:lang w:val="vi-VN"/>
        </w:rPr>
        <w:t>I.1. Địa lý khu vực, vị trí giao thông, loại khoáng sản, địa hình, khí hậu địa phương, v.v.</w:t>
      </w:r>
    </w:p>
    <w:p w14:paraId="7CB171DB" w14:textId="7DCBB352" w:rsidR="00626431" w:rsidRPr="001B0EC2" w:rsidRDefault="00626431" w:rsidP="00E65018">
      <w:pPr>
        <w:spacing w:before="120" w:line="360" w:lineRule="auto"/>
        <w:jc w:val="both"/>
        <w:rPr>
          <w:rFonts w:ascii="Arial" w:hAnsi="Arial" w:cs="Arial"/>
          <w:sz w:val="22"/>
          <w:szCs w:val="22"/>
          <w:lang w:val="vi-VN"/>
        </w:rPr>
      </w:pPr>
      <w:r w:rsidRPr="001B0EC2">
        <w:rPr>
          <w:rFonts w:ascii="Arial" w:hAnsi="Arial" w:cs="Arial"/>
          <w:sz w:val="22"/>
          <w:szCs w:val="22"/>
          <w:lang w:val="vi-VN"/>
        </w:rPr>
        <w:t>1.2. Đặc điểm địa chất khái quát của khu vực thi công và thân qu</w:t>
      </w:r>
      <w:r w:rsidR="000F573E" w:rsidRPr="001B0EC2">
        <w:rPr>
          <w:rFonts w:ascii="Arial" w:hAnsi="Arial" w:cs="Arial"/>
          <w:sz w:val="22"/>
          <w:szCs w:val="22"/>
          <w:lang w:val="vi-VN"/>
        </w:rPr>
        <w:t>ặ</w:t>
      </w:r>
      <w:r w:rsidRPr="001B0EC2">
        <w:rPr>
          <w:rFonts w:ascii="Arial" w:hAnsi="Arial" w:cs="Arial"/>
          <w:sz w:val="22"/>
          <w:szCs w:val="22"/>
          <w:lang w:val="vi-VN"/>
        </w:rPr>
        <w:t xml:space="preserve">ng; </w:t>
      </w:r>
      <w:r w:rsidR="000F573E" w:rsidRPr="001B0EC2">
        <w:rPr>
          <w:rFonts w:ascii="Arial" w:hAnsi="Arial" w:cs="Arial"/>
          <w:sz w:val="22"/>
          <w:szCs w:val="22"/>
          <w:lang w:val="vi-VN"/>
        </w:rPr>
        <w:t>đặc điểm địa chất khoáng sản khu vực</w:t>
      </w:r>
      <w:r w:rsidRPr="001B0EC2">
        <w:rPr>
          <w:rFonts w:ascii="Arial" w:hAnsi="Arial" w:cs="Arial"/>
          <w:sz w:val="22"/>
          <w:szCs w:val="22"/>
          <w:lang w:val="vi-VN"/>
        </w:rPr>
        <w:t>; tình hình địa chất thủy văn; cấu tạo địa t</w:t>
      </w:r>
      <w:r w:rsidR="00410CF2" w:rsidRPr="001B0EC2">
        <w:rPr>
          <w:rFonts w:ascii="Arial" w:hAnsi="Arial" w:cs="Arial"/>
          <w:sz w:val="22"/>
          <w:szCs w:val="22"/>
          <w:lang w:val="vi-VN"/>
        </w:rPr>
        <w:t>ầ</w:t>
      </w:r>
      <w:r w:rsidRPr="001B0EC2">
        <w:rPr>
          <w:rFonts w:ascii="Arial" w:hAnsi="Arial" w:cs="Arial"/>
          <w:sz w:val="22"/>
          <w:szCs w:val="22"/>
          <w:lang w:val="vi-VN"/>
        </w:rPr>
        <w:t>ng, các vết nứt, tình trạng phá vỡ,v.v.</w:t>
      </w:r>
    </w:p>
    <w:p w14:paraId="3E69D7DE" w14:textId="2A935ED3" w:rsidR="00626431" w:rsidRPr="001B0EC2" w:rsidRDefault="00626431" w:rsidP="00E65018">
      <w:pPr>
        <w:spacing w:before="120" w:line="360" w:lineRule="auto"/>
        <w:jc w:val="both"/>
        <w:rPr>
          <w:rFonts w:ascii="Arial" w:hAnsi="Arial" w:cs="Arial"/>
          <w:sz w:val="22"/>
          <w:szCs w:val="22"/>
          <w:lang w:val="vi-VN"/>
        </w:rPr>
      </w:pPr>
      <w:r w:rsidRPr="001B0EC2">
        <w:rPr>
          <w:rFonts w:ascii="Arial" w:hAnsi="Arial" w:cs="Arial"/>
          <w:sz w:val="22"/>
          <w:szCs w:val="22"/>
          <w:lang w:val="vi-VN"/>
        </w:rPr>
        <w:t xml:space="preserve">1.3. Các tính chất vật lý và cơ học chính của đá trong khu vực thi công và phân loại khả năng khoan của chúng, bao gồm các yếu tố địa chất chính ảnh hưởng đến thi công khoan, loại đá, thành phần và cấu trúc khoáng sản chính, độ nghiêng của tầng đá, độ cứng mềm, khả năng khoan, tính mài mòn, mức độ phát triển khe nứt và mối nối, mức độ phá vỡ và các tác động có thể xảy ra khác khi khoan, v.v. </w:t>
      </w:r>
    </w:p>
    <w:p w14:paraId="7D8B3C7B" w14:textId="1AE025A9" w:rsidR="00626431" w:rsidRPr="001B0EC2" w:rsidRDefault="00626431" w:rsidP="00E65018">
      <w:pPr>
        <w:spacing w:before="120" w:line="360" w:lineRule="auto"/>
        <w:jc w:val="both"/>
        <w:rPr>
          <w:rFonts w:ascii="Arial" w:hAnsi="Arial" w:cs="Arial"/>
          <w:b/>
          <w:bCs/>
          <w:sz w:val="22"/>
          <w:szCs w:val="22"/>
          <w:lang w:val="vi-VN"/>
        </w:rPr>
      </w:pPr>
      <w:r w:rsidRPr="001B0EC2">
        <w:rPr>
          <w:rFonts w:ascii="Arial" w:hAnsi="Arial" w:cs="Arial"/>
          <w:b/>
          <w:bCs/>
          <w:sz w:val="22"/>
          <w:szCs w:val="22"/>
          <w:lang w:val="vi-VN"/>
        </w:rPr>
        <w:t>II Lỗ khoan và khối lượng công việc khoan</w:t>
      </w:r>
    </w:p>
    <w:p w14:paraId="619C3CE8" w14:textId="70D885D4" w:rsidR="00626431" w:rsidRPr="001B0EC2" w:rsidRDefault="00626431" w:rsidP="00E65018">
      <w:pPr>
        <w:spacing w:before="120" w:line="360" w:lineRule="auto"/>
        <w:jc w:val="both"/>
        <w:rPr>
          <w:rFonts w:ascii="Arial" w:hAnsi="Arial" w:cs="Arial"/>
          <w:sz w:val="22"/>
          <w:szCs w:val="22"/>
          <w:lang w:val="vi-VN"/>
        </w:rPr>
      </w:pPr>
      <w:r w:rsidRPr="001B0EC2">
        <w:rPr>
          <w:rFonts w:ascii="Arial" w:hAnsi="Arial" w:cs="Arial"/>
          <w:sz w:val="22"/>
          <w:szCs w:val="22"/>
          <w:lang w:val="vi-VN"/>
        </w:rPr>
        <w:t>2.1 Theo tuyến thăm dò và đoạn mỏ, trình bày khoảng cách giữa các công trình, bố trí khoan và trình tự thi công (có bản vẽ kèm theo).</w:t>
      </w:r>
    </w:p>
    <w:p w14:paraId="41D984CC" w14:textId="103EEB54" w:rsidR="00626431" w:rsidRPr="001B0EC2" w:rsidRDefault="00626431" w:rsidP="00E65018">
      <w:pPr>
        <w:spacing w:before="120" w:line="360" w:lineRule="auto"/>
        <w:jc w:val="both"/>
        <w:rPr>
          <w:rFonts w:ascii="Arial" w:hAnsi="Arial" w:cs="Arial"/>
          <w:sz w:val="22"/>
          <w:szCs w:val="22"/>
          <w:lang w:val="vi-VN"/>
        </w:rPr>
      </w:pPr>
      <w:r w:rsidRPr="001B0EC2">
        <w:rPr>
          <w:rFonts w:ascii="Arial" w:hAnsi="Arial" w:cs="Arial"/>
          <w:sz w:val="22"/>
          <w:szCs w:val="22"/>
          <w:lang w:val="vi-VN"/>
        </w:rPr>
        <w:t xml:space="preserve">2.2 Theo tính chất lỗ khoan (lỗ thăm dò chi tiết, lỗ điều tra sơ bộ, lỗ thủy văn) liệt kê số lượng lỗ khoan và khối lượng công việc, xem bảng </w:t>
      </w:r>
      <w:r w:rsidR="008C633D" w:rsidRPr="001B0EC2">
        <w:rPr>
          <w:rFonts w:ascii="Arial" w:hAnsi="Arial" w:cs="Arial"/>
          <w:sz w:val="22"/>
          <w:szCs w:val="22"/>
          <w:lang w:val="vi-VN"/>
        </w:rPr>
        <w:t>1</w:t>
      </w:r>
      <w:r w:rsidRPr="001B0EC2">
        <w:rPr>
          <w:rFonts w:ascii="Arial" w:hAnsi="Arial" w:cs="Arial"/>
          <w:sz w:val="22"/>
          <w:szCs w:val="22"/>
          <w:lang w:val="vi-VN"/>
        </w:rPr>
        <w:t>.</w:t>
      </w:r>
    </w:p>
    <w:p w14:paraId="50C84AE5" w14:textId="75CA432A" w:rsidR="00626431" w:rsidRPr="001B0EC2" w:rsidRDefault="008C633D" w:rsidP="00E65018">
      <w:pPr>
        <w:spacing w:before="120" w:line="360" w:lineRule="auto"/>
        <w:jc w:val="both"/>
        <w:rPr>
          <w:rFonts w:ascii="Arial" w:hAnsi="Arial" w:cs="Arial"/>
          <w:sz w:val="22"/>
          <w:szCs w:val="22"/>
          <w:lang w:val="vi-VN"/>
        </w:rPr>
      </w:pPr>
      <w:r w:rsidRPr="001B0EC2">
        <w:rPr>
          <w:rFonts w:ascii="Arial" w:hAnsi="Arial" w:cs="Arial"/>
          <w:sz w:val="22"/>
          <w:szCs w:val="22"/>
          <w:lang w:val="vi-VN"/>
        </w:rPr>
        <w:t>2.</w:t>
      </w:r>
      <w:r w:rsidR="00626431" w:rsidRPr="001B0EC2">
        <w:rPr>
          <w:rFonts w:ascii="Arial" w:hAnsi="Arial" w:cs="Arial"/>
          <w:sz w:val="22"/>
          <w:szCs w:val="22"/>
          <w:lang w:val="vi-VN"/>
        </w:rPr>
        <w:t xml:space="preserve">3 Liệt kê độ sâu lỗ thiết kế, góc mở lỗ, đường kính xuyên quặng và cấp độ khoan đá trung bình, xem bảng </w:t>
      </w:r>
      <w:r w:rsidRPr="001B0EC2">
        <w:rPr>
          <w:rFonts w:ascii="Arial" w:hAnsi="Arial" w:cs="Arial"/>
          <w:sz w:val="22"/>
          <w:szCs w:val="22"/>
          <w:lang w:val="vi-VN"/>
        </w:rPr>
        <w:t>2</w:t>
      </w:r>
      <w:r w:rsidR="00626431" w:rsidRPr="001B0EC2">
        <w:rPr>
          <w:rFonts w:ascii="Arial" w:hAnsi="Arial" w:cs="Arial"/>
          <w:sz w:val="22"/>
          <w:szCs w:val="22"/>
          <w:lang w:val="vi-VN"/>
        </w:rPr>
        <w:t>.</w:t>
      </w:r>
    </w:p>
    <w:p w14:paraId="2EEE034B" w14:textId="1785FD47" w:rsidR="00626431" w:rsidRPr="001B0EC2" w:rsidRDefault="00626431" w:rsidP="00956D3B">
      <w:pPr>
        <w:spacing w:line="360" w:lineRule="auto"/>
        <w:jc w:val="center"/>
        <w:rPr>
          <w:rFonts w:ascii="Arial" w:hAnsi="Arial" w:cs="Arial"/>
          <w:sz w:val="22"/>
          <w:szCs w:val="22"/>
          <w:lang w:val="vi-VN"/>
        </w:rPr>
      </w:pPr>
      <w:r w:rsidRPr="001B0EC2">
        <w:rPr>
          <w:rFonts w:ascii="Arial" w:hAnsi="Arial" w:cs="Arial"/>
          <w:sz w:val="22"/>
          <w:szCs w:val="22"/>
          <w:lang w:val="vi-VN"/>
        </w:rPr>
        <w:t xml:space="preserve">Bảng </w:t>
      </w:r>
      <w:r w:rsidR="008C633D" w:rsidRPr="001B0EC2">
        <w:rPr>
          <w:rFonts w:ascii="Arial" w:hAnsi="Arial" w:cs="Arial"/>
          <w:sz w:val="22"/>
          <w:szCs w:val="22"/>
          <w:lang w:val="vi-VN"/>
        </w:rPr>
        <w:t>1</w:t>
      </w:r>
      <w:r w:rsidRPr="001B0EC2">
        <w:rPr>
          <w:rFonts w:ascii="Arial" w:hAnsi="Arial" w:cs="Arial"/>
          <w:sz w:val="22"/>
          <w:szCs w:val="22"/>
          <w:lang w:val="vi-VN"/>
        </w:rPr>
        <w:t>. Bảng tổng hợp khối lượng công việc thiết kế lỗ khoan khu vực</w:t>
      </w:r>
    </w:p>
    <w:tbl>
      <w:tblPr>
        <w:tblStyle w:val="TableGrid"/>
        <w:tblW w:w="5000" w:type="pct"/>
        <w:jc w:val="center"/>
        <w:tblLook w:val="04A0" w:firstRow="1" w:lastRow="0" w:firstColumn="1" w:lastColumn="0" w:noHBand="0" w:noVBand="1"/>
      </w:tblPr>
      <w:tblGrid>
        <w:gridCol w:w="1580"/>
        <w:gridCol w:w="793"/>
        <w:gridCol w:w="953"/>
        <w:gridCol w:w="794"/>
        <w:gridCol w:w="953"/>
        <w:gridCol w:w="794"/>
        <w:gridCol w:w="953"/>
        <w:gridCol w:w="792"/>
        <w:gridCol w:w="953"/>
        <w:gridCol w:w="794"/>
        <w:gridCol w:w="950"/>
      </w:tblGrid>
      <w:tr w:rsidR="00626431" w:rsidRPr="003B1A3E" w14:paraId="4F91EA5E" w14:textId="77777777" w:rsidTr="000F573E">
        <w:trPr>
          <w:jc w:val="center"/>
        </w:trPr>
        <w:tc>
          <w:tcPr>
            <w:tcW w:w="5000" w:type="pct"/>
            <w:gridSpan w:val="11"/>
          </w:tcPr>
          <w:p w14:paraId="7C010E63" w14:textId="77777777" w:rsidR="00626431" w:rsidRPr="001B0EC2" w:rsidRDefault="00626431" w:rsidP="00664EF2">
            <w:pPr>
              <w:rPr>
                <w:rFonts w:ascii="Arial" w:hAnsi="Arial" w:cs="Arial"/>
                <w:sz w:val="18"/>
                <w:szCs w:val="18"/>
                <w:lang w:val="vi-VN"/>
              </w:rPr>
            </w:pPr>
            <w:r w:rsidRPr="001B0EC2">
              <w:rPr>
                <w:rFonts w:ascii="Arial" w:hAnsi="Arial" w:cs="Arial"/>
                <w:sz w:val="18"/>
                <w:szCs w:val="18"/>
                <w:lang w:val="vi-VN"/>
              </w:rPr>
              <w:t>Tên khu vực thi công:</w:t>
            </w:r>
          </w:p>
        </w:tc>
      </w:tr>
      <w:tr w:rsidR="00626431" w:rsidRPr="001B0EC2" w14:paraId="52E65BEF" w14:textId="77777777" w:rsidTr="000F573E">
        <w:trPr>
          <w:jc w:val="center"/>
        </w:trPr>
        <w:tc>
          <w:tcPr>
            <w:tcW w:w="767" w:type="pct"/>
            <w:vMerge w:val="restart"/>
          </w:tcPr>
          <w:p w14:paraId="2BD90279" w14:textId="77777777" w:rsidR="00626431" w:rsidRPr="001B0EC2" w:rsidRDefault="00626431" w:rsidP="00664EF2">
            <w:pPr>
              <w:rPr>
                <w:rFonts w:ascii="Arial" w:hAnsi="Arial" w:cs="Arial"/>
                <w:sz w:val="18"/>
                <w:szCs w:val="18"/>
                <w:lang w:val="vi-VN"/>
              </w:rPr>
            </w:pPr>
            <w:r w:rsidRPr="001B0EC2">
              <w:rPr>
                <w:rFonts w:ascii="Arial" w:hAnsi="Arial" w:cs="Arial"/>
                <w:sz w:val="18"/>
                <w:szCs w:val="18"/>
                <w:lang w:val="vi-VN"/>
              </w:rPr>
              <w:t>Độ sâu lỗ thiết kế/ m</w:t>
            </w:r>
          </w:p>
        </w:tc>
        <w:tc>
          <w:tcPr>
            <w:tcW w:w="846" w:type="pct"/>
            <w:gridSpan w:val="2"/>
          </w:tcPr>
          <w:p w14:paraId="3F40AC21" w14:textId="77777777" w:rsidR="00626431" w:rsidRPr="001B0EC2" w:rsidRDefault="00626431" w:rsidP="00664EF2">
            <w:pPr>
              <w:rPr>
                <w:rFonts w:ascii="Arial" w:hAnsi="Arial" w:cs="Arial"/>
                <w:sz w:val="18"/>
                <w:szCs w:val="18"/>
                <w:lang w:val="vi-VN"/>
              </w:rPr>
            </w:pPr>
            <w:r w:rsidRPr="001B0EC2">
              <w:rPr>
                <w:rFonts w:ascii="Arial" w:hAnsi="Arial" w:cs="Arial"/>
                <w:sz w:val="18"/>
                <w:szCs w:val="18"/>
                <w:lang w:val="vi-VN"/>
              </w:rPr>
              <w:t>Lỗ điều tra sơ bộ</w:t>
            </w:r>
          </w:p>
        </w:tc>
        <w:tc>
          <w:tcPr>
            <w:tcW w:w="846" w:type="pct"/>
            <w:gridSpan w:val="2"/>
          </w:tcPr>
          <w:p w14:paraId="2F185577" w14:textId="77777777" w:rsidR="00626431" w:rsidRPr="001B0EC2" w:rsidRDefault="00626431" w:rsidP="00664EF2">
            <w:pPr>
              <w:rPr>
                <w:rFonts w:ascii="Arial" w:hAnsi="Arial" w:cs="Arial"/>
                <w:sz w:val="18"/>
                <w:szCs w:val="18"/>
                <w:lang w:val="vi-VN"/>
              </w:rPr>
            </w:pPr>
            <w:r w:rsidRPr="001B0EC2">
              <w:rPr>
                <w:rFonts w:ascii="Arial" w:hAnsi="Arial" w:cs="Arial"/>
                <w:sz w:val="18"/>
                <w:szCs w:val="18"/>
                <w:lang w:val="vi-VN"/>
              </w:rPr>
              <w:t>Lỗ thăm dò chi tiết</w:t>
            </w:r>
          </w:p>
        </w:tc>
        <w:tc>
          <w:tcPr>
            <w:tcW w:w="847" w:type="pct"/>
            <w:gridSpan w:val="2"/>
          </w:tcPr>
          <w:p w14:paraId="53938A26" w14:textId="77777777" w:rsidR="00626431" w:rsidRPr="001B0EC2" w:rsidRDefault="00626431" w:rsidP="00664EF2">
            <w:pPr>
              <w:rPr>
                <w:rFonts w:ascii="Arial" w:hAnsi="Arial" w:cs="Arial"/>
                <w:sz w:val="18"/>
                <w:szCs w:val="18"/>
              </w:rPr>
            </w:pPr>
            <w:r w:rsidRPr="001B0EC2">
              <w:rPr>
                <w:rFonts w:ascii="Arial" w:hAnsi="Arial" w:cs="Arial"/>
                <w:sz w:val="18"/>
                <w:szCs w:val="18"/>
              </w:rPr>
              <w:t>Lỗ thủy văn</w:t>
            </w:r>
          </w:p>
        </w:tc>
        <w:tc>
          <w:tcPr>
            <w:tcW w:w="846" w:type="pct"/>
            <w:gridSpan w:val="2"/>
          </w:tcPr>
          <w:p w14:paraId="5E27BE6D" w14:textId="77777777" w:rsidR="00626431" w:rsidRPr="001B0EC2" w:rsidRDefault="00626431" w:rsidP="00664EF2">
            <w:pPr>
              <w:rPr>
                <w:rFonts w:ascii="Arial" w:hAnsi="Arial" w:cs="Arial"/>
                <w:sz w:val="18"/>
                <w:szCs w:val="18"/>
              </w:rPr>
            </w:pPr>
            <w:r w:rsidRPr="001B0EC2">
              <w:rPr>
                <w:rFonts w:ascii="Arial" w:hAnsi="Arial" w:cs="Arial"/>
                <w:sz w:val="18"/>
                <w:szCs w:val="18"/>
              </w:rPr>
              <w:t>……</w:t>
            </w:r>
          </w:p>
        </w:tc>
        <w:tc>
          <w:tcPr>
            <w:tcW w:w="846" w:type="pct"/>
            <w:gridSpan w:val="2"/>
          </w:tcPr>
          <w:p w14:paraId="35C147A5" w14:textId="77777777" w:rsidR="00626431" w:rsidRPr="001B0EC2" w:rsidRDefault="00626431" w:rsidP="00664EF2">
            <w:pPr>
              <w:rPr>
                <w:rFonts w:ascii="Arial" w:hAnsi="Arial" w:cs="Arial"/>
                <w:sz w:val="18"/>
                <w:szCs w:val="18"/>
              </w:rPr>
            </w:pPr>
            <w:r w:rsidRPr="001B0EC2">
              <w:rPr>
                <w:rFonts w:ascii="Arial" w:hAnsi="Arial" w:cs="Arial"/>
                <w:sz w:val="18"/>
                <w:szCs w:val="18"/>
              </w:rPr>
              <w:t>Tổng</w:t>
            </w:r>
          </w:p>
        </w:tc>
      </w:tr>
      <w:tr w:rsidR="00626431" w:rsidRPr="001B0EC2" w14:paraId="29A25060" w14:textId="77777777" w:rsidTr="000F573E">
        <w:trPr>
          <w:jc w:val="center"/>
        </w:trPr>
        <w:tc>
          <w:tcPr>
            <w:tcW w:w="767" w:type="pct"/>
            <w:vMerge/>
          </w:tcPr>
          <w:p w14:paraId="6A61B53D" w14:textId="77777777" w:rsidR="00626431" w:rsidRPr="001B0EC2" w:rsidRDefault="00626431" w:rsidP="00664EF2">
            <w:pPr>
              <w:rPr>
                <w:rFonts w:ascii="Arial" w:hAnsi="Arial" w:cs="Arial"/>
                <w:sz w:val="18"/>
                <w:szCs w:val="18"/>
              </w:rPr>
            </w:pPr>
          </w:p>
        </w:tc>
        <w:tc>
          <w:tcPr>
            <w:tcW w:w="385" w:type="pct"/>
          </w:tcPr>
          <w:p w14:paraId="4172E80F" w14:textId="77777777" w:rsidR="00626431" w:rsidRPr="001B0EC2" w:rsidRDefault="00626431" w:rsidP="00664EF2">
            <w:pPr>
              <w:rPr>
                <w:rFonts w:ascii="Arial" w:hAnsi="Arial" w:cs="Arial"/>
                <w:sz w:val="18"/>
                <w:szCs w:val="18"/>
              </w:rPr>
            </w:pPr>
            <w:r w:rsidRPr="001B0EC2">
              <w:rPr>
                <w:rFonts w:ascii="Arial" w:hAnsi="Arial" w:cs="Arial"/>
                <w:sz w:val="18"/>
                <w:szCs w:val="18"/>
              </w:rPr>
              <w:t>Số lỗ khoan</w:t>
            </w:r>
          </w:p>
        </w:tc>
        <w:tc>
          <w:tcPr>
            <w:tcW w:w="462" w:type="pct"/>
          </w:tcPr>
          <w:p w14:paraId="703D6DCC" w14:textId="77777777" w:rsidR="00626431" w:rsidRPr="001B0EC2" w:rsidRDefault="00626431" w:rsidP="00664EF2">
            <w:pPr>
              <w:rPr>
                <w:rFonts w:ascii="Arial" w:hAnsi="Arial" w:cs="Arial"/>
                <w:sz w:val="18"/>
                <w:szCs w:val="18"/>
              </w:rPr>
            </w:pPr>
            <w:r w:rsidRPr="001B0EC2">
              <w:rPr>
                <w:rFonts w:ascii="Arial" w:hAnsi="Arial" w:cs="Arial"/>
                <w:sz w:val="18"/>
                <w:szCs w:val="18"/>
              </w:rPr>
              <w:t>Lượng công việc</w:t>
            </w:r>
          </w:p>
        </w:tc>
        <w:tc>
          <w:tcPr>
            <w:tcW w:w="385" w:type="pct"/>
          </w:tcPr>
          <w:p w14:paraId="7FAA2FF4" w14:textId="77777777" w:rsidR="00626431" w:rsidRPr="001B0EC2" w:rsidRDefault="00626431" w:rsidP="00664EF2">
            <w:pPr>
              <w:rPr>
                <w:rFonts w:ascii="Arial" w:hAnsi="Arial" w:cs="Arial"/>
                <w:sz w:val="18"/>
                <w:szCs w:val="18"/>
              </w:rPr>
            </w:pPr>
            <w:r w:rsidRPr="001B0EC2">
              <w:rPr>
                <w:rFonts w:ascii="Arial" w:hAnsi="Arial" w:cs="Arial"/>
                <w:sz w:val="18"/>
                <w:szCs w:val="18"/>
              </w:rPr>
              <w:t>Số lỗ khoan</w:t>
            </w:r>
          </w:p>
        </w:tc>
        <w:tc>
          <w:tcPr>
            <w:tcW w:w="462" w:type="pct"/>
          </w:tcPr>
          <w:p w14:paraId="3EFEA5CB" w14:textId="77777777" w:rsidR="00626431" w:rsidRPr="001B0EC2" w:rsidRDefault="00626431" w:rsidP="00664EF2">
            <w:pPr>
              <w:rPr>
                <w:rFonts w:ascii="Arial" w:hAnsi="Arial" w:cs="Arial"/>
                <w:sz w:val="18"/>
                <w:szCs w:val="18"/>
              </w:rPr>
            </w:pPr>
            <w:r w:rsidRPr="001B0EC2">
              <w:rPr>
                <w:rFonts w:ascii="Arial" w:hAnsi="Arial" w:cs="Arial"/>
                <w:sz w:val="18"/>
                <w:szCs w:val="18"/>
              </w:rPr>
              <w:t>Lượng công việc</w:t>
            </w:r>
          </w:p>
        </w:tc>
        <w:tc>
          <w:tcPr>
            <w:tcW w:w="385" w:type="pct"/>
          </w:tcPr>
          <w:p w14:paraId="4A2B23DA" w14:textId="77777777" w:rsidR="00626431" w:rsidRPr="001B0EC2" w:rsidRDefault="00626431" w:rsidP="00664EF2">
            <w:pPr>
              <w:rPr>
                <w:rFonts w:ascii="Arial" w:hAnsi="Arial" w:cs="Arial"/>
                <w:sz w:val="18"/>
                <w:szCs w:val="18"/>
              </w:rPr>
            </w:pPr>
            <w:r w:rsidRPr="001B0EC2">
              <w:rPr>
                <w:rFonts w:ascii="Arial" w:hAnsi="Arial" w:cs="Arial"/>
                <w:sz w:val="18"/>
                <w:szCs w:val="18"/>
              </w:rPr>
              <w:t>Số lỗ khoan</w:t>
            </w:r>
          </w:p>
        </w:tc>
        <w:tc>
          <w:tcPr>
            <w:tcW w:w="462" w:type="pct"/>
          </w:tcPr>
          <w:p w14:paraId="740B4A7E" w14:textId="77777777" w:rsidR="00626431" w:rsidRPr="001B0EC2" w:rsidRDefault="00626431" w:rsidP="00664EF2">
            <w:pPr>
              <w:rPr>
                <w:rFonts w:ascii="Arial" w:hAnsi="Arial" w:cs="Arial"/>
                <w:sz w:val="18"/>
                <w:szCs w:val="18"/>
              </w:rPr>
            </w:pPr>
            <w:r w:rsidRPr="001B0EC2">
              <w:rPr>
                <w:rFonts w:ascii="Arial" w:hAnsi="Arial" w:cs="Arial"/>
                <w:sz w:val="18"/>
                <w:szCs w:val="18"/>
              </w:rPr>
              <w:t>Lượng công việc</w:t>
            </w:r>
          </w:p>
        </w:tc>
        <w:tc>
          <w:tcPr>
            <w:tcW w:w="384" w:type="pct"/>
          </w:tcPr>
          <w:p w14:paraId="7035BDFB" w14:textId="77777777" w:rsidR="00626431" w:rsidRPr="001B0EC2" w:rsidRDefault="00626431" w:rsidP="00664EF2">
            <w:pPr>
              <w:rPr>
                <w:rFonts w:ascii="Arial" w:hAnsi="Arial" w:cs="Arial"/>
                <w:sz w:val="18"/>
                <w:szCs w:val="18"/>
              </w:rPr>
            </w:pPr>
            <w:r w:rsidRPr="001B0EC2">
              <w:rPr>
                <w:rFonts w:ascii="Arial" w:hAnsi="Arial" w:cs="Arial"/>
                <w:sz w:val="18"/>
                <w:szCs w:val="18"/>
              </w:rPr>
              <w:t>Số lỗ khoan</w:t>
            </w:r>
          </w:p>
        </w:tc>
        <w:tc>
          <w:tcPr>
            <w:tcW w:w="462" w:type="pct"/>
          </w:tcPr>
          <w:p w14:paraId="58C629E9" w14:textId="77777777" w:rsidR="00626431" w:rsidRPr="001B0EC2" w:rsidRDefault="00626431" w:rsidP="00664EF2">
            <w:pPr>
              <w:rPr>
                <w:rFonts w:ascii="Arial" w:hAnsi="Arial" w:cs="Arial"/>
                <w:sz w:val="18"/>
                <w:szCs w:val="18"/>
              </w:rPr>
            </w:pPr>
            <w:r w:rsidRPr="001B0EC2">
              <w:rPr>
                <w:rFonts w:ascii="Arial" w:hAnsi="Arial" w:cs="Arial"/>
                <w:sz w:val="18"/>
                <w:szCs w:val="18"/>
              </w:rPr>
              <w:t>Lượng công việc</w:t>
            </w:r>
          </w:p>
        </w:tc>
        <w:tc>
          <w:tcPr>
            <w:tcW w:w="385" w:type="pct"/>
          </w:tcPr>
          <w:p w14:paraId="4542C6DB" w14:textId="77777777" w:rsidR="00626431" w:rsidRPr="001B0EC2" w:rsidRDefault="00626431" w:rsidP="00664EF2">
            <w:pPr>
              <w:rPr>
                <w:rFonts w:ascii="Arial" w:hAnsi="Arial" w:cs="Arial"/>
                <w:sz w:val="18"/>
                <w:szCs w:val="18"/>
              </w:rPr>
            </w:pPr>
            <w:r w:rsidRPr="001B0EC2">
              <w:rPr>
                <w:rFonts w:ascii="Arial" w:hAnsi="Arial" w:cs="Arial"/>
                <w:sz w:val="18"/>
                <w:szCs w:val="18"/>
              </w:rPr>
              <w:t>Số lỗ khoan</w:t>
            </w:r>
          </w:p>
        </w:tc>
        <w:tc>
          <w:tcPr>
            <w:tcW w:w="462" w:type="pct"/>
          </w:tcPr>
          <w:p w14:paraId="2DD39906" w14:textId="77777777" w:rsidR="00626431" w:rsidRPr="001B0EC2" w:rsidRDefault="00626431" w:rsidP="00664EF2">
            <w:pPr>
              <w:rPr>
                <w:rFonts w:ascii="Arial" w:hAnsi="Arial" w:cs="Arial"/>
                <w:sz w:val="18"/>
                <w:szCs w:val="18"/>
              </w:rPr>
            </w:pPr>
            <w:r w:rsidRPr="001B0EC2">
              <w:rPr>
                <w:rFonts w:ascii="Arial" w:hAnsi="Arial" w:cs="Arial"/>
                <w:sz w:val="18"/>
                <w:szCs w:val="18"/>
              </w:rPr>
              <w:t>Lượng công việc</w:t>
            </w:r>
          </w:p>
        </w:tc>
      </w:tr>
      <w:tr w:rsidR="00626431" w:rsidRPr="001B0EC2" w14:paraId="37C3DBFC" w14:textId="77777777" w:rsidTr="000F573E">
        <w:trPr>
          <w:jc w:val="center"/>
        </w:trPr>
        <w:tc>
          <w:tcPr>
            <w:tcW w:w="767" w:type="pct"/>
            <w:vMerge/>
          </w:tcPr>
          <w:p w14:paraId="52F23A81" w14:textId="77777777" w:rsidR="00626431" w:rsidRPr="001B0EC2" w:rsidRDefault="00626431" w:rsidP="00664EF2">
            <w:pPr>
              <w:rPr>
                <w:rFonts w:ascii="Arial" w:hAnsi="Arial" w:cs="Arial"/>
                <w:sz w:val="18"/>
                <w:szCs w:val="18"/>
              </w:rPr>
            </w:pPr>
          </w:p>
        </w:tc>
        <w:tc>
          <w:tcPr>
            <w:tcW w:w="385" w:type="pct"/>
          </w:tcPr>
          <w:p w14:paraId="31BB5994" w14:textId="77777777" w:rsidR="00626431" w:rsidRPr="001B0EC2" w:rsidRDefault="00626431" w:rsidP="00664EF2">
            <w:pPr>
              <w:rPr>
                <w:rFonts w:ascii="Arial" w:hAnsi="Arial" w:cs="Arial"/>
                <w:sz w:val="18"/>
                <w:szCs w:val="18"/>
              </w:rPr>
            </w:pPr>
            <w:r w:rsidRPr="001B0EC2">
              <w:rPr>
                <w:rFonts w:ascii="Arial" w:hAnsi="Arial" w:cs="Arial"/>
                <w:sz w:val="18"/>
                <w:szCs w:val="18"/>
              </w:rPr>
              <w:t>Lỗ</w:t>
            </w:r>
          </w:p>
        </w:tc>
        <w:tc>
          <w:tcPr>
            <w:tcW w:w="462" w:type="pct"/>
          </w:tcPr>
          <w:p w14:paraId="7B68601F" w14:textId="77777777" w:rsidR="00626431" w:rsidRPr="001B0EC2" w:rsidRDefault="00626431" w:rsidP="00664EF2">
            <w:pPr>
              <w:rPr>
                <w:rFonts w:ascii="Arial" w:hAnsi="Arial" w:cs="Arial"/>
                <w:sz w:val="18"/>
                <w:szCs w:val="18"/>
              </w:rPr>
            </w:pPr>
            <w:r w:rsidRPr="001B0EC2">
              <w:rPr>
                <w:rFonts w:ascii="Arial" w:hAnsi="Arial" w:cs="Arial"/>
                <w:sz w:val="18"/>
                <w:szCs w:val="18"/>
              </w:rPr>
              <w:t>m</w:t>
            </w:r>
          </w:p>
        </w:tc>
        <w:tc>
          <w:tcPr>
            <w:tcW w:w="385" w:type="pct"/>
          </w:tcPr>
          <w:p w14:paraId="6E3C91E6" w14:textId="77777777" w:rsidR="00626431" w:rsidRPr="001B0EC2" w:rsidRDefault="00626431" w:rsidP="00664EF2">
            <w:pPr>
              <w:rPr>
                <w:rFonts w:ascii="Arial" w:hAnsi="Arial" w:cs="Arial"/>
                <w:sz w:val="18"/>
                <w:szCs w:val="18"/>
              </w:rPr>
            </w:pPr>
            <w:r w:rsidRPr="001B0EC2">
              <w:rPr>
                <w:rFonts w:ascii="Arial" w:hAnsi="Arial" w:cs="Arial"/>
                <w:sz w:val="18"/>
                <w:szCs w:val="18"/>
              </w:rPr>
              <w:t>Lỗ</w:t>
            </w:r>
          </w:p>
        </w:tc>
        <w:tc>
          <w:tcPr>
            <w:tcW w:w="462" w:type="pct"/>
          </w:tcPr>
          <w:p w14:paraId="24B62283" w14:textId="77777777" w:rsidR="00626431" w:rsidRPr="001B0EC2" w:rsidRDefault="00626431" w:rsidP="00664EF2">
            <w:pPr>
              <w:rPr>
                <w:rFonts w:ascii="Arial" w:hAnsi="Arial" w:cs="Arial"/>
                <w:sz w:val="18"/>
                <w:szCs w:val="18"/>
              </w:rPr>
            </w:pPr>
            <w:r w:rsidRPr="001B0EC2">
              <w:rPr>
                <w:rFonts w:ascii="Arial" w:hAnsi="Arial" w:cs="Arial"/>
                <w:sz w:val="18"/>
                <w:szCs w:val="18"/>
              </w:rPr>
              <w:t>m</w:t>
            </w:r>
          </w:p>
        </w:tc>
        <w:tc>
          <w:tcPr>
            <w:tcW w:w="385" w:type="pct"/>
          </w:tcPr>
          <w:p w14:paraId="7A56BC1A" w14:textId="77777777" w:rsidR="00626431" w:rsidRPr="001B0EC2" w:rsidRDefault="00626431" w:rsidP="00664EF2">
            <w:pPr>
              <w:rPr>
                <w:rFonts w:ascii="Arial" w:hAnsi="Arial" w:cs="Arial"/>
                <w:sz w:val="18"/>
                <w:szCs w:val="18"/>
              </w:rPr>
            </w:pPr>
            <w:r w:rsidRPr="001B0EC2">
              <w:rPr>
                <w:rFonts w:ascii="Arial" w:hAnsi="Arial" w:cs="Arial"/>
                <w:sz w:val="18"/>
                <w:szCs w:val="18"/>
              </w:rPr>
              <w:t>Lỗ</w:t>
            </w:r>
          </w:p>
        </w:tc>
        <w:tc>
          <w:tcPr>
            <w:tcW w:w="462" w:type="pct"/>
          </w:tcPr>
          <w:p w14:paraId="6C7B1A58" w14:textId="77777777" w:rsidR="00626431" w:rsidRPr="001B0EC2" w:rsidRDefault="00626431" w:rsidP="00664EF2">
            <w:pPr>
              <w:rPr>
                <w:rFonts w:ascii="Arial" w:hAnsi="Arial" w:cs="Arial"/>
                <w:sz w:val="18"/>
                <w:szCs w:val="18"/>
              </w:rPr>
            </w:pPr>
            <w:r w:rsidRPr="001B0EC2">
              <w:rPr>
                <w:rFonts w:ascii="Arial" w:hAnsi="Arial" w:cs="Arial"/>
                <w:sz w:val="18"/>
                <w:szCs w:val="18"/>
              </w:rPr>
              <w:t>m</w:t>
            </w:r>
          </w:p>
        </w:tc>
        <w:tc>
          <w:tcPr>
            <w:tcW w:w="384" w:type="pct"/>
          </w:tcPr>
          <w:p w14:paraId="49AE8732" w14:textId="77777777" w:rsidR="00626431" w:rsidRPr="001B0EC2" w:rsidRDefault="00626431" w:rsidP="00664EF2">
            <w:pPr>
              <w:rPr>
                <w:rFonts w:ascii="Arial" w:hAnsi="Arial" w:cs="Arial"/>
                <w:sz w:val="18"/>
                <w:szCs w:val="18"/>
              </w:rPr>
            </w:pPr>
            <w:r w:rsidRPr="001B0EC2">
              <w:rPr>
                <w:rFonts w:ascii="Arial" w:hAnsi="Arial" w:cs="Arial"/>
                <w:sz w:val="18"/>
                <w:szCs w:val="18"/>
              </w:rPr>
              <w:t>Lỗ</w:t>
            </w:r>
          </w:p>
        </w:tc>
        <w:tc>
          <w:tcPr>
            <w:tcW w:w="462" w:type="pct"/>
          </w:tcPr>
          <w:p w14:paraId="4785724A" w14:textId="77777777" w:rsidR="00626431" w:rsidRPr="001B0EC2" w:rsidRDefault="00626431" w:rsidP="00664EF2">
            <w:pPr>
              <w:rPr>
                <w:rFonts w:ascii="Arial" w:hAnsi="Arial" w:cs="Arial"/>
                <w:sz w:val="18"/>
                <w:szCs w:val="18"/>
              </w:rPr>
            </w:pPr>
            <w:r w:rsidRPr="001B0EC2">
              <w:rPr>
                <w:rFonts w:ascii="Arial" w:hAnsi="Arial" w:cs="Arial"/>
                <w:sz w:val="18"/>
                <w:szCs w:val="18"/>
              </w:rPr>
              <w:t>m</w:t>
            </w:r>
          </w:p>
        </w:tc>
        <w:tc>
          <w:tcPr>
            <w:tcW w:w="385" w:type="pct"/>
          </w:tcPr>
          <w:p w14:paraId="657E54A7" w14:textId="77777777" w:rsidR="00626431" w:rsidRPr="001B0EC2" w:rsidRDefault="00626431" w:rsidP="00664EF2">
            <w:pPr>
              <w:rPr>
                <w:rFonts w:ascii="Arial" w:hAnsi="Arial" w:cs="Arial"/>
                <w:sz w:val="18"/>
                <w:szCs w:val="18"/>
              </w:rPr>
            </w:pPr>
            <w:r w:rsidRPr="001B0EC2">
              <w:rPr>
                <w:rFonts w:ascii="Arial" w:hAnsi="Arial" w:cs="Arial"/>
                <w:sz w:val="18"/>
                <w:szCs w:val="18"/>
              </w:rPr>
              <w:t>Lỗ</w:t>
            </w:r>
          </w:p>
        </w:tc>
        <w:tc>
          <w:tcPr>
            <w:tcW w:w="462" w:type="pct"/>
          </w:tcPr>
          <w:p w14:paraId="3A82675B" w14:textId="77777777" w:rsidR="00626431" w:rsidRPr="001B0EC2" w:rsidRDefault="00626431" w:rsidP="00664EF2">
            <w:pPr>
              <w:rPr>
                <w:rFonts w:ascii="Arial" w:hAnsi="Arial" w:cs="Arial"/>
                <w:sz w:val="18"/>
                <w:szCs w:val="18"/>
              </w:rPr>
            </w:pPr>
            <w:r w:rsidRPr="001B0EC2">
              <w:rPr>
                <w:rFonts w:ascii="Arial" w:hAnsi="Arial" w:cs="Arial"/>
                <w:sz w:val="18"/>
                <w:szCs w:val="18"/>
              </w:rPr>
              <w:t>m</w:t>
            </w:r>
          </w:p>
        </w:tc>
      </w:tr>
      <w:tr w:rsidR="00626431" w:rsidRPr="001B0EC2" w14:paraId="68AFC061" w14:textId="77777777" w:rsidTr="000F573E">
        <w:trPr>
          <w:jc w:val="center"/>
        </w:trPr>
        <w:tc>
          <w:tcPr>
            <w:tcW w:w="767" w:type="pct"/>
          </w:tcPr>
          <w:p w14:paraId="6FDB28C9" w14:textId="77777777" w:rsidR="00626431" w:rsidRPr="001B0EC2" w:rsidRDefault="00626431" w:rsidP="00664EF2">
            <w:pPr>
              <w:rPr>
                <w:rFonts w:ascii="Arial" w:hAnsi="Arial" w:cs="Arial"/>
                <w:sz w:val="18"/>
                <w:szCs w:val="18"/>
              </w:rPr>
            </w:pPr>
            <w:r w:rsidRPr="001B0EC2">
              <w:rPr>
                <w:rFonts w:ascii="Arial" w:hAnsi="Arial" w:cs="Arial"/>
                <w:sz w:val="18"/>
                <w:szCs w:val="18"/>
              </w:rPr>
              <w:t>0~100</w:t>
            </w:r>
          </w:p>
        </w:tc>
        <w:tc>
          <w:tcPr>
            <w:tcW w:w="385" w:type="pct"/>
          </w:tcPr>
          <w:p w14:paraId="45B8A9D8" w14:textId="77777777" w:rsidR="00626431" w:rsidRPr="001B0EC2" w:rsidRDefault="00626431" w:rsidP="00664EF2">
            <w:pPr>
              <w:rPr>
                <w:rFonts w:ascii="Arial" w:hAnsi="Arial" w:cs="Arial"/>
                <w:sz w:val="18"/>
                <w:szCs w:val="18"/>
              </w:rPr>
            </w:pPr>
          </w:p>
        </w:tc>
        <w:tc>
          <w:tcPr>
            <w:tcW w:w="462" w:type="pct"/>
          </w:tcPr>
          <w:p w14:paraId="5858A300" w14:textId="77777777" w:rsidR="00626431" w:rsidRPr="001B0EC2" w:rsidRDefault="00626431" w:rsidP="00664EF2">
            <w:pPr>
              <w:rPr>
                <w:rFonts w:ascii="Arial" w:hAnsi="Arial" w:cs="Arial"/>
                <w:sz w:val="18"/>
                <w:szCs w:val="18"/>
              </w:rPr>
            </w:pPr>
          </w:p>
        </w:tc>
        <w:tc>
          <w:tcPr>
            <w:tcW w:w="385" w:type="pct"/>
          </w:tcPr>
          <w:p w14:paraId="5B72278A" w14:textId="77777777" w:rsidR="00626431" w:rsidRPr="001B0EC2" w:rsidRDefault="00626431" w:rsidP="00664EF2">
            <w:pPr>
              <w:rPr>
                <w:rFonts w:ascii="Arial" w:hAnsi="Arial" w:cs="Arial"/>
                <w:sz w:val="18"/>
                <w:szCs w:val="18"/>
              </w:rPr>
            </w:pPr>
          </w:p>
        </w:tc>
        <w:tc>
          <w:tcPr>
            <w:tcW w:w="462" w:type="pct"/>
          </w:tcPr>
          <w:p w14:paraId="4563D297" w14:textId="77777777" w:rsidR="00626431" w:rsidRPr="001B0EC2" w:rsidRDefault="00626431" w:rsidP="00664EF2">
            <w:pPr>
              <w:rPr>
                <w:rFonts w:ascii="Arial" w:hAnsi="Arial" w:cs="Arial"/>
                <w:sz w:val="18"/>
                <w:szCs w:val="18"/>
              </w:rPr>
            </w:pPr>
          </w:p>
        </w:tc>
        <w:tc>
          <w:tcPr>
            <w:tcW w:w="385" w:type="pct"/>
          </w:tcPr>
          <w:p w14:paraId="2192D58E" w14:textId="77777777" w:rsidR="00626431" w:rsidRPr="001B0EC2" w:rsidRDefault="00626431" w:rsidP="00664EF2">
            <w:pPr>
              <w:rPr>
                <w:rFonts w:ascii="Arial" w:hAnsi="Arial" w:cs="Arial"/>
                <w:sz w:val="18"/>
                <w:szCs w:val="18"/>
              </w:rPr>
            </w:pPr>
          </w:p>
        </w:tc>
        <w:tc>
          <w:tcPr>
            <w:tcW w:w="462" w:type="pct"/>
          </w:tcPr>
          <w:p w14:paraId="1917753E" w14:textId="77777777" w:rsidR="00626431" w:rsidRPr="001B0EC2" w:rsidRDefault="00626431" w:rsidP="00664EF2">
            <w:pPr>
              <w:rPr>
                <w:rFonts w:ascii="Arial" w:hAnsi="Arial" w:cs="Arial"/>
                <w:sz w:val="18"/>
                <w:szCs w:val="18"/>
              </w:rPr>
            </w:pPr>
          </w:p>
        </w:tc>
        <w:tc>
          <w:tcPr>
            <w:tcW w:w="384" w:type="pct"/>
          </w:tcPr>
          <w:p w14:paraId="33F97808" w14:textId="77777777" w:rsidR="00626431" w:rsidRPr="001B0EC2" w:rsidRDefault="00626431" w:rsidP="00664EF2">
            <w:pPr>
              <w:rPr>
                <w:rFonts w:ascii="Arial" w:hAnsi="Arial" w:cs="Arial"/>
                <w:sz w:val="18"/>
                <w:szCs w:val="18"/>
              </w:rPr>
            </w:pPr>
          </w:p>
        </w:tc>
        <w:tc>
          <w:tcPr>
            <w:tcW w:w="462" w:type="pct"/>
          </w:tcPr>
          <w:p w14:paraId="047EA0B4" w14:textId="77777777" w:rsidR="00626431" w:rsidRPr="001B0EC2" w:rsidRDefault="00626431" w:rsidP="00664EF2">
            <w:pPr>
              <w:rPr>
                <w:rFonts w:ascii="Arial" w:hAnsi="Arial" w:cs="Arial"/>
                <w:sz w:val="18"/>
                <w:szCs w:val="18"/>
              </w:rPr>
            </w:pPr>
          </w:p>
        </w:tc>
        <w:tc>
          <w:tcPr>
            <w:tcW w:w="385" w:type="pct"/>
          </w:tcPr>
          <w:p w14:paraId="08E7CC0C" w14:textId="77777777" w:rsidR="00626431" w:rsidRPr="001B0EC2" w:rsidRDefault="00626431" w:rsidP="00664EF2">
            <w:pPr>
              <w:rPr>
                <w:rFonts w:ascii="Arial" w:hAnsi="Arial" w:cs="Arial"/>
                <w:sz w:val="18"/>
                <w:szCs w:val="18"/>
              </w:rPr>
            </w:pPr>
          </w:p>
        </w:tc>
        <w:tc>
          <w:tcPr>
            <w:tcW w:w="462" w:type="pct"/>
          </w:tcPr>
          <w:p w14:paraId="3F8B93BE" w14:textId="77777777" w:rsidR="00626431" w:rsidRPr="001B0EC2" w:rsidRDefault="00626431" w:rsidP="00664EF2">
            <w:pPr>
              <w:rPr>
                <w:rFonts w:ascii="Arial" w:hAnsi="Arial" w:cs="Arial"/>
                <w:sz w:val="18"/>
                <w:szCs w:val="18"/>
              </w:rPr>
            </w:pPr>
          </w:p>
        </w:tc>
      </w:tr>
      <w:tr w:rsidR="00626431" w:rsidRPr="001B0EC2" w14:paraId="2D481D3C" w14:textId="77777777" w:rsidTr="000F573E">
        <w:trPr>
          <w:jc w:val="center"/>
        </w:trPr>
        <w:tc>
          <w:tcPr>
            <w:tcW w:w="767" w:type="pct"/>
          </w:tcPr>
          <w:p w14:paraId="397439B5" w14:textId="77777777" w:rsidR="00626431" w:rsidRPr="001B0EC2" w:rsidRDefault="00626431" w:rsidP="00664EF2">
            <w:pPr>
              <w:rPr>
                <w:rFonts w:ascii="Arial" w:hAnsi="Arial" w:cs="Arial"/>
                <w:sz w:val="18"/>
                <w:szCs w:val="18"/>
              </w:rPr>
            </w:pPr>
            <w:r w:rsidRPr="001B0EC2">
              <w:rPr>
                <w:rFonts w:ascii="Arial" w:hAnsi="Arial" w:cs="Arial"/>
                <w:sz w:val="18"/>
                <w:szCs w:val="18"/>
              </w:rPr>
              <w:t>101~300</w:t>
            </w:r>
          </w:p>
        </w:tc>
        <w:tc>
          <w:tcPr>
            <w:tcW w:w="385" w:type="pct"/>
          </w:tcPr>
          <w:p w14:paraId="3AD6A0E2" w14:textId="77777777" w:rsidR="00626431" w:rsidRPr="001B0EC2" w:rsidRDefault="00626431" w:rsidP="00664EF2">
            <w:pPr>
              <w:rPr>
                <w:rFonts w:ascii="Arial" w:hAnsi="Arial" w:cs="Arial"/>
                <w:sz w:val="18"/>
                <w:szCs w:val="18"/>
              </w:rPr>
            </w:pPr>
          </w:p>
        </w:tc>
        <w:tc>
          <w:tcPr>
            <w:tcW w:w="462" w:type="pct"/>
          </w:tcPr>
          <w:p w14:paraId="56E6C68E" w14:textId="77777777" w:rsidR="00626431" w:rsidRPr="001B0EC2" w:rsidRDefault="00626431" w:rsidP="00664EF2">
            <w:pPr>
              <w:rPr>
                <w:rFonts w:ascii="Arial" w:hAnsi="Arial" w:cs="Arial"/>
                <w:sz w:val="18"/>
                <w:szCs w:val="18"/>
              </w:rPr>
            </w:pPr>
          </w:p>
        </w:tc>
        <w:tc>
          <w:tcPr>
            <w:tcW w:w="385" w:type="pct"/>
          </w:tcPr>
          <w:p w14:paraId="6E5C2839" w14:textId="77777777" w:rsidR="00626431" w:rsidRPr="001B0EC2" w:rsidRDefault="00626431" w:rsidP="00664EF2">
            <w:pPr>
              <w:rPr>
                <w:rFonts w:ascii="Arial" w:hAnsi="Arial" w:cs="Arial"/>
                <w:sz w:val="18"/>
                <w:szCs w:val="18"/>
              </w:rPr>
            </w:pPr>
          </w:p>
        </w:tc>
        <w:tc>
          <w:tcPr>
            <w:tcW w:w="462" w:type="pct"/>
          </w:tcPr>
          <w:p w14:paraId="60800F76" w14:textId="77777777" w:rsidR="00626431" w:rsidRPr="001B0EC2" w:rsidRDefault="00626431" w:rsidP="00664EF2">
            <w:pPr>
              <w:rPr>
                <w:rFonts w:ascii="Arial" w:hAnsi="Arial" w:cs="Arial"/>
                <w:sz w:val="18"/>
                <w:szCs w:val="18"/>
              </w:rPr>
            </w:pPr>
          </w:p>
        </w:tc>
        <w:tc>
          <w:tcPr>
            <w:tcW w:w="385" w:type="pct"/>
          </w:tcPr>
          <w:p w14:paraId="2BDE0C58" w14:textId="77777777" w:rsidR="00626431" w:rsidRPr="001B0EC2" w:rsidRDefault="00626431" w:rsidP="00664EF2">
            <w:pPr>
              <w:rPr>
                <w:rFonts w:ascii="Arial" w:hAnsi="Arial" w:cs="Arial"/>
                <w:sz w:val="18"/>
                <w:szCs w:val="18"/>
              </w:rPr>
            </w:pPr>
          </w:p>
        </w:tc>
        <w:tc>
          <w:tcPr>
            <w:tcW w:w="462" w:type="pct"/>
          </w:tcPr>
          <w:p w14:paraId="008C43B8" w14:textId="77777777" w:rsidR="00626431" w:rsidRPr="001B0EC2" w:rsidRDefault="00626431" w:rsidP="00664EF2">
            <w:pPr>
              <w:rPr>
                <w:rFonts w:ascii="Arial" w:hAnsi="Arial" w:cs="Arial"/>
                <w:sz w:val="18"/>
                <w:szCs w:val="18"/>
              </w:rPr>
            </w:pPr>
          </w:p>
        </w:tc>
        <w:tc>
          <w:tcPr>
            <w:tcW w:w="384" w:type="pct"/>
          </w:tcPr>
          <w:p w14:paraId="200EA2B7" w14:textId="77777777" w:rsidR="00626431" w:rsidRPr="001B0EC2" w:rsidRDefault="00626431" w:rsidP="00664EF2">
            <w:pPr>
              <w:rPr>
                <w:rFonts w:ascii="Arial" w:hAnsi="Arial" w:cs="Arial"/>
                <w:sz w:val="18"/>
                <w:szCs w:val="18"/>
              </w:rPr>
            </w:pPr>
          </w:p>
        </w:tc>
        <w:tc>
          <w:tcPr>
            <w:tcW w:w="462" w:type="pct"/>
          </w:tcPr>
          <w:p w14:paraId="6C851B26" w14:textId="77777777" w:rsidR="00626431" w:rsidRPr="001B0EC2" w:rsidRDefault="00626431" w:rsidP="00664EF2">
            <w:pPr>
              <w:rPr>
                <w:rFonts w:ascii="Arial" w:hAnsi="Arial" w:cs="Arial"/>
                <w:sz w:val="18"/>
                <w:szCs w:val="18"/>
              </w:rPr>
            </w:pPr>
          </w:p>
        </w:tc>
        <w:tc>
          <w:tcPr>
            <w:tcW w:w="385" w:type="pct"/>
          </w:tcPr>
          <w:p w14:paraId="496F6FE3" w14:textId="77777777" w:rsidR="00626431" w:rsidRPr="001B0EC2" w:rsidRDefault="00626431" w:rsidP="00664EF2">
            <w:pPr>
              <w:rPr>
                <w:rFonts w:ascii="Arial" w:hAnsi="Arial" w:cs="Arial"/>
                <w:sz w:val="18"/>
                <w:szCs w:val="18"/>
              </w:rPr>
            </w:pPr>
          </w:p>
        </w:tc>
        <w:tc>
          <w:tcPr>
            <w:tcW w:w="462" w:type="pct"/>
          </w:tcPr>
          <w:p w14:paraId="53242910" w14:textId="77777777" w:rsidR="00626431" w:rsidRPr="001B0EC2" w:rsidRDefault="00626431" w:rsidP="00664EF2">
            <w:pPr>
              <w:rPr>
                <w:rFonts w:ascii="Arial" w:hAnsi="Arial" w:cs="Arial"/>
                <w:sz w:val="18"/>
                <w:szCs w:val="18"/>
              </w:rPr>
            </w:pPr>
          </w:p>
        </w:tc>
      </w:tr>
      <w:tr w:rsidR="00626431" w:rsidRPr="001B0EC2" w14:paraId="3F21FBA6" w14:textId="77777777" w:rsidTr="000F573E">
        <w:trPr>
          <w:jc w:val="center"/>
        </w:trPr>
        <w:tc>
          <w:tcPr>
            <w:tcW w:w="767" w:type="pct"/>
          </w:tcPr>
          <w:p w14:paraId="42965925" w14:textId="77777777" w:rsidR="00626431" w:rsidRPr="001B0EC2" w:rsidRDefault="00626431" w:rsidP="00664EF2">
            <w:pPr>
              <w:rPr>
                <w:rFonts w:ascii="Arial" w:hAnsi="Arial" w:cs="Arial"/>
                <w:sz w:val="18"/>
                <w:szCs w:val="18"/>
              </w:rPr>
            </w:pPr>
            <w:r w:rsidRPr="001B0EC2">
              <w:rPr>
                <w:rFonts w:ascii="Arial" w:hAnsi="Arial" w:cs="Arial"/>
                <w:sz w:val="18"/>
                <w:szCs w:val="18"/>
              </w:rPr>
              <w:t>301~600</w:t>
            </w:r>
          </w:p>
        </w:tc>
        <w:tc>
          <w:tcPr>
            <w:tcW w:w="385" w:type="pct"/>
          </w:tcPr>
          <w:p w14:paraId="1CE6ABD2" w14:textId="77777777" w:rsidR="00626431" w:rsidRPr="001B0EC2" w:rsidRDefault="00626431" w:rsidP="00664EF2">
            <w:pPr>
              <w:rPr>
                <w:rFonts w:ascii="Arial" w:hAnsi="Arial" w:cs="Arial"/>
                <w:sz w:val="18"/>
                <w:szCs w:val="18"/>
              </w:rPr>
            </w:pPr>
          </w:p>
        </w:tc>
        <w:tc>
          <w:tcPr>
            <w:tcW w:w="462" w:type="pct"/>
          </w:tcPr>
          <w:p w14:paraId="585A66C9" w14:textId="77777777" w:rsidR="00626431" w:rsidRPr="001B0EC2" w:rsidRDefault="00626431" w:rsidP="00664EF2">
            <w:pPr>
              <w:rPr>
                <w:rFonts w:ascii="Arial" w:hAnsi="Arial" w:cs="Arial"/>
                <w:sz w:val="18"/>
                <w:szCs w:val="18"/>
              </w:rPr>
            </w:pPr>
          </w:p>
        </w:tc>
        <w:tc>
          <w:tcPr>
            <w:tcW w:w="385" w:type="pct"/>
          </w:tcPr>
          <w:p w14:paraId="1F262282" w14:textId="77777777" w:rsidR="00626431" w:rsidRPr="001B0EC2" w:rsidRDefault="00626431" w:rsidP="00664EF2">
            <w:pPr>
              <w:rPr>
                <w:rFonts w:ascii="Arial" w:hAnsi="Arial" w:cs="Arial"/>
                <w:sz w:val="18"/>
                <w:szCs w:val="18"/>
              </w:rPr>
            </w:pPr>
          </w:p>
        </w:tc>
        <w:tc>
          <w:tcPr>
            <w:tcW w:w="462" w:type="pct"/>
          </w:tcPr>
          <w:p w14:paraId="1506A7E0" w14:textId="77777777" w:rsidR="00626431" w:rsidRPr="001B0EC2" w:rsidRDefault="00626431" w:rsidP="00664EF2">
            <w:pPr>
              <w:rPr>
                <w:rFonts w:ascii="Arial" w:hAnsi="Arial" w:cs="Arial"/>
                <w:sz w:val="18"/>
                <w:szCs w:val="18"/>
              </w:rPr>
            </w:pPr>
          </w:p>
        </w:tc>
        <w:tc>
          <w:tcPr>
            <w:tcW w:w="385" w:type="pct"/>
          </w:tcPr>
          <w:p w14:paraId="3B62FD43" w14:textId="77777777" w:rsidR="00626431" w:rsidRPr="001B0EC2" w:rsidRDefault="00626431" w:rsidP="00664EF2">
            <w:pPr>
              <w:rPr>
                <w:rFonts w:ascii="Arial" w:hAnsi="Arial" w:cs="Arial"/>
                <w:sz w:val="18"/>
                <w:szCs w:val="18"/>
              </w:rPr>
            </w:pPr>
          </w:p>
        </w:tc>
        <w:tc>
          <w:tcPr>
            <w:tcW w:w="462" w:type="pct"/>
          </w:tcPr>
          <w:p w14:paraId="5F9AD8B7" w14:textId="77777777" w:rsidR="00626431" w:rsidRPr="001B0EC2" w:rsidRDefault="00626431" w:rsidP="00664EF2">
            <w:pPr>
              <w:rPr>
                <w:rFonts w:ascii="Arial" w:hAnsi="Arial" w:cs="Arial"/>
                <w:sz w:val="18"/>
                <w:szCs w:val="18"/>
              </w:rPr>
            </w:pPr>
          </w:p>
        </w:tc>
        <w:tc>
          <w:tcPr>
            <w:tcW w:w="384" w:type="pct"/>
          </w:tcPr>
          <w:p w14:paraId="5278DB77" w14:textId="77777777" w:rsidR="00626431" w:rsidRPr="001B0EC2" w:rsidRDefault="00626431" w:rsidP="00664EF2">
            <w:pPr>
              <w:rPr>
                <w:rFonts w:ascii="Arial" w:hAnsi="Arial" w:cs="Arial"/>
                <w:sz w:val="18"/>
                <w:szCs w:val="18"/>
              </w:rPr>
            </w:pPr>
          </w:p>
        </w:tc>
        <w:tc>
          <w:tcPr>
            <w:tcW w:w="462" w:type="pct"/>
          </w:tcPr>
          <w:p w14:paraId="01884F28" w14:textId="77777777" w:rsidR="00626431" w:rsidRPr="001B0EC2" w:rsidRDefault="00626431" w:rsidP="00664EF2">
            <w:pPr>
              <w:rPr>
                <w:rFonts w:ascii="Arial" w:hAnsi="Arial" w:cs="Arial"/>
                <w:sz w:val="18"/>
                <w:szCs w:val="18"/>
              </w:rPr>
            </w:pPr>
          </w:p>
        </w:tc>
        <w:tc>
          <w:tcPr>
            <w:tcW w:w="385" w:type="pct"/>
          </w:tcPr>
          <w:p w14:paraId="65516CB9" w14:textId="77777777" w:rsidR="00626431" w:rsidRPr="001B0EC2" w:rsidRDefault="00626431" w:rsidP="00664EF2">
            <w:pPr>
              <w:rPr>
                <w:rFonts w:ascii="Arial" w:hAnsi="Arial" w:cs="Arial"/>
                <w:sz w:val="18"/>
                <w:szCs w:val="18"/>
              </w:rPr>
            </w:pPr>
          </w:p>
        </w:tc>
        <w:tc>
          <w:tcPr>
            <w:tcW w:w="462" w:type="pct"/>
          </w:tcPr>
          <w:p w14:paraId="7FC4E213" w14:textId="77777777" w:rsidR="00626431" w:rsidRPr="001B0EC2" w:rsidRDefault="00626431" w:rsidP="00664EF2">
            <w:pPr>
              <w:rPr>
                <w:rFonts w:ascii="Arial" w:hAnsi="Arial" w:cs="Arial"/>
                <w:sz w:val="18"/>
                <w:szCs w:val="18"/>
              </w:rPr>
            </w:pPr>
          </w:p>
        </w:tc>
      </w:tr>
      <w:tr w:rsidR="00626431" w:rsidRPr="001B0EC2" w14:paraId="3EBD66A4" w14:textId="77777777" w:rsidTr="000F573E">
        <w:trPr>
          <w:jc w:val="center"/>
        </w:trPr>
        <w:tc>
          <w:tcPr>
            <w:tcW w:w="767" w:type="pct"/>
          </w:tcPr>
          <w:p w14:paraId="15BFD5D1" w14:textId="77777777" w:rsidR="00626431" w:rsidRPr="001B0EC2" w:rsidRDefault="00626431" w:rsidP="00664EF2">
            <w:pPr>
              <w:rPr>
                <w:rFonts w:ascii="Arial" w:hAnsi="Arial" w:cs="Arial"/>
                <w:sz w:val="18"/>
                <w:szCs w:val="18"/>
              </w:rPr>
            </w:pPr>
            <w:r w:rsidRPr="001B0EC2">
              <w:rPr>
                <w:rFonts w:ascii="Arial" w:hAnsi="Arial" w:cs="Arial"/>
                <w:sz w:val="18"/>
                <w:szCs w:val="18"/>
              </w:rPr>
              <w:t>600~1000</w:t>
            </w:r>
          </w:p>
        </w:tc>
        <w:tc>
          <w:tcPr>
            <w:tcW w:w="385" w:type="pct"/>
          </w:tcPr>
          <w:p w14:paraId="7B7A637A" w14:textId="77777777" w:rsidR="00626431" w:rsidRPr="001B0EC2" w:rsidRDefault="00626431" w:rsidP="00664EF2">
            <w:pPr>
              <w:rPr>
                <w:rFonts w:ascii="Arial" w:hAnsi="Arial" w:cs="Arial"/>
                <w:sz w:val="18"/>
                <w:szCs w:val="18"/>
              </w:rPr>
            </w:pPr>
          </w:p>
        </w:tc>
        <w:tc>
          <w:tcPr>
            <w:tcW w:w="462" w:type="pct"/>
          </w:tcPr>
          <w:p w14:paraId="21473423" w14:textId="77777777" w:rsidR="00626431" w:rsidRPr="001B0EC2" w:rsidRDefault="00626431" w:rsidP="00664EF2">
            <w:pPr>
              <w:rPr>
                <w:rFonts w:ascii="Arial" w:hAnsi="Arial" w:cs="Arial"/>
                <w:sz w:val="18"/>
                <w:szCs w:val="18"/>
              </w:rPr>
            </w:pPr>
          </w:p>
        </w:tc>
        <w:tc>
          <w:tcPr>
            <w:tcW w:w="385" w:type="pct"/>
          </w:tcPr>
          <w:p w14:paraId="43A7DD16" w14:textId="77777777" w:rsidR="00626431" w:rsidRPr="001B0EC2" w:rsidRDefault="00626431" w:rsidP="00664EF2">
            <w:pPr>
              <w:rPr>
                <w:rFonts w:ascii="Arial" w:hAnsi="Arial" w:cs="Arial"/>
                <w:sz w:val="18"/>
                <w:szCs w:val="18"/>
              </w:rPr>
            </w:pPr>
          </w:p>
        </w:tc>
        <w:tc>
          <w:tcPr>
            <w:tcW w:w="462" w:type="pct"/>
          </w:tcPr>
          <w:p w14:paraId="19D95B94" w14:textId="77777777" w:rsidR="00626431" w:rsidRPr="001B0EC2" w:rsidRDefault="00626431" w:rsidP="00664EF2">
            <w:pPr>
              <w:rPr>
                <w:rFonts w:ascii="Arial" w:hAnsi="Arial" w:cs="Arial"/>
                <w:sz w:val="18"/>
                <w:szCs w:val="18"/>
              </w:rPr>
            </w:pPr>
          </w:p>
        </w:tc>
        <w:tc>
          <w:tcPr>
            <w:tcW w:w="385" w:type="pct"/>
          </w:tcPr>
          <w:p w14:paraId="429AF44A" w14:textId="77777777" w:rsidR="00626431" w:rsidRPr="001B0EC2" w:rsidRDefault="00626431" w:rsidP="00664EF2">
            <w:pPr>
              <w:rPr>
                <w:rFonts w:ascii="Arial" w:hAnsi="Arial" w:cs="Arial"/>
                <w:sz w:val="18"/>
                <w:szCs w:val="18"/>
              </w:rPr>
            </w:pPr>
          </w:p>
        </w:tc>
        <w:tc>
          <w:tcPr>
            <w:tcW w:w="462" w:type="pct"/>
          </w:tcPr>
          <w:p w14:paraId="4D9A8536" w14:textId="77777777" w:rsidR="00626431" w:rsidRPr="001B0EC2" w:rsidRDefault="00626431" w:rsidP="00664EF2">
            <w:pPr>
              <w:rPr>
                <w:rFonts w:ascii="Arial" w:hAnsi="Arial" w:cs="Arial"/>
                <w:sz w:val="18"/>
                <w:szCs w:val="18"/>
              </w:rPr>
            </w:pPr>
          </w:p>
        </w:tc>
        <w:tc>
          <w:tcPr>
            <w:tcW w:w="384" w:type="pct"/>
          </w:tcPr>
          <w:p w14:paraId="3BF549A6" w14:textId="77777777" w:rsidR="00626431" w:rsidRPr="001B0EC2" w:rsidRDefault="00626431" w:rsidP="00664EF2">
            <w:pPr>
              <w:rPr>
                <w:rFonts w:ascii="Arial" w:hAnsi="Arial" w:cs="Arial"/>
                <w:sz w:val="18"/>
                <w:szCs w:val="18"/>
              </w:rPr>
            </w:pPr>
          </w:p>
        </w:tc>
        <w:tc>
          <w:tcPr>
            <w:tcW w:w="462" w:type="pct"/>
          </w:tcPr>
          <w:p w14:paraId="4C1747C3" w14:textId="77777777" w:rsidR="00626431" w:rsidRPr="001B0EC2" w:rsidRDefault="00626431" w:rsidP="00664EF2">
            <w:pPr>
              <w:rPr>
                <w:rFonts w:ascii="Arial" w:hAnsi="Arial" w:cs="Arial"/>
                <w:sz w:val="18"/>
                <w:szCs w:val="18"/>
              </w:rPr>
            </w:pPr>
          </w:p>
        </w:tc>
        <w:tc>
          <w:tcPr>
            <w:tcW w:w="385" w:type="pct"/>
          </w:tcPr>
          <w:p w14:paraId="3428D13E" w14:textId="77777777" w:rsidR="00626431" w:rsidRPr="001B0EC2" w:rsidRDefault="00626431" w:rsidP="00664EF2">
            <w:pPr>
              <w:rPr>
                <w:rFonts w:ascii="Arial" w:hAnsi="Arial" w:cs="Arial"/>
                <w:sz w:val="18"/>
                <w:szCs w:val="18"/>
              </w:rPr>
            </w:pPr>
          </w:p>
        </w:tc>
        <w:tc>
          <w:tcPr>
            <w:tcW w:w="462" w:type="pct"/>
          </w:tcPr>
          <w:p w14:paraId="1CF0035A" w14:textId="77777777" w:rsidR="00626431" w:rsidRPr="001B0EC2" w:rsidRDefault="00626431" w:rsidP="00664EF2">
            <w:pPr>
              <w:rPr>
                <w:rFonts w:ascii="Arial" w:hAnsi="Arial" w:cs="Arial"/>
                <w:sz w:val="18"/>
                <w:szCs w:val="18"/>
              </w:rPr>
            </w:pPr>
          </w:p>
        </w:tc>
      </w:tr>
      <w:tr w:rsidR="00626431" w:rsidRPr="001B0EC2" w14:paraId="0667DA94" w14:textId="77777777" w:rsidTr="000F573E">
        <w:trPr>
          <w:jc w:val="center"/>
        </w:trPr>
        <w:tc>
          <w:tcPr>
            <w:tcW w:w="767" w:type="pct"/>
          </w:tcPr>
          <w:p w14:paraId="03177E58" w14:textId="77777777" w:rsidR="00626431" w:rsidRPr="001B0EC2" w:rsidRDefault="00626431" w:rsidP="00664EF2">
            <w:pPr>
              <w:rPr>
                <w:rFonts w:ascii="Arial" w:hAnsi="Arial" w:cs="Arial"/>
                <w:sz w:val="18"/>
                <w:szCs w:val="18"/>
              </w:rPr>
            </w:pPr>
            <w:r w:rsidRPr="001B0EC2">
              <w:rPr>
                <w:rFonts w:ascii="Arial" w:hAnsi="Arial" w:cs="Arial"/>
                <w:sz w:val="18"/>
                <w:szCs w:val="18"/>
              </w:rPr>
              <w:t>…..</w:t>
            </w:r>
          </w:p>
        </w:tc>
        <w:tc>
          <w:tcPr>
            <w:tcW w:w="385" w:type="pct"/>
          </w:tcPr>
          <w:p w14:paraId="3756A480" w14:textId="77777777" w:rsidR="00626431" w:rsidRPr="001B0EC2" w:rsidRDefault="00626431" w:rsidP="00664EF2">
            <w:pPr>
              <w:rPr>
                <w:rFonts w:ascii="Arial" w:hAnsi="Arial" w:cs="Arial"/>
                <w:sz w:val="18"/>
                <w:szCs w:val="18"/>
              </w:rPr>
            </w:pPr>
          </w:p>
        </w:tc>
        <w:tc>
          <w:tcPr>
            <w:tcW w:w="462" w:type="pct"/>
          </w:tcPr>
          <w:p w14:paraId="11F194A0" w14:textId="77777777" w:rsidR="00626431" w:rsidRPr="001B0EC2" w:rsidRDefault="00626431" w:rsidP="00664EF2">
            <w:pPr>
              <w:rPr>
                <w:rFonts w:ascii="Arial" w:hAnsi="Arial" w:cs="Arial"/>
                <w:sz w:val="18"/>
                <w:szCs w:val="18"/>
              </w:rPr>
            </w:pPr>
          </w:p>
        </w:tc>
        <w:tc>
          <w:tcPr>
            <w:tcW w:w="385" w:type="pct"/>
          </w:tcPr>
          <w:p w14:paraId="7BDF8B99" w14:textId="77777777" w:rsidR="00626431" w:rsidRPr="001B0EC2" w:rsidRDefault="00626431" w:rsidP="00664EF2">
            <w:pPr>
              <w:rPr>
                <w:rFonts w:ascii="Arial" w:hAnsi="Arial" w:cs="Arial"/>
                <w:sz w:val="18"/>
                <w:szCs w:val="18"/>
              </w:rPr>
            </w:pPr>
          </w:p>
        </w:tc>
        <w:tc>
          <w:tcPr>
            <w:tcW w:w="462" w:type="pct"/>
          </w:tcPr>
          <w:p w14:paraId="49FB65BE" w14:textId="77777777" w:rsidR="00626431" w:rsidRPr="001B0EC2" w:rsidRDefault="00626431" w:rsidP="00664EF2">
            <w:pPr>
              <w:rPr>
                <w:rFonts w:ascii="Arial" w:hAnsi="Arial" w:cs="Arial"/>
                <w:sz w:val="18"/>
                <w:szCs w:val="18"/>
              </w:rPr>
            </w:pPr>
          </w:p>
        </w:tc>
        <w:tc>
          <w:tcPr>
            <w:tcW w:w="385" w:type="pct"/>
          </w:tcPr>
          <w:p w14:paraId="4C7AF8EC" w14:textId="77777777" w:rsidR="00626431" w:rsidRPr="001B0EC2" w:rsidRDefault="00626431" w:rsidP="00664EF2">
            <w:pPr>
              <w:rPr>
                <w:rFonts w:ascii="Arial" w:hAnsi="Arial" w:cs="Arial"/>
                <w:sz w:val="18"/>
                <w:szCs w:val="18"/>
              </w:rPr>
            </w:pPr>
          </w:p>
        </w:tc>
        <w:tc>
          <w:tcPr>
            <w:tcW w:w="462" w:type="pct"/>
          </w:tcPr>
          <w:p w14:paraId="24AC59D7" w14:textId="77777777" w:rsidR="00626431" w:rsidRPr="001B0EC2" w:rsidRDefault="00626431" w:rsidP="00664EF2">
            <w:pPr>
              <w:rPr>
                <w:rFonts w:ascii="Arial" w:hAnsi="Arial" w:cs="Arial"/>
                <w:sz w:val="18"/>
                <w:szCs w:val="18"/>
              </w:rPr>
            </w:pPr>
          </w:p>
        </w:tc>
        <w:tc>
          <w:tcPr>
            <w:tcW w:w="384" w:type="pct"/>
          </w:tcPr>
          <w:p w14:paraId="02FF5A5C" w14:textId="77777777" w:rsidR="00626431" w:rsidRPr="001B0EC2" w:rsidRDefault="00626431" w:rsidP="00664EF2">
            <w:pPr>
              <w:rPr>
                <w:rFonts w:ascii="Arial" w:hAnsi="Arial" w:cs="Arial"/>
                <w:sz w:val="18"/>
                <w:szCs w:val="18"/>
              </w:rPr>
            </w:pPr>
          </w:p>
        </w:tc>
        <w:tc>
          <w:tcPr>
            <w:tcW w:w="462" w:type="pct"/>
          </w:tcPr>
          <w:p w14:paraId="193A3951" w14:textId="77777777" w:rsidR="00626431" w:rsidRPr="001B0EC2" w:rsidRDefault="00626431" w:rsidP="00664EF2">
            <w:pPr>
              <w:rPr>
                <w:rFonts w:ascii="Arial" w:hAnsi="Arial" w:cs="Arial"/>
                <w:sz w:val="18"/>
                <w:szCs w:val="18"/>
              </w:rPr>
            </w:pPr>
          </w:p>
        </w:tc>
        <w:tc>
          <w:tcPr>
            <w:tcW w:w="385" w:type="pct"/>
          </w:tcPr>
          <w:p w14:paraId="69B58D40" w14:textId="77777777" w:rsidR="00626431" w:rsidRPr="001B0EC2" w:rsidRDefault="00626431" w:rsidP="00664EF2">
            <w:pPr>
              <w:rPr>
                <w:rFonts w:ascii="Arial" w:hAnsi="Arial" w:cs="Arial"/>
                <w:sz w:val="18"/>
                <w:szCs w:val="18"/>
              </w:rPr>
            </w:pPr>
          </w:p>
        </w:tc>
        <w:tc>
          <w:tcPr>
            <w:tcW w:w="462" w:type="pct"/>
          </w:tcPr>
          <w:p w14:paraId="74F8C343" w14:textId="77777777" w:rsidR="00626431" w:rsidRPr="001B0EC2" w:rsidRDefault="00626431" w:rsidP="00664EF2">
            <w:pPr>
              <w:rPr>
                <w:rFonts w:ascii="Arial" w:hAnsi="Arial" w:cs="Arial"/>
                <w:sz w:val="18"/>
                <w:szCs w:val="18"/>
              </w:rPr>
            </w:pPr>
          </w:p>
        </w:tc>
      </w:tr>
      <w:tr w:rsidR="00626431" w:rsidRPr="001B0EC2" w14:paraId="2F72D0E3" w14:textId="77777777" w:rsidTr="000F573E">
        <w:trPr>
          <w:jc w:val="center"/>
        </w:trPr>
        <w:tc>
          <w:tcPr>
            <w:tcW w:w="767" w:type="pct"/>
          </w:tcPr>
          <w:p w14:paraId="59390F58" w14:textId="77777777" w:rsidR="00626431" w:rsidRPr="001B0EC2" w:rsidRDefault="00626431" w:rsidP="00664EF2">
            <w:pPr>
              <w:rPr>
                <w:rFonts w:ascii="Arial" w:hAnsi="Arial" w:cs="Arial"/>
                <w:sz w:val="18"/>
                <w:szCs w:val="18"/>
              </w:rPr>
            </w:pPr>
            <w:r w:rsidRPr="001B0EC2">
              <w:rPr>
                <w:rFonts w:ascii="Arial" w:hAnsi="Arial" w:cs="Arial"/>
                <w:sz w:val="18"/>
                <w:szCs w:val="18"/>
              </w:rPr>
              <w:t>….</w:t>
            </w:r>
          </w:p>
        </w:tc>
        <w:tc>
          <w:tcPr>
            <w:tcW w:w="385" w:type="pct"/>
          </w:tcPr>
          <w:p w14:paraId="7D0E89EB" w14:textId="77777777" w:rsidR="00626431" w:rsidRPr="001B0EC2" w:rsidRDefault="00626431" w:rsidP="00664EF2">
            <w:pPr>
              <w:rPr>
                <w:rFonts w:ascii="Arial" w:hAnsi="Arial" w:cs="Arial"/>
                <w:sz w:val="18"/>
                <w:szCs w:val="18"/>
              </w:rPr>
            </w:pPr>
          </w:p>
        </w:tc>
        <w:tc>
          <w:tcPr>
            <w:tcW w:w="462" w:type="pct"/>
          </w:tcPr>
          <w:p w14:paraId="31CDEC3D" w14:textId="77777777" w:rsidR="00626431" w:rsidRPr="001B0EC2" w:rsidRDefault="00626431" w:rsidP="00664EF2">
            <w:pPr>
              <w:rPr>
                <w:rFonts w:ascii="Arial" w:hAnsi="Arial" w:cs="Arial"/>
                <w:sz w:val="18"/>
                <w:szCs w:val="18"/>
              </w:rPr>
            </w:pPr>
          </w:p>
        </w:tc>
        <w:tc>
          <w:tcPr>
            <w:tcW w:w="385" w:type="pct"/>
          </w:tcPr>
          <w:p w14:paraId="43ECC158" w14:textId="77777777" w:rsidR="00626431" w:rsidRPr="001B0EC2" w:rsidRDefault="00626431" w:rsidP="00664EF2">
            <w:pPr>
              <w:rPr>
                <w:rFonts w:ascii="Arial" w:hAnsi="Arial" w:cs="Arial"/>
                <w:sz w:val="18"/>
                <w:szCs w:val="18"/>
              </w:rPr>
            </w:pPr>
          </w:p>
        </w:tc>
        <w:tc>
          <w:tcPr>
            <w:tcW w:w="462" w:type="pct"/>
          </w:tcPr>
          <w:p w14:paraId="6CC216FF" w14:textId="77777777" w:rsidR="00626431" w:rsidRPr="001B0EC2" w:rsidRDefault="00626431" w:rsidP="00664EF2">
            <w:pPr>
              <w:rPr>
                <w:rFonts w:ascii="Arial" w:hAnsi="Arial" w:cs="Arial"/>
                <w:sz w:val="18"/>
                <w:szCs w:val="18"/>
              </w:rPr>
            </w:pPr>
          </w:p>
        </w:tc>
        <w:tc>
          <w:tcPr>
            <w:tcW w:w="385" w:type="pct"/>
          </w:tcPr>
          <w:p w14:paraId="6CF92028" w14:textId="77777777" w:rsidR="00626431" w:rsidRPr="001B0EC2" w:rsidRDefault="00626431" w:rsidP="00664EF2">
            <w:pPr>
              <w:rPr>
                <w:rFonts w:ascii="Arial" w:hAnsi="Arial" w:cs="Arial"/>
                <w:sz w:val="18"/>
                <w:szCs w:val="18"/>
              </w:rPr>
            </w:pPr>
          </w:p>
        </w:tc>
        <w:tc>
          <w:tcPr>
            <w:tcW w:w="462" w:type="pct"/>
          </w:tcPr>
          <w:p w14:paraId="2C53918C" w14:textId="77777777" w:rsidR="00626431" w:rsidRPr="001B0EC2" w:rsidRDefault="00626431" w:rsidP="00664EF2">
            <w:pPr>
              <w:rPr>
                <w:rFonts w:ascii="Arial" w:hAnsi="Arial" w:cs="Arial"/>
                <w:sz w:val="18"/>
                <w:szCs w:val="18"/>
              </w:rPr>
            </w:pPr>
          </w:p>
        </w:tc>
        <w:tc>
          <w:tcPr>
            <w:tcW w:w="384" w:type="pct"/>
          </w:tcPr>
          <w:p w14:paraId="1D037ACF" w14:textId="77777777" w:rsidR="00626431" w:rsidRPr="001B0EC2" w:rsidRDefault="00626431" w:rsidP="00664EF2">
            <w:pPr>
              <w:rPr>
                <w:rFonts w:ascii="Arial" w:hAnsi="Arial" w:cs="Arial"/>
                <w:sz w:val="18"/>
                <w:szCs w:val="18"/>
              </w:rPr>
            </w:pPr>
          </w:p>
        </w:tc>
        <w:tc>
          <w:tcPr>
            <w:tcW w:w="462" w:type="pct"/>
          </w:tcPr>
          <w:p w14:paraId="298B0D99" w14:textId="77777777" w:rsidR="00626431" w:rsidRPr="001B0EC2" w:rsidRDefault="00626431" w:rsidP="00664EF2">
            <w:pPr>
              <w:rPr>
                <w:rFonts w:ascii="Arial" w:hAnsi="Arial" w:cs="Arial"/>
                <w:sz w:val="18"/>
                <w:szCs w:val="18"/>
              </w:rPr>
            </w:pPr>
          </w:p>
        </w:tc>
        <w:tc>
          <w:tcPr>
            <w:tcW w:w="385" w:type="pct"/>
          </w:tcPr>
          <w:p w14:paraId="56957B7A" w14:textId="77777777" w:rsidR="00626431" w:rsidRPr="001B0EC2" w:rsidRDefault="00626431" w:rsidP="00664EF2">
            <w:pPr>
              <w:rPr>
                <w:rFonts w:ascii="Arial" w:hAnsi="Arial" w:cs="Arial"/>
                <w:sz w:val="18"/>
                <w:szCs w:val="18"/>
              </w:rPr>
            </w:pPr>
          </w:p>
        </w:tc>
        <w:tc>
          <w:tcPr>
            <w:tcW w:w="462" w:type="pct"/>
          </w:tcPr>
          <w:p w14:paraId="3FAEC971" w14:textId="77777777" w:rsidR="00626431" w:rsidRPr="001B0EC2" w:rsidRDefault="00626431" w:rsidP="00664EF2">
            <w:pPr>
              <w:rPr>
                <w:rFonts w:ascii="Arial" w:hAnsi="Arial" w:cs="Arial"/>
                <w:sz w:val="18"/>
                <w:szCs w:val="18"/>
              </w:rPr>
            </w:pPr>
          </w:p>
        </w:tc>
      </w:tr>
      <w:tr w:rsidR="00626431" w:rsidRPr="001B0EC2" w14:paraId="24C40231" w14:textId="77777777" w:rsidTr="000F573E">
        <w:trPr>
          <w:jc w:val="center"/>
        </w:trPr>
        <w:tc>
          <w:tcPr>
            <w:tcW w:w="767" w:type="pct"/>
          </w:tcPr>
          <w:p w14:paraId="62C47053" w14:textId="77777777" w:rsidR="00626431" w:rsidRPr="001B0EC2" w:rsidRDefault="00626431" w:rsidP="00664EF2">
            <w:pPr>
              <w:rPr>
                <w:rFonts w:ascii="Arial" w:hAnsi="Arial" w:cs="Arial"/>
                <w:sz w:val="18"/>
                <w:szCs w:val="18"/>
              </w:rPr>
            </w:pPr>
            <w:r w:rsidRPr="001B0EC2">
              <w:rPr>
                <w:rFonts w:ascii="Arial" w:hAnsi="Arial" w:cs="Arial"/>
                <w:sz w:val="18"/>
                <w:szCs w:val="18"/>
              </w:rPr>
              <w:t>Tổng</w:t>
            </w:r>
          </w:p>
        </w:tc>
        <w:tc>
          <w:tcPr>
            <w:tcW w:w="385" w:type="pct"/>
          </w:tcPr>
          <w:p w14:paraId="25161485" w14:textId="77777777" w:rsidR="00626431" w:rsidRPr="001B0EC2" w:rsidRDefault="00626431" w:rsidP="00664EF2">
            <w:pPr>
              <w:rPr>
                <w:rFonts w:ascii="Arial" w:hAnsi="Arial" w:cs="Arial"/>
                <w:sz w:val="18"/>
                <w:szCs w:val="18"/>
              </w:rPr>
            </w:pPr>
          </w:p>
        </w:tc>
        <w:tc>
          <w:tcPr>
            <w:tcW w:w="462" w:type="pct"/>
          </w:tcPr>
          <w:p w14:paraId="5B1DE92A" w14:textId="77777777" w:rsidR="00626431" w:rsidRPr="001B0EC2" w:rsidRDefault="00626431" w:rsidP="00664EF2">
            <w:pPr>
              <w:rPr>
                <w:rFonts w:ascii="Arial" w:hAnsi="Arial" w:cs="Arial"/>
                <w:sz w:val="18"/>
                <w:szCs w:val="18"/>
              </w:rPr>
            </w:pPr>
          </w:p>
        </w:tc>
        <w:tc>
          <w:tcPr>
            <w:tcW w:w="385" w:type="pct"/>
          </w:tcPr>
          <w:p w14:paraId="2586C89A" w14:textId="77777777" w:rsidR="00626431" w:rsidRPr="001B0EC2" w:rsidRDefault="00626431" w:rsidP="00664EF2">
            <w:pPr>
              <w:rPr>
                <w:rFonts w:ascii="Arial" w:hAnsi="Arial" w:cs="Arial"/>
                <w:sz w:val="18"/>
                <w:szCs w:val="18"/>
              </w:rPr>
            </w:pPr>
          </w:p>
        </w:tc>
        <w:tc>
          <w:tcPr>
            <w:tcW w:w="462" w:type="pct"/>
          </w:tcPr>
          <w:p w14:paraId="3ECA7557" w14:textId="77777777" w:rsidR="00626431" w:rsidRPr="001B0EC2" w:rsidRDefault="00626431" w:rsidP="00664EF2">
            <w:pPr>
              <w:rPr>
                <w:rFonts w:ascii="Arial" w:hAnsi="Arial" w:cs="Arial"/>
                <w:sz w:val="18"/>
                <w:szCs w:val="18"/>
              </w:rPr>
            </w:pPr>
          </w:p>
        </w:tc>
        <w:tc>
          <w:tcPr>
            <w:tcW w:w="385" w:type="pct"/>
          </w:tcPr>
          <w:p w14:paraId="780469B0" w14:textId="77777777" w:rsidR="00626431" w:rsidRPr="001B0EC2" w:rsidRDefault="00626431" w:rsidP="00664EF2">
            <w:pPr>
              <w:rPr>
                <w:rFonts w:ascii="Arial" w:hAnsi="Arial" w:cs="Arial"/>
                <w:sz w:val="18"/>
                <w:szCs w:val="18"/>
              </w:rPr>
            </w:pPr>
          </w:p>
        </w:tc>
        <w:tc>
          <w:tcPr>
            <w:tcW w:w="462" w:type="pct"/>
          </w:tcPr>
          <w:p w14:paraId="5C577208" w14:textId="77777777" w:rsidR="00626431" w:rsidRPr="001B0EC2" w:rsidRDefault="00626431" w:rsidP="00664EF2">
            <w:pPr>
              <w:rPr>
                <w:rFonts w:ascii="Arial" w:hAnsi="Arial" w:cs="Arial"/>
                <w:sz w:val="18"/>
                <w:szCs w:val="18"/>
              </w:rPr>
            </w:pPr>
          </w:p>
        </w:tc>
        <w:tc>
          <w:tcPr>
            <w:tcW w:w="384" w:type="pct"/>
          </w:tcPr>
          <w:p w14:paraId="21BE88BB" w14:textId="77777777" w:rsidR="00626431" w:rsidRPr="001B0EC2" w:rsidRDefault="00626431" w:rsidP="00664EF2">
            <w:pPr>
              <w:rPr>
                <w:rFonts w:ascii="Arial" w:hAnsi="Arial" w:cs="Arial"/>
                <w:sz w:val="18"/>
                <w:szCs w:val="18"/>
              </w:rPr>
            </w:pPr>
          </w:p>
        </w:tc>
        <w:tc>
          <w:tcPr>
            <w:tcW w:w="462" w:type="pct"/>
          </w:tcPr>
          <w:p w14:paraId="25903006" w14:textId="77777777" w:rsidR="00626431" w:rsidRPr="001B0EC2" w:rsidRDefault="00626431" w:rsidP="00664EF2">
            <w:pPr>
              <w:rPr>
                <w:rFonts w:ascii="Arial" w:hAnsi="Arial" w:cs="Arial"/>
                <w:sz w:val="18"/>
                <w:szCs w:val="18"/>
              </w:rPr>
            </w:pPr>
          </w:p>
        </w:tc>
        <w:tc>
          <w:tcPr>
            <w:tcW w:w="385" w:type="pct"/>
          </w:tcPr>
          <w:p w14:paraId="278F119A" w14:textId="77777777" w:rsidR="00626431" w:rsidRPr="001B0EC2" w:rsidRDefault="00626431" w:rsidP="00664EF2">
            <w:pPr>
              <w:rPr>
                <w:rFonts w:ascii="Arial" w:hAnsi="Arial" w:cs="Arial"/>
                <w:sz w:val="18"/>
                <w:szCs w:val="18"/>
              </w:rPr>
            </w:pPr>
          </w:p>
        </w:tc>
        <w:tc>
          <w:tcPr>
            <w:tcW w:w="462" w:type="pct"/>
          </w:tcPr>
          <w:p w14:paraId="36A2F5FF" w14:textId="77777777" w:rsidR="00626431" w:rsidRPr="001B0EC2" w:rsidRDefault="00626431" w:rsidP="00664EF2">
            <w:pPr>
              <w:rPr>
                <w:rFonts w:ascii="Arial" w:hAnsi="Arial" w:cs="Arial"/>
                <w:sz w:val="18"/>
                <w:szCs w:val="18"/>
              </w:rPr>
            </w:pPr>
          </w:p>
        </w:tc>
      </w:tr>
    </w:tbl>
    <w:p w14:paraId="0E94E161" w14:textId="77777777" w:rsidR="00626431" w:rsidRPr="001B0EC2" w:rsidRDefault="00626431" w:rsidP="00626431">
      <w:pPr>
        <w:rPr>
          <w:rFonts w:ascii="Arial" w:hAnsi="Arial" w:cs="Arial"/>
          <w:sz w:val="22"/>
          <w:szCs w:val="22"/>
        </w:rPr>
      </w:pPr>
    </w:p>
    <w:p w14:paraId="0096F5F9" w14:textId="3EE720E5" w:rsidR="00626431" w:rsidRPr="001B0EC2" w:rsidRDefault="00626431" w:rsidP="00626431">
      <w:pPr>
        <w:jc w:val="center"/>
        <w:rPr>
          <w:rFonts w:ascii="Arial" w:hAnsi="Arial" w:cs="Arial"/>
          <w:sz w:val="22"/>
          <w:szCs w:val="22"/>
        </w:rPr>
      </w:pPr>
      <w:r w:rsidRPr="001B0EC2">
        <w:rPr>
          <w:rFonts w:ascii="Arial" w:hAnsi="Arial" w:cs="Arial"/>
          <w:sz w:val="22"/>
          <w:szCs w:val="22"/>
        </w:rPr>
        <w:t xml:space="preserve">Bảng </w:t>
      </w:r>
      <w:r w:rsidR="008C633D" w:rsidRPr="001B0EC2">
        <w:rPr>
          <w:rFonts w:ascii="Arial" w:hAnsi="Arial" w:cs="Arial"/>
          <w:sz w:val="22"/>
          <w:szCs w:val="22"/>
        </w:rPr>
        <w:t>2</w:t>
      </w:r>
      <w:r w:rsidRPr="001B0EC2">
        <w:rPr>
          <w:rFonts w:ascii="Arial" w:hAnsi="Arial" w:cs="Arial"/>
          <w:sz w:val="22"/>
          <w:szCs w:val="22"/>
        </w:rPr>
        <w:t>. Bảng liệt kê thiết kế lỗ khoan</w:t>
      </w:r>
    </w:p>
    <w:tbl>
      <w:tblPr>
        <w:tblStyle w:val="TableGrid"/>
        <w:tblW w:w="5000" w:type="pct"/>
        <w:jc w:val="center"/>
        <w:tblLook w:val="04A0" w:firstRow="1" w:lastRow="0" w:firstColumn="1" w:lastColumn="0" w:noHBand="0" w:noVBand="1"/>
      </w:tblPr>
      <w:tblGrid>
        <w:gridCol w:w="1233"/>
        <w:gridCol w:w="1392"/>
        <w:gridCol w:w="1297"/>
        <w:gridCol w:w="1297"/>
        <w:gridCol w:w="1262"/>
        <w:gridCol w:w="1441"/>
        <w:gridCol w:w="1208"/>
        <w:gridCol w:w="1179"/>
      </w:tblGrid>
      <w:tr w:rsidR="00626431" w:rsidRPr="001B0EC2" w14:paraId="1B830A07" w14:textId="77777777" w:rsidTr="000F573E">
        <w:trPr>
          <w:jc w:val="center"/>
        </w:trPr>
        <w:tc>
          <w:tcPr>
            <w:tcW w:w="5000" w:type="pct"/>
            <w:gridSpan w:val="8"/>
          </w:tcPr>
          <w:p w14:paraId="3A66F99F" w14:textId="77777777" w:rsidR="00626431" w:rsidRPr="001B0EC2" w:rsidRDefault="00626431" w:rsidP="00664EF2">
            <w:pPr>
              <w:rPr>
                <w:rFonts w:ascii="Arial" w:hAnsi="Arial" w:cs="Arial"/>
                <w:sz w:val="18"/>
                <w:szCs w:val="18"/>
              </w:rPr>
            </w:pPr>
            <w:r w:rsidRPr="001B0EC2">
              <w:rPr>
                <w:rFonts w:ascii="Arial" w:hAnsi="Arial" w:cs="Arial"/>
                <w:sz w:val="18"/>
                <w:szCs w:val="18"/>
              </w:rPr>
              <w:t>Tên khu vực thi công:</w:t>
            </w:r>
          </w:p>
        </w:tc>
      </w:tr>
      <w:tr w:rsidR="00626431" w:rsidRPr="001B0EC2" w14:paraId="339D2291" w14:textId="77777777" w:rsidTr="000F573E">
        <w:trPr>
          <w:jc w:val="center"/>
        </w:trPr>
        <w:tc>
          <w:tcPr>
            <w:tcW w:w="598" w:type="pct"/>
            <w:vMerge w:val="restart"/>
          </w:tcPr>
          <w:p w14:paraId="0D247581" w14:textId="77777777" w:rsidR="00626431" w:rsidRPr="001B0EC2" w:rsidRDefault="00626431" w:rsidP="00664EF2">
            <w:pPr>
              <w:jc w:val="center"/>
              <w:rPr>
                <w:rFonts w:ascii="Arial" w:hAnsi="Arial" w:cs="Arial"/>
                <w:sz w:val="18"/>
                <w:szCs w:val="18"/>
              </w:rPr>
            </w:pPr>
            <w:r w:rsidRPr="001B0EC2">
              <w:rPr>
                <w:rFonts w:ascii="Arial" w:hAnsi="Arial" w:cs="Arial"/>
                <w:sz w:val="18"/>
                <w:szCs w:val="18"/>
              </w:rPr>
              <w:t>Số thứ tự</w:t>
            </w:r>
          </w:p>
        </w:tc>
        <w:tc>
          <w:tcPr>
            <w:tcW w:w="675" w:type="pct"/>
            <w:vMerge w:val="restart"/>
          </w:tcPr>
          <w:p w14:paraId="4ABC89DD" w14:textId="77777777" w:rsidR="00626431" w:rsidRPr="001B0EC2" w:rsidRDefault="00626431" w:rsidP="00664EF2">
            <w:pPr>
              <w:jc w:val="center"/>
              <w:rPr>
                <w:rFonts w:ascii="Arial" w:hAnsi="Arial" w:cs="Arial"/>
                <w:sz w:val="18"/>
                <w:szCs w:val="18"/>
              </w:rPr>
            </w:pPr>
            <w:r w:rsidRPr="001B0EC2">
              <w:rPr>
                <w:rFonts w:ascii="Arial" w:hAnsi="Arial" w:cs="Arial"/>
                <w:sz w:val="18"/>
                <w:szCs w:val="18"/>
              </w:rPr>
              <w:t>Mã số lỗ khoan</w:t>
            </w:r>
          </w:p>
        </w:tc>
        <w:tc>
          <w:tcPr>
            <w:tcW w:w="629" w:type="pct"/>
            <w:vMerge w:val="restart"/>
          </w:tcPr>
          <w:p w14:paraId="3E01BF5F" w14:textId="77777777" w:rsidR="00626431" w:rsidRPr="001B0EC2" w:rsidRDefault="00626431" w:rsidP="00664EF2">
            <w:pPr>
              <w:jc w:val="center"/>
              <w:rPr>
                <w:rFonts w:ascii="Arial" w:hAnsi="Arial" w:cs="Arial"/>
                <w:sz w:val="18"/>
                <w:szCs w:val="18"/>
              </w:rPr>
            </w:pPr>
            <w:r w:rsidRPr="001B0EC2">
              <w:rPr>
                <w:rFonts w:ascii="Arial" w:hAnsi="Arial" w:cs="Arial"/>
                <w:sz w:val="18"/>
                <w:szCs w:val="18"/>
              </w:rPr>
              <w:t>Độ sâu lỗ thiết kế/ m</w:t>
            </w:r>
          </w:p>
        </w:tc>
        <w:tc>
          <w:tcPr>
            <w:tcW w:w="1241" w:type="pct"/>
            <w:gridSpan w:val="2"/>
          </w:tcPr>
          <w:p w14:paraId="6417826A" w14:textId="77777777" w:rsidR="00626431" w:rsidRPr="001B0EC2" w:rsidRDefault="00626431" w:rsidP="00664EF2">
            <w:pPr>
              <w:jc w:val="center"/>
              <w:rPr>
                <w:rFonts w:ascii="Arial" w:hAnsi="Arial" w:cs="Arial"/>
                <w:sz w:val="18"/>
                <w:szCs w:val="18"/>
              </w:rPr>
            </w:pPr>
            <w:r w:rsidRPr="001B0EC2">
              <w:rPr>
                <w:rFonts w:ascii="Arial" w:hAnsi="Arial" w:cs="Arial"/>
                <w:sz w:val="18"/>
                <w:szCs w:val="18"/>
              </w:rPr>
              <w:t>Góc thiết kế/ (°)</w:t>
            </w:r>
          </w:p>
        </w:tc>
        <w:tc>
          <w:tcPr>
            <w:tcW w:w="699" w:type="pct"/>
            <w:vMerge w:val="restart"/>
          </w:tcPr>
          <w:p w14:paraId="74F313B7" w14:textId="77777777" w:rsidR="00626431" w:rsidRPr="001B0EC2" w:rsidRDefault="00626431" w:rsidP="00664EF2">
            <w:pPr>
              <w:jc w:val="center"/>
              <w:rPr>
                <w:rFonts w:ascii="Arial" w:hAnsi="Arial" w:cs="Arial"/>
                <w:sz w:val="18"/>
                <w:szCs w:val="18"/>
              </w:rPr>
            </w:pPr>
            <w:r w:rsidRPr="001B0EC2">
              <w:rPr>
                <w:rFonts w:ascii="Arial" w:hAnsi="Arial" w:cs="Arial"/>
                <w:sz w:val="18"/>
                <w:szCs w:val="18"/>
              </w:rPr>
              <w:t>Đường kính xuyên quặng/ mm</w:t>
            </w:r>
          </w:p>
        </w:tc>
        <w:tc>
          <w:tcPr>
            <w:tcW w:w="586" w:type="pct"/>
            <w:vMerge w:val="restart"/>
          </w:tcPr>
          <w:p w14:paraId="2C48534F" w14:textId="77777777" w:rsidR="00626431" w:rsidRPr="001B0EC2" w:rsidRDefault="00626431" w:rsidP="00664EF2">
            <w:pPr>
              <w:jc w:val="center"/>
              <w:rPr>
                <w:rFonts w:ascii="Arial" w:hAnsi="Arial" w:cs="Arial"/>
                <w:sz w:val="18"/>
                <w:szCs w:val="18"/>
              </w:rPr>
            </w:pPr>
            <w:r w:rsidRPr="001B0EC2">
              <w:rPr>
                <w:rFonts w:ascii="Arial" w:hAnsi="Arial" w:cs="Arial"/>
                <w:sz w:val="18"/>
                <w:szCs w:val="18"/>
              </w:rPr>
              <w:t>Cấp độ khoan được trung bình</w:t>
            </w:r>
          </w:p>
        </w:tc>
        <w:tc>
          <w:tcPr>
            <w:tcW w:w="572" w:type="pct"/>
            <w:vMerge w:val="restart"/>
          </w:tcPr>
          <w:p w14:paraId="6DB0D30A" w14:textId="77777777" w:rsidR="00626431" w:rsidRPr="001B0EC2" w:rsidRDefault="00626431" w:rsidP="00664EF2">
            <w:pPr>
              <w:jc w:val="center"/>
              <w:rPr>
                <w:rFonts w:ascii="Arial" w:hAnsi="Arial" w:cs="Arial"/>
                <w:sz w:val="18"/>
                <w:szCs w:val="18"/>
              </w:rPr>
            </w:pPr>
            <w:r w:rsidRPr="001B0EC2">
              <w:rPr>
                <w:rFonts w:ascii="Arial" w:hAnsi="Arial" w:cs="Arial"/>
                <w:sz w:val="18"/>
                <w:szCs w:val="18"/>
              </w:rPr>
              <w:t>Ghi chú</w:t>
            </w:r>
          </w:p>
        </w:tc>
      </w:tr>
      <w:tr w:rsidR="00626431" w:rsidRPr="001B0EC2" w14:paraId="1FCAE293" w14:textId="77777777" w:rsidTr="000F573E">
        <w:trPr>
          <w:jc w:val="center"/>
        </w:trPr>
        <w:tc>
          <w:tcPr>
            <w:tcW w:w="598" w:type="pct"/>
            <w:vMerge/>
          </w:tcPr>
          <w:p w14:paraId="2E43D8F0" w14:textId="77777777" w:rsidR="00626431" w:rsidRPr="001B0EC2" w:rsidRDefault="00626431" w:rsidP="00664EF2">
            <w:pPr>
              <w:rPr>
                <w:rFonts w:ascii="Arial" w:hAnsi="Arial" w:cs="Arial"/>
                <w:sz w:val="18"/>
                <w:szCs w:val="18"/>
              </w:rPr>
            </w:pPr>
          </w:p>
        </w:tc>
        <w:tc>
          <w:tcPr>
            <w:tcW w:w="675" w:type="pct"/>
            <w:vMerge/>
          </w:tcPr>
          <w:p w14:paraId="7BE634DE" w14:textId="77777777" w:rsidR="00626431" w:rsidRPr="001B0EC2" w:rsidRDefault="00626431" w:rsidP="00664EF2">
            <w:pPr>
              <w:rPr>
                <w:rFonts w:ascii="Arial" w:hAnsi="Arial" w:cs="Arial"/>
                <w:sz w:val="18"/>
                <w:szCs w:val="18"/>
              </w:rPr>
            </w:pPr>
          </w:p>
        </w:tc>
        <w:tc>
          <w:tcPr>
            <w:tcW w:w="629" w:type="pct"/>
            <w:vMerge/>
          </w:tcPr>
          <w:p w14:paraId="49872601" w14:textId="77777777" w:rsidR="00626431" w:rsidRPr="001B0EC2" w:rsidRDefault="00626431" w:rsidP="00664EF2">
            <w:pPr>
              <w:rPr>
                <w:rFonts w:ascii="Arial" w:hAnsi="Arial" w:cs="Arial"/>
                <w:sz w:val="18"/>
                <w:szCs w:val="18"/>
              </w:rPr>
            </w:pPr>
          </w:p>
        </w:tc>
        <w:tc>
          <w:tcPr>
            <w:tcW w:w="629" w:type="pct"/>
          </w:tcPr>
          <w:p w14:paraId="60C9C9DB" w14:textId="77777777" w:rsidR="00626431" w:rsidRPr="001B0EC2" w:rsidRDefault="00626431" w:rsidP="00664EF2">
            <w:pPr>
              <w:rPr>
                <w:rFonts w:ascii="Arial" w:hAnsi="Arial" w:cs="Arial"/>
                <w:sz w:val="18"/>
                <w:szCs w:val="18"/>
              </w:rPr>
            </w:pPr>
            <w:r w:rsidRPr="001B0EC2">
              <w:rPr>
                <w:rFonts w:ascii="Arial" w:hAnsi="Arial" w:cs="Arial"/>
                <w:sz w:val="18"/>
                <w:szCs w:val="18"/>
              </w:rPr>
              <w:t>Góc nghiêng</w:t>
            </w:r>
          </w:p>
        </w:tc>
        <w:tc>
          <w:tcPr>
            <w:tcW w:w="612" w:type="pct"/>
          </w:tcPr>
          <w:p w14:paraId="3851BA10" w14:textId="77777777" w:rsidR="00626431" w:rsidRPr="001B0EC2" w:rsidRDefault="00626431" w:rsidP="00664EF2">
            <w:pPr>
              <w:rPr>
                <w:rFonts w:ascii="Arial" w:hAnsi="Arial" w:cs="Arial"/>
                <w:sz w:val="18"/>
                <w:szCs w:val="18"/>
              </w:rPr>
            </w:pPr>
            <w:r w:rsidRPr="001B0EC2">
              <w:rPr>
                <w:rFonts w:ascii="Arial" w:hAnsi="Arial" w:cs="Arial"/>
                <w:sz w:val="18"/>
                <w:szCs w:val="18"/>
              </w:rPr>
              <w:t>Góc vuông</w:t>
            </w:r>
          </w:p>
        </w:tc>
        <w:tc>
          <w:tcPr>
            <w:tcW w:w="699" w:type="pct"/>
            <w:vMerge/>
          </w:tcPr>
          <w:p w14:paraId="325BDA0B" w14:textId="77777777" w:rsidR="00626431" w:rsidRPr="001B0EC2" w:rsidRDefault="00626431" w:rsidP="00664EF2">
            <w:pPr>
              <w:rPr>
                <w:rFonts w:ascii="Arial" w:hAnsi="Arial" w:cs="Arial"/>
                <w:sz w:val="18"/>
                <w:szCs w:val="18"/>
              </w:rPr>
            </w:pPr>
          </w:p>
        </w:tc>
        <w:tc>
          <w:tcPr>
            <w:tcW w:w="586" w:type="pct"/>
            <w:vMerge/>
          </w:tcPr>
          <w:p w14:paraId="08C8B6DC" w14:textId="77777777" w:rsidR="00626431" w:rsidRPr="001B0EC2" w:rsidRDefault="00626431" w:rsidP="00664EF2">
            <w:pPr>
              <w:rPr>
                <w:rFonts w:ascii="Arial" w:hAnsi="Arial" w:cs="Arial"/>
                <w:sz w:val="18"/>
                <w:szCs w:val="18"/>
              </w:rPr>
            </w:pPr>
          </w:p>
        </w:tc>
        <w:tc>
          <w:tcPr>
            <w:tcW w:w="572" w:type="pct"/>
            <w:vMerge/>
          </w:tcPr>
          <w:p w14:paraId="171BC7C1" w14:textId="77777777" w:rsidR="00626431" w:rsidRPr="001B0EC2" w:rsidRDefault="00626431" w:rsidP="00664EF2">
            <w:pPr>
              <w:rPr>
                <w:rFonts w:ascii="Arial" w:hAnsi="Arial" w:cs="Arial"/>
                <w:sz w:val="18"/>
                <w:szCs w:val="18"/>
              </w:rPr>
            </w:pPr>
          </w:p>
        </w:tc>
      </w:tr>
      <w:tr w:rsidR="00626431" w:rsidRPr="001B0EC2" w14:paraId="1FC15472" w14:textId="77777777" w:rsidTr="000F573E">
        <w:trPr>
          <w:jc w:val="center"/>
        </w:trPr>
        <w:tc>
          <w:tcPr>
            <w:tcW w:w="598" w:type="pct"/>
          </w:tcPr>
          <w:p w14:paraId="4562E25D" w14:textId="77777777" w:rsidR="00626431" w:rsidRPr="001B0EC2" w:rsidRDefault="00626431" w:rsidP="00664EF2">
            <w:pPr>
              <w:rPr>
                <w:rFonts w:ascii="Arial" w:hAnsi="Arial" w:cs="Arial"/>
                <w:sz w:val="18"/>
                <w:szCs w:val="18"/>
              </w:rPr>
            </w:pPr>
            <w:r w:rsidRPr="001B0EC2">
              <w:rPr>
                <w:rFonts w:ascii="Arial" w:hAnsi="Arial" w:cs="Arial"/>
                <w:sz w:val="18"/>
                <w:szCs w:val="18"/>
              </w:rPr>
              <w:t>1</w:t>
            </w:r>
          </w:p>
        </w:tc>
        <w:tc>
          <w:tcPr>
            <w:tcW w:w="675" w:type="pct"/>
          </w:tcPr>
          <w:p w14:paraId="7D92F621" w14:textId="77777777" w:rsidR="00626431" w:rsidRPr="001B0EC2" w:rsidRDefault="00626431" w:rsidP="00664EF2">
            <w:pPr>
              <w:rPr>
                <w:rFonts w:ascii="Arial" w:hAnsi="Arial" w:cs="Arial"/>
                <w:sz w:val="18"/>
                <w:szCs w:val="18"/>
              </w:rPr>
            </w:pPr>
            <w:r w:rsidRPr="001B0EC2">
              <w:rPr>
                <w:rFonts w:ascii="Arial" w:hAnsi="Arial" w:cs="Arial"/>
                <w:sz w:val="18"/>
                <w:szCs w:val="18"/>
              </w:rPr>
              <w:t>2</w:t>
            </w:r>
          </w:p>
        </w:tc>
        <w:tc>
          <w:tcPr>
            <w:tcW w:w="629" w:type="pct"/>
          </w:tcPr>
          <w:p w14:paraId="09F942DB" w14:textId="77777777" w:rsidR="00626431" w:rsidRPr="001B0EC2" w:rsidRDefault="00626431" w:rsidP="00664EF2">
            <w:pPr>
              <w:rPr>
                <w:rFonts w:ascii="Arial" w:hAnsi="Arial" w:cs="Arial"/>
                <w:sz w:val="18"/>
                <w:szCs w:val="18"/>
              </w:rPr>
            </w:pPr>
            <w:r w:rsidRPr="001B0EC2">
              <w:rPr>
                <w:rFonts w:ascii="Arial" w:hAnsi="Arial" w:cs="Arial"/>
                <w:sz w:val="18"/>
                <w:szCs w:val="18"/>
              </w:rPr>
              <w:t>3</w:t>
            </w:r>
          </w:p>
        </w:tc>
        <w:tc>
          <w:tcPr>
            <w:tcW w:w="629" w:type="pct"/>
          </w:tcPr>
          <w:p w14:paraId="3A869091" w14:textId="77777777" w:rsidR="00626431" w:rsidRPr="001B0EC2" w:rsidRDefault="00626431" w:rsidP="00664EF2">
            <w:pPr>
              <w:rPr>
                <w:rFonts w:ascii="Arial" w:hAnsi="Arial" w:cs="Arial"/>
                <w:sz w:val="18"/>
                <w:szCs w:val="18"/>
              </w:rPr>
            </w:pPr>
            <w:r w:rsidRPr="001B0EC2">
              <w:rPr>
                <w:rFonts w:ascii="Arial" w:hAnsi="Arial" w:cs="Arial"/>
                <w:sz w:val="18"/>
                <w:szCs w:val="18"/>
              </w:rPr>
              <w:t>4</w:t>
            </w:r>
          </w:p>
        </w:tc>
        <w:tc>
          <w:tcPr>
            <w:tcW w:w="612" w:type="pct"/>
          </w:tcPr>
          <w:p w14:paraId="5764EFAE" w14:textId="77777777" w:rsidR="00626431" w:rsidRPr="001B0EC2" w:rsidRDefault="00626431" w:rsidP="00664EF2">
            <w:pPr>
              <w:rPr>
                <w:rFonts w:ascii="Arial" w:hAnsi="Arial" w:cs="Arial"/>
                <w:sz w:val="18"/>
                <w:szCs w:val="18"/>
              </w:rPr>
            </w:pPr>
            <w:r w:rsidRPr="001B0EC2">
              <w:rPr>
                <w:rFonts w:ascii="Arial" w:hAnsi="Arial" w:cs="Arial"/>
                <w:sz w:val="18"/>
                <w:szCs w:val="18"/>
              </w:rPr>
              <w:t>5</w:t>
            </w:r>
          </w:p>
        </w:tc>
        <w:tc>
          <w:tcPr>
            <w:tcW w:w="699" w:type="pct"/>
          </w:tcPr>
          <w:p w14:paraId="564BBA5B" w14:textId="77777777" w:rsidR="00626431" w:rsidRPr="001B0EC2" w:rsidRDefault="00626431" w:rsidP="00664EF2">
            <w:pPr>
              <w:rPr>
                <w:rFonts w:ascii="Arial" w:hAnsi="Arial" w:cs="Arial"/>
                <w:sz w:val="18"/>
                <w:szCs w:val="18"/>
              </w:rPr>
            </w:pPr>
            <w:r w:rsidRPr="001B0EC2">
              <w:rPr>
                <w:rFonts w:ascii="Arial" w:hAnsi="Arial" w:cs="Arial"/>
                <w:sz w:val="18"/>
                <w:szCs w:val="18"/>
              </w:rPr>
              <w:t>6</w:t>
            </w:r>
          </w:p>
        </w:tc>
        <w:tc>
          <w:tcPr>
            <w:tcW w:w="586" w:type="pct"/>
          </w:tcPr>
          <w:p w14:paraId="32390E39" w14:textId="77777777" w:rsidR="00626431" w:rsidRPr="001B0EC2" w:rsidRDefault="00626431" w:rsidP="00664EF2">
            <w:pPr>
              <w:rPr>
                <w:rFonts w:ascii="Arial" w:hAnsi="Arial" w:cs="Arial"/>
                <w:sz w:val="18"/>
                <w:szCs w:val="18"/>
              </w:rPr>
            </w:pPr>
            <w:r w:rsidRPr="001B0EC2">
              <w:rPr>
                <w:rFonts w:ascii="Arial" w:hAnsi="Arial" w:cs="Arial"/>
                <w:sz w:val="18"/>
                <w:szCs w:val="18"/>
              </w:rPr>
              <w:t>7</w:t>
            </w:r>
          </w:p>
        </w:tc>
        <w:tc>
          <w:tcPr>
            <w:tcW w:w="572" w:type="pct"/>
          </w:tcPr>
          <w:p w14:paraId="51E38064" w14:textId="77777777" w:rsidR="00626431" w:rsidRPr="001B0EC2" w:rsidRDefault="00626431" w:rsidP="00664EF2">
            <w:pPr>
              <w:rPr>
                <w:rFonts w:ascii="Arial" w:hAnsi="Arial" w:cs="Arial"/>
                <w:sz w:val="18"/>
                <w:szCs w:val="18"/>
              </w:rPr>
            </w:pPr>
            <w:r w:rsidRPr="001B0EC2">
              <w:rPr>
                <w:rFonts w:ascii="Arial" w:hAnsi="Arial" w:cs="Arial"/>
                <w:sz w:val="18"/>
                <w:szCs w:val="18"/>
              </w:rPr>
              <w:t>8</w:t>
            </w:r>
          </w:p>
        </w:tc>
      </w:tr>
      <w:tr w:rsidR="00626431" w:rsidRPr="001B0EC2" w14:paraId="55311EE4" w14:textId="77777777" w:rsidTr="000F573E">
        <w:trPr>
          <w:trHeight w:val="1676"/>
          <w:jc w:val="center"/>
        </w:trPr>
        <w:tc>
          <w:tcPr>
            <w:tcW w:w="598" w:type="pct"/>
          </w:tcPr>
          <w:p w14:paraId="56D16444" w14:textId="77777777" w:rsidR="00626431" w:rsidRPr="001B0EC2" w:rsidRDefault="00626431" w:rsidP="00664EF2">
            <w:pPr>
              <w:rPr>
                <w:rFonts w:ascii="Arial" w:hAnsi="Arial" w:cs="Arial"/>
                <w:sz w:val="18"/>
                <w:szCs w:val="18"/>
              </w:rPr>
            </w:pPr>
          </w:p>
        </w:tc>
        <w:tc>
          <w:tcPr>
            <w:tcW w:w="4402" w:type="pct"/>
            <w:gridSpan w:val="7"/>
          </w:tcPr>
          <w:p w14:paraId="3A007027" w14:textId="77777777" w:rsidR="00626431" w:rsidRPr="001B0EC2" w:rsidRDefault="00626431" w:rsidP="00664EF2">
            <w:pPr>
              <w:rPr>
                <w:rFonts w:ascii="Arial" w:hAnsi="Arial" w:cs="Arial"/>
                <w:sz w:val="18"/>
                <w:szCs w:val="18"/>
              </w:rPr>
            </w:pPr>
            <w:r w:rsidRPr="001B0EC2">
              <w:rPr>
                <w:rFonts w:ascii="Arial" w:hAnsi="Arial" w:cs="Arial"/>
                <w:sz w:val="18"/>
                <w:szCs w:val="18"/>
              </w:rPr>
              <w:t>Chú thích</w:t>
            </w:r>
          </w:p>
          <w:p w14:paraId="3DDB4DC7" w14:textId="77777777" w:rsidR="00626431" w:rsidRPr="001B0EC2" w:rsidRDefault="00626431" w:rsidP="00664EF2">
            <w:pPr>
              <w:rPr>
                <w:rFonts w:ascii="Arial" w:hAnsi="Arial" w:cs="Arial"/>
                <w:sz w:val="18"/>
                <w:szCs w:val="18"/>
              </w:rPr>
            </w:pPr>
            <w:r w:rsidRPr="001B0EC2">
              <w:rPr>
                <w:rFonts w:ascii="Arial" w:hAnsi="Arial" w:cs="Arial"/>
                <w:sz w:val="18"/>
                <w:szCs w:val="18"/>
              </w:rPr>
              <w:t>1. Trong cột ghi chú, ghi rõ yêu cầu đặc biệt đối với lỗ khoan, như phép đo điện, thử nghiệm thủy văn đặc biệt, v.v.;</w:t>
            </w:r>
          </w:p>
          <w:p w14:paraId="21439B52" w14:textId="77777777" w:rsidR="00626431" w:rsidRPr="001B0EC2" w:rsidRDefault="00626431" w:rsidP="00664EF2">
            <w:pPr>
              <w:rPr>
                <w:rFonts w:ascii="Arial" w:hAnsi="Arial" w:cs="Arial"/>
                <w:sz w:val="18"/>
                <w:szCs w:val="18"/>
              </w:rPr>
            </w:pPr>
            <w:r w:rsidRPr="001B0EC2">
              <w:rPr>
                <w:rFonts w:ascii="Arial" w:hAnsi="Arial" w:cs="Arial"/>
                <w:sz w:val="18"/>
                <w:szCs w:val="18"/>
              </w:rPr>
              <w:t>2. Công thức tính cấp độ khoan được trung bình</w:t>
            </w:r>
          </w:p>
          <w:p w14:paraId="39AA4BF7" w14:textId="77777777" w:rsidR="00626431" w:rsidRPr="001B0EC2" w:rsidRDefault="00626431" w:rsidP="00664EF2">
            <w:pPr>
              <w:rPr>
                <w:rFonts w:ascii="Arial" w:hAnsi="Arial" w:cs="Arial"/>
                <w:sz w:val="18"/>
                <w:szCs w:val="18"/>
              </w:rPr>
            </w:pPr>
            <w:r w:rsidRPr="001B0EC2">
              <w:rPr>
                <w:rFonts w:ascii="Arial" w:hAnsi="Arial" w:cs="Arial"/>
                <w:sz w:val="18"/>
                <w:szCs w:val="18"/>
              </w:rPr>
              <w:t xml:space="preserve">Cấp độ khoan được trung bình = </w:t>
            </w:r>
            <m:oMath>
              <m:f>
                <m:fPr>
                  <m:ctrlPr>
                    <w:rPr>
                      <w:rFonts w:ascii="Cambria Math" w:hAnsi="Cambria Math" w:cs="Arial"/>
                      <w:iCs/>
                      <w:sz w:val="18"/>
                      <w:szCs w:val="18"/>
                    </w:rPr>
                  </m:ctrlPr>
                </m:fPr>
                <m:num>
                  <m:r>
                    <m:rPr>
                      <m:sty m:val="p"/>
                    </m:rPr>
                    <w:rPr>
                      <w:rFonts w:ascii="Cambria Math" w:hAnsi="Cambria Math" w:cs="Arial"/>
                      <w:sz w:val="18"/>
                      <w:szCs w:val="18"/>
                    </w:rPr>
                    <m:t xml:space="preserve">Tổng tích của cấp độ đá và độ dày lớp đá  </m:t>
                  </m:r>
                </m:num>
                <m:den>
                  <m:r>
                    <m:rPr>
                      <m:sty m:val="p"/>
                    </m:rPr>
                    <w:rPr>
                      <w:rFonts w:ascii="Cambria Math" w:hAnsi="Cambria Math" w:cs="Arial"/>
                      <w:sz w:val="18"/>
                      <w:szCs w:val="18"/>
                    </w:rPr>
                    <m:t>Tổng độ độ dày các lớp đá</m:t>
                  </m:r>
                </m:den>
              </m:f>
            </m:oMath>
          </w:p>
        </w:tc>
      </w:tr>
    </w:tbl>
    <w:p w14:paraId="587AFAB3" w14:textId="77777777" w:rsidR="00626431" w:rsidRPr="001B0EC2" w:rsidRDefault="00626431" w:rsidP="00626431">
      <w:pPr>
        <w:rPr>
          <w:rFonts w:ascii="Arial" w:hAnsi="Arial" w:cs="Arial"/>
          <w:sz w:val="22"/>
          <w:szCs w:val="22"/>
        </w:rPr>
      </w:pPr>
    </w:p>
    <w:p w14:paraId="00F0981F" w14:textId="2411897B" w:rsidR="00626431" w:rsidRPr="001B0EC2" w:rsidRDefault="008C633D" w:rsidP="00E65018">
      <w:pPr>
        <w:spacing w:before="120" w:line="360" w:lineRule="auto"/>
        <w:rPr>
          <w:rFonts w:ascii="Arial" w:hAnsi="Arial" w:cs="Arial"/>
          <w:b/>
          <w:bCs/>
          <w:sz w:val="22"/>
          <w:szCs w:val="22"/>
        </w:rPr>
      </w:pPr>
      <w:r w:rsidRPr="001B0EC2">
        <w:rPr>
          <w:rFonts w:ascii="Arial" w:hAnsi="Arial" w:cs="Arial"/>
          <w:b/>
          <w:bCs/>
          <w:sz w:val="22"/>
          <w:szCs w:val="22"/>
        </w:rPr>
        <w:t xml:space="preserve">III </w:t>
      </w:r>
      <w:r w:rsidR="00626431" w:rsidRPr="001B0EC2">
        <w:rPr>
          <w:rFonts w:ascii="Arial" w:hAnsi="Arial" w:cs="Arial"/>
          <w:b/>
          <w:bCs/>
          <w:sz w:val="22"/>
          <w:szCs w:val="22"/>
        </w:rPr>
        <w:t>Thiết kế kỹ thuật khoan</w:t>
      </w:r>
    </w:p>
    <w:p w14:paraId="290890BD" w14:textId="77777777" w:rsidR="00626431" w:rsidRPr="001B0EC2" w:rsidRDefault="00626431" w:rsidP="00E65018">
      <w:pPr>
        <w:spacing w:before="120" w:line="360" w:lineRule="auto"/>
        <w:ind w:left="720"/>
        <w:rPr>
          <w:rFonts w:ascii="Arial" w:hAnsi="Arial" w:cs="Arial"/>
          <w:sz w:val="22"/>
          <w:szCs w:val="22"/>
        </w:rPr>
      </w:pPr>
      <w:r w:rsidRPr="001B0EC2">
        <w:rPr>
          <w:rFonts w:ascii="Arial" w:hAnsi="Arial" w:cs="Arial"/>
          <w:sz w:val="22"/>
          <w:szCs w:val="22"/>
        </w:rPr>
        <w:t>Khi thiết kế lỗ đơn, nên dùng phương pháp dưới đây.</w:t>
      </w:r>
    </w:p>
    <w:p w14:paraId="48A57455" w14:textId="6CF05D0E" w:rsidR="00626431" w:rsidRPr="001B0EC2" w:rsidRDefault="00626431" w:rsidP="00E65018">
      <w:pPr>
        <w:pStyle w:val="ListParagraph"/>
        <w:numPr>
          <w:ilvl w:val="1"/>
          <w:numId w:val="35"/>
        </w:numPr>
        <w:spacing w:before="120" w:line="360" w:lineRule="auto"/>
        <w:rPr>
          <w:rFonts w:ascii="Arial" w:hAnsi="Arial" w:cs="Arial"/>
          <w:sz w:val="22"/>
          <w:szCs w:val="22"/>
        </w:rPr>
      </w:pPr>
      <w:r w:rsidRPr="001B0EC2">
        <w:rPr>
          <w:rFonts w:ascii="Arial" w:hAnsi="Arial" w:cs="Arial"/>
          <w:sz w:val="22"/>
          <w:szCs w:val="22"/>
        </w:rPr>
        <w:t>Phương pháp khoan và dụng cụ khoan</w:t>
      </w:r>
    </w:p>
    <w:p w14:paraId="0E6CC5C6" w14:textId="77777777" w:rsidR="00626431" w:rsidRPr="001B0EC2" w:rsidRDefault="00626431" w:rsidP="00E65018">
      <w:pPr>
        <w:pStyle w:val="ListParagraph"/>
        <w:numPr>
          <w:ilvl w:val="0"/>
          <w:numId w:val="33"/>
        </w:numPr>
        <w:spacing w:before="120" w:line="360" w:lineRule="auto"/>
        <w:rPr>
          <w:rFonts w:ascii="Arial" w:hAnsi="Arial" w:cs="Arial"/>
          <w:sz w:val="22"/>
          <w:szCs w:val="22"/>
        </w:rPr>
      </w:pPr>
      <w:r w:rsidRPr="001B0EC2">
        <w:rPr>
          <w:rFonts w:ascii="Arial" w:hAnsi="Arial" w:cs="Arial"/>
          <w:sz w:val="22"/>
          <w:szCs w:val="22"/>
        </w:rPr>
        <w:t>Xác định phương pháp khoan theo từng đoạn đường kính lỗ khoan và nêu rõ căn cứ lựa chọn;</w:t>
      </w:r>
    </w:p>
    <w:p w14:paraId="7DEBF379" w14:textId="77777777" w:rsidR="00626431" w:rsidRPr="001B0EC2" w:rsidRDefault="00626431" w:rsidP="00E65018">
      <w:pPr>
        <w:pStyle w:val="ListParagraph"/>
        <w:numPr>
          <w:ilvl w:val="0"/>
          <w:numId w:val="33"/>
        </w:numPr>
        <w:spacing w:before="120" w:line="360" w:lineRule="auto"/>
        <w:rPr>
          <w:rFonts w:ascii="Arial" w:hAnsi="Arial" w:cs="Arial"/>
          <w:sz w:val="22"/>
          <w:szCs w:val="22"/>
        </w:rPr>
      </w:pPr>
      <w:r w:rsidRPr="001B0EC2">
        <w:rPr>
          <w:rFonts w:ascii="Arial" w:hAnsi="Arial" w:cs="Arial"/>
          <w:sz w:val="22"/>
          <w:szCs w:val="22"/>
        </w:rPr>
        <w:t>Xác định loại mũi khoan, tổ hợp dụng cụ khoan và các thông số kỹ thuật khoan;</w:t>
      </w:r>
    </w:p>
    <w:p w14:paraId="5FE87226" w14:textId="77777777" w:rsidR="00626431" w:rsidRPr="001B0EC2" w:rsidRDefault="00626431" w:rsidP="00E65018">
      <w:pPr>
        <w:pStyle w:val="ListParagraph"/>
        <w:numPr>
          <w:ilvl w:val="0"/>
          <w:numId w:val="33"/>
        </w:numPr>
        <w:spacing w:before="120" w:line="360" w:lineRule="auto"/>
        <w:rPr>
          <w:rFonts w:ascii="Arial" w:hAnsi="Arial" w:cs="Arial"/>
          <w:sz w:val="22"/>
          <w:szCs w:val="22"/>
        </w:rPr>
      </w:pPr>
      <w:r w:rsidRPr="001B0EC2">
        <w:rPr>
          <w:rFonts w:ascii="Arial" w:hAnsi="Arial" w:cs="Arial"/>
          <w:sz w:val="22"/>
          <w:szCs w:val="22"/>
        </w:rPr>
        <w:t xml:space="preserve"> Xây dựng các yêu cầu kỹ thuật và biện pháp thi công khoan phân tầng.</w:t>
      </w:r>
    </w:p>
    <w:p w14:paraId="73700C1F" w14:textId="44EA4818" w:rsidR="00626431" w:rsidRPr="001B0EC2" w:rsidRDefault="00626431" w:rsidP="00E65018">
      <w:pPr>
        <w:pStyle w:val="ListParagraph"/>
        <w:numPr>
          <w:ilvl w:val="1"/>
          <w:numId w:val="35"/>
        </w:numPr>
        <w:spacing w:before="120" w:line="360" w:lineRule="auto"/>
        <w:rPr>
          <w:rFonts w:ascii="Arial" w:hAnsi="Arial" w:cs="Arial"/>
          <w:sz w:val="22"/>
          <w:szCs w:val="22"/>
        </w:rPr>
      </w:pPr>
      <w:r w:rsidRPr="001B0EC2">
        <w:rPr>
          <w:rFonts w:ascii="Arial" w:hAnsi="Arial" w:cs="Arial"/>
          <w:sz w:val="22"/>
          <w:szCs w:val="22"/>
        </w:rPr>
        <w:t>Thiết kế kết cấu lỗ khoan</w:t>
      </w:r>
    </w:p>
    <w:p w14:paraId="2C8DE5D1" w14:textId="77777777" w:rsidR="00626431" w:rsidRPr="001B0EC2" w:rsidRDefault="00626431" w:rsidP="00E65018">
      <w:pPr>
        <w:pStyle w:val="ListParagraph"/>
        <w:numPr>
          <w:ilvl w:val="0"/>
          <w:numId w:val="34"/>
        </w:numPr>
        <w:spacing w:before="120" w:line="360" w:lineRule="auto"/>
        <w:rPr>
          <w:rFonts w:ascii="Arial" w:hAnsi="Arial" w:cs="Arial"/>
          <w:sz w:val="22"/>
          <w:szCs w:val="22"/>
        </w:rPr>
      </w:pPr>
      <w:r w:rsidRPr="001B0EC2">
        <w:rPr>
          <w:rFonts w:ascii="Arial" w:hAnsi="Arial" w:cs="Arial"/>
          <w:sz w:val="22"/>
          <w:szCs w:val="22"/>
        </w:rPr>
        <w:t>Dựa trên yêu cầu thiết kế địa tầng, xác định đường kính xuyên quặng và đường kính cuối lỗ khoan tương ứng;</w:t>
      </w:r>
    </w:p>
    <w:p w14:paraId="5AB653C6" w14:textId="77777777" w:rsidR="00626431" w:rsidRPr="001B0EC2" w:rsidRDefault="00626431" w:rsidP="00E65018">
      <w:pPr>
        <w:pStyle w:val="ListParagraph"/>
        <w:numPr>
          <w:ilvl w:val="0"/>
          <w:numId w:val="34"/>
        </w:numPr>
        <w:spacing w:before="120" w:line="360" w:lineRule="auto"/>
        <w:rPr>
          <w:rFonts w:ascii="Arial" w:hAnsi="Arial" w:cs="Arial"/>
          <w:sz w:val="22"/>
          <w:szCs w:val="22"/>
        </w:rPr>
      </w:pPr>
      <w:r w:rsidRPr="001B0EC2">
        <w:rPr>
          <w:rFonts w:ascii="Arial" w:hAnsi="Arial" w:cs="Arial"/>
          <w:sz w:val="22"/>
          <w:szCs w:val="22"/>
        </w:rPr>
        <w:t>Dựa trên các yếu tố như điều kiện địa tầng, độ sâu thiết kế của lỗ khoan, phương pháp khoan, biện pháp chống sập thành và năng lực thiết bị khoan, xác định hợp lý đường kính lỗ khoan, số lần thay đổi đường kính và độ sâu, giải thích rõ căn cứ lựa chọn kết cấu lỗ khoan;</w:t>
      </w:r>
    </w:p>
    <w:p w14:paraId="1FB8AC65" w14:textId="77777777" w:rsidR="00626431" w:rsidRPr="001B0EC2" w:rsidRDefault="00626431" w:rsidP="00E65018">
      <w:pPr>
        <w:pStyle w:val="ListParagraph"/>
        <w:numPr>
          <w:ilvl w:val="0"/>
          <w:numId w:val="34"/>
        </w:numPr>
        <w:spacing w:before="120" w:line="360" w:lineRule="auto"/>
        <w:rPr>
          <w:rFonts w:ascii="Arial" w:hAnsi="Arial" w:cs="Arial"/>
          <w:sz w:val="22"/>
          <w:szCs w:val="22"/>
        </w:rPr>
      </w:pPr>
      <w:r w:rsidRPr="001B0EC2">
        <w:rPr>
          <w:rFonts w:ascii="Arial" w:hAnsi="Arial" w:cs="Arial"/>
          <w:sz w:val="22"/>
          <w:szCs w:val="22"/>
        </w:rPr>
        <w:t>Xác định quy cách, số lượng, độ sâu và trình tự hạ xuống của ống chống;</w:t>
      </w:r>
    </w:p>
    <w:p w14:paraId="0ABA73E3" w14:textId="350A54EB" w:rsidR="00626431" w:rsidRPr="001B0EC2" w:rsidRDefault="00626431" w:rsidP="00E65018">
      <w:pPr>
        <w:pStyle w:val="ListParagraph"/>
        <w:numPr>
          <w:ilvl w:val="0"/>
          <w:numId w:val="34"/>
        </w:numPr>
        <w:spacing w:before="120" w:line="360" w:lineRule="auto"/>
        <w:rPr>
          <w:rFonts w:ascii="Arial" w:hAnsi="Arial" w:cs="Arial"/>
          <w:sz w:val="22"/>
          <w:szCs w:val="22"/>
        </w:rPr>
      </w:pPr>
      <w:r w:rsidRPr="001B0EC2">
        <w:rPr>
          <w:rFonts w:ascii="Arial" w:hAnsi="Arial" w:cs="Arial"/>
          <w:sz w:val="22"/>
          <w:szCs w:val="22"/>
        </w:rPr>
        <w:t xml:space="preserve">Lập bản chỉ dẫn thiết kế thi công, đồng thời vẽ sơ đồ cột địa chất và sơ đồ thiết kế kết cấu lỗ khoan tương ứng, xem bảng </w:t>
      </w:r>
      <w:r w:rsidR="008C633D" w:rsidRPr="001B0EC2">
        <w:rPr>
          <w:rFonts w:ascii="Arial" w:hAnsi="Arial" w:cs="Arial"/>
          <w:sz w:val="22"/>
          <w:szCs w:val="22"/>
        </w:rPr>
        <w:t>3</w:t>
      </w:r>
      <w:r w:rsidRPr="001B0EC2">
        <w:rPr>
          <w:rFonts w:ascii="Arial" w:hAnsi="Arial" w:cs="Arial"/>
          <w:sz w:val="22"/>
          <w:szCs w:val="22"/>
        </w:rPr>
        <w:t>.</w:t>
      </w:r>
    </w:p>
    <w:p w14:paraId="2DFC9319" w14:textId="06733CDE" w:rsidR="00626431" w:rsidRPr="001B0EC2" w:rsidRDefault="00626431" w:rsidP="00626431">
      <w:pPr>
        <w:jc w:val="center"/>
        <w:rPr>
          <w:rFonts w:ascii="Arial" w:hAnsi="Arial" w:cs="Arial"/>
          <w:sz w:val="22"/>
          <w:szCs w:val="22"/>
        </w:rPr>
      </w:pPr>
      <w:r w:rsidRPr="001B0EC2">
        <w:rPr>
          <w:rFonts w:ascii="Arial" w:hAnsi="Arial" w:cs="Arial"/>
          <w:sz w:val="22"/>
          <w:szCs w:val="22"/>
        </w:rPr>
        <w:t xml:space="preserve">Bảng </w:t>
      </w:r>
      <w:r w:rsidR="008C633D" w:rsidRPr="001B0EC2">
        <w:rPr>
          <w:rFonts w:ascii="Arial" w:hAnsi="Arial" w:cs="Arial"/>
          <w:sz w:val="22"/>
          <w:szCs w:val="22"/>
        </w:rPr>
        <w:t>3</w:t>
      </w:r>
      <w:r w:rsidRPr="001B0EC2">
        <w:rPr>
          <w:rFonts w:ascii="Arial" w:hAnsi="Arial" w:cs="Arial"/>
          <w:sz w:val="22"/>
          <w:szCs w:val="22"/>
        </w:rPr>
        <w:t xml:space="preserve"> Bản chỉ dẫn thiết kế thi công lỗ khoan</w:t>
      </w:r>
    </w:p>
    <w:tbl>
      <w:tblPr>
        <w:tblStyle w:val="TableGrid"/>
        <w:tblW w:w="0" w:type="auto"/>
        <w:tblLook w:val="04A0" w:firstRow="1" w:lastRow="0" w:firstColumn="1" w:lastColumn="0" w:noHBand="0" w:noVBand="1"/>
      </w:tblPr>
      <w:tblGrid>
        <w:gridCol w:w="440"/>
        <w:gridCol w:w="556"/>
        <w:gridCol w:w="507"/>
        <w:gridCol w:w="474"/>
        <w:gridCol w:w="507"/>
        <w:gridCol w:w="498"/>
        <w:gridCol w:w="457"/>
        <w:gridCol w:w="623"/>
        <w:gridCol w:w="762"/>
        <w:gridCol w:w="647"/>
        <w:gridCol w:w="623"/>
        <w:gridCol w:w="681"/>
        <w:gridCol w:w="623"/>
        <w:gridCol w:w="797"/>
        <w:gridCol w:w="788"/>
        <w:gridCol w:w="745"/>
        <w:gridCol w:w="581"/>
      </w:tblGrid>
      <w:tr w:rsidR="00626431" w:rsidRPr="001B0EC2" w14:paraId="631B44D9" w14:textId="77777777" w:rsidTr="00664EF2">
        <w:tc>
          <w:tcPr>
            <w:tcW w:w="9016" w:type="dxa"/>
            <w:gridSpan w:val="17"/>
          </w:tcPr>
          <w:p w14:paraId="4DA3F26F" w14:textId="77777777" w:rsidR="00626431" w:rsidRPr="001B0EC2" w:rsidRDefault="00626431" w:rsidP="00664EF2">
            <w:pPr>
              <w:rPr>
                <w:rFonts w:ascii="Arial" w:hAnsi="Arial" w:cs="Arial"/>
                <w:sz w:val="18"/>
                <w:szCs w:val="18"/>
              </w:rPr>
            </w:pPr>
            <w:r w:rsidRPr="001B0EC2">
              <w:rPr>
                <w:rFonts w:ascii="Arial" w:hAnsi="Arial" w:cs="Arial"/>
                <w:sz w:val="18"/>
                <w:szCs w:val="18"/>
              </w:rPr>
              <w:t>Tên khu vực quặng:</w:t>
            </w:r>
          </w:p>
          <w:p w14:paraId="259869B0" w14:textId="77777777" w:rsidR="00626431" w:rsidRPr="001B0EC2" w:rsidRDefault="00626431" w:rsidP="00664EF2">
            <w:pPr>
              <w:rPr>
                <w:rFonts w:ascii="Arial" w:hAnsi="Arial" w:cs="Arial"/>
                <w:sz w:val="18"/>
                <w:szCs w:val="18"/>
              </w:rPr>
            </w:pPr>
            <w:r w:rsidRPr="001B0EC2">
              <w:rPr>
                <w:rFonts w:ascii="Arial" w:hAnsi="Arial" w:cs="Arial"/>
                <w:sz w:val="18"/>
                <w:szCs w:val="18"/>
              </w:rPr>
              <w:t>Mã số lỗ:</w:t>
            </w:r>
          </w:p>
        </w:tc>
      </w:tr>
      <w:tr w:rsidR="00626431" w:rsidRPr="001B0EC2" w14:paraId="7BCBAA7D" w14:textId="77777777" w:rsidTr="00664EF2">
        <w:tc>
          <w:tcPr>
            <w:tcW w:w="220" w:type="dxa"/>
            <w:vMerge w:val="restart"/>
          </w:tcPr>
          <w:p w14:paraId="282D36B7" w14:textId="77777777" w:rsidR="00626431" w:rsidRPr="001B0EC2" w:rsidRDefault="00626431" w:rsidP="00664EF2">
            <w:pPr>
              <w:rPr>
                <w:rFonts w:ascii="Arial" w:hAnsi="Arial" w:cs="Arial"/>
                <w:sz w:val="18"/>
                <w:szCs w:val="18"/>
              </w:rPr>
            </w:pPr>
            <w:r w:rsidRPr="001B0EC2">
              <w:rPr>
                <w:rFonts w:ascii="Arial" w:hAnsi="Arial" w:cs="Arial"/>
                <w:sz w:val="18"/>
                <w:szCs w:val="18"/>
              </w:rPr>
              <w:t>Số thứ tự</w:t>
            </w:r>
          </w:p>
        </w:tc>
        <w:tc>
          <w:tcPr>
            <w:tcW w:w="2285" w:type="dxa"/>
            <w:gridSpan w:val="5"/>
          </w:tcPr>
          <w:p w14:paraId="6998C3F3" w14:textId="77777777" w:rsidR="00626431" w:rsidRPr="001B0EC2" w:rsidRDefault="00626431" w:rsidP="00664EF2">
            <w:pPr>
              <w:rPr>
                <w:rFonts w:ascii="Arial" w:hAnsi="Arial" w:cs="Arial"/>
                <w:sz w:val="18"/>
                <w:szCs w:val="18"/>
              </w:rPr>
            </w:pPr>
            <w:r w:rsidRPr="001B0EC2">
              <w:rPr>
                <w:rFonts w:ascii="Arial" w:hAnsi="Arial" w:cs="Arial"/>
                <w:sz w:val="18"/>
                <w:szCs w:val="18"/>
              </w:rPr>
              <w:t>Tình trạng địa chất</w:t>
            </w:r>
          </w:p>
        </w:tc>
        <w:tc>
          <w:tcPr>
            <w:tcW w:w="6511" w:type="dxa"/>
            <w:gridSpan w:val="11"/>
          </w:tcPr>
          <w:p w14:paraId="24A22755" w14:textId="77777777" w:rsidR="00626431" w:rsidRPr="001B0EC2" w:rsidRDefault="00626431" w:rsidP="00664EF2">
            <w:pPr>
              <w:rPr>
                <w:rFonts w:ascii="Arial" w:hAnsi="Arial" w:cs="Arial"/>
                <w:sz w:val="18"/>
                <w:szCs w:val="18"/>
              </w:rPr>
            </w:pPr>
            <w:r w:rsidRPr="001B0EC2">
              <w:rPr>
                <w:rFonts w:ascii="Arial" w:hAnsi="Arial" w:cs="Arial"/>
                <w:sz w:val="18"/>
                <w:szCs w:val="18"/>
              </w:rPr>
              <w:t>Thiết kế công trình khoan</w:t>
            </w:r>
          </w:p>
        </w:tc>
      </w:tr>
      <w:tr w:rsidR="00626431" w:rsidRPr="001B0EC2" w14:paraId="78DB9EBB" w14:textId="77777777" w:rsidTr="00664EF2">
        <w:tc>
          <w:tcPr>
            <w:tcW w:w="220" w:type="dxa"/>
            <w:vMerge/>
          </w:tcPr>
          <w:p w14:paraId="4F58699B" w14:textId="77777777" w:rsidR="00626431" w:rsidRPr="001B0EC2" w:rsidRDefault="00626431" w:rsidP="00664EF2">
            <w:pPr>
              <w:rPr>
                <w:rFonts w:ascii="Arial" w:hAnsi="Arial" w:cs="Arial"/>
                <w:sz w:val="18"/>
                <w:szCs w:val="18"/>
              </w:rPr>
            </w:pPr>
          </w:p>
        </w:tc>
        <w:tc>
          <w:tcPr>
            <w:tcW w:w="506" w:type="dxa"/>
            <w:vMerge w:val="restart"/>
          </w:tcPr>
          <w:p w14:paraId="0DD8443E" w14:textId="77777777" w:rsidR="00626431" w:rsidRPr="001B0EC2" w:rsidRDefault="00626431" w:rsidP="00664EF2">
            <w:pPr>
              <w:rPr>
                <w:rFonts w:ascii="Arial" w:hAnsi="Arial" w:cs="Arial"/>
                <w:sz w:val="18"/>
                <w:szCs w:val="18"/>
              </w:rPr>
            </w:pPr>
            <w:r w:rsidRPr="001B0EC2">
              <w:rPr>
                <w:rFonts w:ascii="Arial" w:hAnsi="Arial" w:cs="Arial"/>
                <w:sz w:val="18"/>
                <w:szCs w:val="18"/>
              </w:rPr>
              <w:t>Tổng độ sâu của lỗ/ m</w:t>
            </w:r>
          </w:p>
        </w:tc>
        <w:tc>
          <w:tcPr>
            <w:tcW w:w="452" w:type="dxa"/>
            <w:vMerge w:val="restart"/>
          </w:tcPr>
          <w:p w14:paraId="3CBEA556" w14:textId="77777777" w:rsidR="00626431" w:rsidRPr="001B0EC2" w:rsidRDefault="00626431" w:rsidP="00664EF2">
            <w:pPr>
              <w:rPr>
                <w:rFonts w:ascii="Arial" w:hAnsi="Arial" w:cs="Arial"/>
                <w:sz w:val="18"/>
                <w:szCs w:val="18"/>
              </w:rPr>
            </w:pPr>
            <w:r w:rsidRPr="001B0EC2">
              <w:rPr>
                <w:rFonts w:ascii="Arial" w:hAnsi="Arial" w:cs="Arial"/>
                <w:sz w:val="18"/>
                <w:szCs w:val="18"/>
              </w:rPr>
              <w:t>Độ sâu tầng đá/ m</w:t>
            </w:r>
          </w:p>
        </w:tc>
        <w:tc>
          <w:tcPr>
            <w:tcW w:w="430" w:type="dxa"/>
            <w:vMerge w:val="restart"/>
          </w:tcPr>
          <w:p w14:paraId="78D9B186" w14:textId="77777777" w:rsidR="00626431" w:rsidRPr="001B0EC2" w:rsidRDefault="00626431" w:rsidP="00664EF2">
            <w:pPr>
              <w:rPr>
                <w:rFonts w:ascii="Arial" w:hAnsi="Arial" w:cs="Arial"/>
                <w:sz w:val="18"/>
                <w:szCs w:val="18"/>
              </w:rPr>
            </w:pPr>
            <w:r w:rsidRPr="001B0EC2">
              <w:rPr>
                <w:rFonts w:ascii="Arial" w:hAnsi="Arial" w:cs="Arial"/>
                <w:sz w:val="18"/>
                <w:szCs w:val="18"/>
              </w:rPr>
              <w:t xml:space="preserve">Tên đá </w:t>
            </w:r>
          </w:p>
        </w:tc>
        <w:tc>
          <w:tcPr>
            <w:tcW w:w="452" w:type="dxa"/>
            <w:vMerge w:val="restart"/>
          </w:tcPr>
          <w:p w14:paraId="527C675A" w14:textId="77777777" w:rsidR="00626431" w:rsidRPr="001B0EC2" w:rsidRDefault="00626431" w:rsidP="00664EF2">
            <w:pPr>
              <w:rPr>
                <w:rFonts w:ascii="Arial" w:hAnsi="Arial" w:cs="Arial"/>
                <w:sz w:val="18"/>
                <w:szCs w:val="18"/>
              </w:rPr>
            </w:pPr>
            <w:r w:rsidRPr="001B0EC2">
              <w:rPr>
                <w:rFonts w:ascii="Arial" w:hAnsi="Arial" w:cs="Arial"/>
                <w:sz w:val="18"/>
                <w:szCs w:val="18"/>
              </w:rPr>
              <w:t>Mô tả tính cất đá và địa tầng</w:t>
            </w:r>
          </w:p>
        </w:tc>
        <w:tc>
          <w:tcPr>
            <w:tcW w:w="445" w:type="dxa"/>
            <w:vMerge w:val="restart"/>
          </w:tcPr>
          <w:p w14:paraId="0995C356" w14:textId="77777777" w:rsidR="00626431" w:rsidRPr="001B0EC2" w:rsidRDefault="00626431" w:rsidP="00664EF2">
            <w:pPr>
              <w:rPr>
                <w:rFonts w:ascii="Arial" w:hAnsi="Arial" w:cs="Arial"/>
                <w:sz w:val="18"/>
                <w:szCs w:val="18"/>
              </w:rPr>
            </w:pPr>
            <w:r w:rsidRPr="001B0EC2">
              <w:rPr>
                <w:rFonts w:ascii="Arial" w:hAnsi="Arial" w:cs="Arial"/>
                <w:sz w:val="18"/>
                <w:szCs w:val="18"/>
              </w:rPr>
              <w:t>Sơ đồ cột địa chất</w:t>
            </w:r>
          </w:p>
        </w:tc>
        <w:tc>
          <w:tcPr>
            <w:tcW w:w="407" w:type="dxa"/>
            <w:vMerge w:val="restart"/>
          </w:tcPr>
          <w:p w14:paraId="51737356" w14:textId="77777777" w:rsidR="00626431" w:rsidRPr="001B0EC2" w:rsidRDefault="00626431" w:rsidP="00664EF2">
            <w:pPr>
              <w:rPr>
                <w:rFonts w:ascii="Arial" w:hAnsi="Arial" w:cs="Arial"/>
                <w:sz w:val="18"/>
                <w:szCs w:val="18"/>
              </w:rPr>
            </w:pPr>
            <w:r w:rsidRPr="001B0EC2">
              <w:rPr>
                <w:rFonts w:ascii="Arial" w:hAnsi="Arial" w:cs="Arial"/>
                <w:sz w:val="18"/>
                <w:szCs w:val="18"/>
              </w:rPr>
              <w:t>Sơ đồ kết cấu lỗ</w:t>
            </w:r>
          </w:p>
        </w:tc>
        <w:tc>
          <w:tcPr>
            <w:tcW w:w="551" w:type="dxa"/>
            <w:vMerge w:val="restart"/>
          </w:tcPr>
          <w:p w14:paraId="551C93D1" w14:textId="77777777" w:rsidR="00626431" w:rsidRPr="001B0EC2" w:rsidRDefault="00626431" w:rsidP="00664EF2">
            <w:pPr>
              <w:rPr>
                <w:rFonts w:ascii="Arial" w:hAnsi="Arial" w:cs="Arial"/>
                <w:sz w:val="18"/>
                <w:szCs w:val="18"/>
              </w:rPr>
            </w:pPr>
            <w:r w:rsidRPr="001B0EC2">
              <w:rPr>
                <w:rFonts w:ascii="Arial" w:hAnsi="Arial" w:cs="Arial"/>
                <w:sz w:val="18"/>
                <w:szCs w:val="18"/>
              </w:rPr>
              <w:t>Cấp độ khả năng khoan được của đá</w:t>
            </w:r>
          </w:p>
        </w:tc>
        <w:tc>
          <w:tcPr>
            <w:tcW w:w="645" w:type="dxa"/>
            <w:vMerge w:val="restart"/>
          </w:tcPr>
          <w:p w14:paraId="445F9024" w14:textId="77777777" w:rsidR="00626431" w:rsidRPr="001B0EC2" w:rsidRDefault="00626431" w:rsidP="00664EF2">
            <w:pPr>
              <w:rPr>
                <w:rFonts w:ascii="Arial" w:hAnsi="Arial" w:cs="Arial"/>
                <w:sz w:val="18"/>
                <w:szCs w:val="18"/>
              </w:rPr>
            </w:pPr>
            <w:r w:rsidRPr="001B0EC2">
              <w:rPr>
                <w:rFonts w:ascii="Arial" w:hAnsi="Arial" w:cs="Arial"/>
                <w:sz w:val="18"/>
                <w:szCs w:val="18"/>
              </w:rPr>
              <w:t>Phương pháp khoan</w:t>
            </w:r>
          </w:p>
        </w:tc>
        <w:tc>
          <w:tcPr>
            <w:tcW w:w="1799" w:type="dxa"/>
            <w:gridSpan w:val="3"/>
          </w:tcPr>
          <w:p w14:paraId="21299F67" w14:textId="77777777" w:rsidR="00626431" w:rsidRPr="001B0EC2" w:rsidRDefault="00626431" w:rsidP="00664EF2">
            <w:pPr>
              <w:rPr>
                <w:rFonts w:ascii="Arial" w:hAnsi="Arial" w:cs="Arial"/>
                <w:sz w:val="18"/>
                <w:szCs w:val="18"/>
              </w:rPr>
            </w:pPr>
            <w:r w:rsidRPr="001B0EC2">
              <w:rPr>
                <w:rFonts w:ascii="Arial" w:hAnsi="Arial" w:cs="Arial"/>
                <w:sz w:val="18"/>
                <w:szCs w:val="18"/>
              </w:rPr>
              <w:t>Các thông số khoan chính</w:t>
            </w:r>
          </w:p>
        </w:tc>
        <w:tc>
          <w:tcPr>
            <w:tcW w:w="551" w:type="dxa"/>
            <w:vMerge w:val="restart"/>
          </w:tcPr>
          <w:p w14:paraId="54D50297" w14:textId="77777777" w:rsidR="00626431" w:rsidRPr="001B0EC2" w:rsidRDefault="00626431" w:rsidP="00664EF2">
            <w:pPr>
              <w:rPr>
                <w:rFonts w:ascii="Arial" w:hAnsi="Arial" w:cs="Arial"/>
                <w:sz w:val="18"/>
                <w:szCs w:val="18"/>
              </w:rPr>
            </w:pPr>
            <w:r w:rsidRPr="001B0EC2">
              <w:rPr>
                <w:rFonts w:ascii="Arial" w:hAnsi="Arial" w:cs="Arial"/>
                <w:sz w:val="18"/>
                <w:szCs w:val="18"/>
              </w:rPr>
              <w:t>Dung dịch khoan</w:t>
            </w:r>
          </w:p>
        </w:tc>
        <w:tc>
          <w:tcPr>
            <w:tcW w:w="2037" w:type="dxa"/>
            <w:gridSpan w:val="3"/>
          </w:tcPr>
          <w:p w14:paraId="0AD14256" w14:textId="77777777" w:rsidR="00626431" w:rsidRPr="001B0EC2" w:rsidRDefault="00626431" w:rsidP="00664EF2">
            <w:pPr>
              <w:rPr>
                <w:rFonts w:ascii="Arial" w:hAnsi="Arial" w:cs="Arial"/>
                <w:sz w:val="18"/>
                <w:szCs w:val="18"/>
              </w:rPr>
            </w:pPr>
            <w:r w:rsidRPr="001B0EC2">
              <w:rPr>
                <w:rFonts w:ascii="Arial" w:hAnsi="Arial" w:cs="Arial"/>
                <w:sz w:val="18"/>
                <w:szCs w:val="18"/>
              </w:rPr>
              <w:t>Chỉ số chất lượng chính</w:t>
            </w:r>
          </w:p>
        </w:tc>
        <w:tc>
          <w:tcPr>
            <w:tcW w:w="521" w:type="dxa"/>
            <w:vMerge w:val="restart"/>
          </w:tcPr>
          <w:p w14:paraId="18EA8ACD" w14:textId="77777777" w:rsidR="00626431" w:rsidRPr="001B0EC2" w:rsidRDefault="00626431" w:rsidP="00664EF2">
            <w:pPr>
              <w:rPr>
                <w:rFonts w:ascii="Arial" w:hAnsi="Arial" w:cs="Arial"/>
                <w:sz w:val="18"/>
                <w:szCs w:val="18"/>
              </w:rPr>
            </w:pPr>
            <w:r w:rsidRPr="001B0EC2">
              <w:rPr>
                <w:rFonts w:ascii="Arial" w:hAnsi="Arial" w:cs="Arial"/>
                <w:sz w:val="18"/>
                <w:szCs w:val="18"/>
              </w:rPr>
              <w:t>Giải pháp kỹ thuật chính</w:t>
            </w:r>
          </w:p>
        </w:tc>
      </w:tr>
      <w:tr w:rsidR="00626431" w:rsidRPr="001B0EC2" w14:paraId="598C6C0D" w14:textId="77777777" w:rsidTr="00664EF2">
        <w:tc>
          <w:tcPr>
            <w:tcW w:w="220" w:type="dxa"/>
            <w:vMerge/>
          </w:tcPr>
          <w:p w14:paraId="1C6557FC" w14:textId="77777777" w:rsidR="00626431" w:rsidRPr="001B0EC2" w:rsidRDefault="00626431" w:rsidP="00664EF2">
            <w:pPr>
              <w:rPr>
                <w:rFonts w:ascii="Arial" w:hAnsi="Arial" w:cs="Arial"/>
                <w:sz w:val="18"/>
                <w:szCs w:val="18"/>
              </w:rPr>
            </w:pPr>
          </w:p>
        </w:tc>
        <w:tc>
          <w:tcPr>
            <w:tcW w:w="506" w:type="dxa"/>
            <w:vMerge/>
          </w:tcPr>
          <w:p w14:paraId="76ED0F52" w14:textId="77777777" w:rsidR="00626431" w:rsidRPr="001B0EC2" w:rsidRDefault="00626431" w:rsidP="00664EF2">
            <w:pPr>
              <w:rPr>
                <w:rFonts w:ascii="Arial" w:hAnsi="Arial" w:cs="Arial"/>
                <w:sz w:val="18"/>
                <w:szCs w:val="18"/>
              </w:rPr>
            </w:pPr>
          </w:p>
        </w:tc>
        <w:tc>
          <w:tcPr>
            <w:tcW w:w="452" w:type="dxa"/>
            <w:vMerge/>
          </w:tcPr>
          <w:p w14:paraId="7F71C681" w14:textId="77777777" w:rsidR="00626431" w:rsidRPr="001B0EC2" w:rsidRDefault="00626431" w:rsidP="00664EF2">
            <w:pPr>
              <w:rPr>
                <w:rFonts w:ascii="Arial" w:hAnsi="Arial" w:cs="Arial"/>
                <w:sz w:val="18"/>
                <w:szCs w:val="18"/>
              </w:rPr>
            </w:pPr>
          </w:p>
        </w:tc>
        <w:tc>
          <w:tcPr>
            <w:tcW w:w="430" w:type="dxa"/>
            <w:vMerge/>
          </w:tcPr>
          <w:p w14:paraId="4AD93DAC" w14:textId="77777777" w:rsidR="00626431" w:rsidRPr="001B0EC2" w:rsidRDefault="00626431" w:rsidP="00664EF2">
            <w:pPr>
              <w:rPr>
                <w:rFonts w:ascii="Arial" w:hAnsi="Arial" w:cs="Arial"/>
                <w:sz w:val="18"/>
                <w:szCs w:val="18"/>
              </w:rPr>
            </w:pPr>
          </w:p>
        </w:tc>
        <w:tc>
          <w:tcPr>
            <w:tcW w:w="452" w:type="dxa"/>
            <w:vMerge/>
          </w:tcPr>
          <w:p w14:paraId="0B1FBE3D" w14:textId="77777777" w:rsidR="00626431" w:rsidRPr="001B0EC2" w:rsidRDefault="00626431" w:rsidP="00664EF2">
            <w:pPr>
              <w:rPr>
                <w:rFonts w:ascii="Arial" w:hAnsi="Arial" w:cs="Arial"/>
                <w:sz w:val="18"/>
                <w:szCs w:val="18"/>
              </w:rPr>
            </w:pPr>
          </w:p>
        </w:tc>
        <w:tc>
          <w:tcPr>
            <w:tcW w:w="445" w:type="dxa"/>
            <w:vMerge/>
          </w:tcPr>
          <w:p w14:paraId="5BD1D9F7" w14:textId="77777777" w:rsidR="00626431" w:rsidRPr="001B0EC2" w:rsidRDefault="00626431" w:rsidP="00664EF2">
            <w:pPr>
              <w:rPr>
                <w:rFonts w:ascii="Arial" w:hAnsi="Arial" w:cs="Arial"/>
                <w:sz w:val="18"/>
                <w:szCs w:val="18"/>
              </w:rPr>
            </w:pPr>
          </w:p>
        </w:tc>
        <w:tc>
          <w:tcPr>
            <w:tcW w:w="407" w:type="dxa"/>
            <w:vMerge/>
          </w:tcPr>
          <w:p w14:paraId="1CA3AE3A" w14:textId="77777777" w:rsidR="00626431" w:rsidRPr="001B0EC2" w:rsidRDefault="00626431" w:rsidP="00664EF2">
            <w:pPr>
              <w:rPr>
                <w:rFonts w:ascii="Arial" w:hAnsi="Arial" w:cs="Arial"/>
                <w:sz w:val="18"/>
                <w:szCs w:val="18"/>
              </w:rPr>
            </w:pPr>
          </w:p>
        </w:tc>
        <w:tc>
          <w:tcPr>
            <w:tcW w:w="551" w:type="dxa"/>
            <w:vMerge/>
          </w:tcPr>
          <w:p w14:paraId="4E5FA436" w14:textId="77777777" w:rsidR="00626431" w:rsidRPr="001B0EC2" w:rsidRDefault="00626431" w:rsidP="00664EF2">
            <w:pPr>
              <w:rPr>
                <w:rFonts w:ascii="Arial" w:hAnsi="Arial" w:cs="Arial"/>
                <w:sz w:val="18"/>
                <w:szCs w:val="18"/>
              </w:rPr>
            </w:pPr>
          </w:p>
        </w:tc>
        <w:tc>
          <w:tcPr>
            <w:tcW w:w="645" w:type="dxa"/>
            <w:vMerge/>
          </w:tcPr>
          <w:p w14:paraId="462B8DD9" w14:textId="77777777" w:rsidR="00626431" w:rsidRPr="001B0EC2" w:rsidRDefault="00626431" w:rsidP="00664EF2">
            <w:pPr>
              <w:rPr>
                <w:rFonts w:ascii="Arial" w:hAnsi="Arial" w:cs="Arial"/>
                <w:sz w:val="18"/>
                <w:szCs w:val="18"/>
              </w:rPr>
            </w:pPr>
          </w:p>
        </w:tc>
        <w:tc>
          <w:tcPr>
            <w:tcW w:w="605" w:type="dxa"/>
          </w:tcPr>
          <w:p w14:paraId="0FED9CB2" w14:textId="77777777" w:rsidR="00626431" w:rsidRPr="001B0EC2" w:rsidRDefault="00626431" w:rsidP="00664EF2">
            <w:pPr>
              <w:rPr>
                <w:rFonts w:ascii="Arial" w:hAnsi="Arial" w:cs="Arial"/>
                <w:sz w:val="18"/>
                <w:szCs w:val="18"/>
              </w:rPr>
            </w:pPr>
            <w:r w:rsidRPr="001B0EC2">
              <w:rPr>
                <w:rFonts w:ascii="Arial" w:hAnsi="Arial" w:cs="Arial"/>
                <w:sz w:val="18"/>
                <w:szCs w:val="18"/>
              </w:rPr>
              <w:t>Tốc độ quay/ (r/min)</w:t>
            </w:r>
          </w:p>
        </w:tc>
        <w:tc>
          <w:tcPr>
            <w:tcW w:w="551" w:type="dxa"/>
          </w:tcPr>
          <w:p w14:paraId="29A10A7E" w14:textId="77777777" w:rsidR="00626431" w:rsidRPr="001B0EC2" w:rsidRDefault="00626431" w:rsidP="00664EF2">
            <w:pPr>
              <w:rPr>
                <w:rFonts w:ascii="Arial" w:hAnsi="Arial" w:cs="Arial"/>
                <w:sz w:val="18"/>
                <w:szCs w:val="18"/>
              </w:rPr>
            </w:pPr>
            <w:r w:rsidRPr="001B0EC2">
              <w:rPr>
                <w:rFonts w:ascii="Arial" w:hAnsi="Arial" w:cs="Arial"/>
                <w:sz w:val="18"/>
                <w:szCs w:val="18"/>
              </w:rPr>
              <w:t>Lực khoan / kN</w:t>
            </w:r>
          </w:p>
        </w:tc>
        <w:tc>
          <w:tcPr>
            <w:tcW w:w="643" w:type="dxa"/>
          </w:tcPr>
          <w:p w14:paraId="221C5599" w14:textId="77777777" w:rsidR="00626431" w:rsidRPr="001B0EC2" w:rsidRDefault="00626431" w:rsidP="00664EF2">
            <w:pPr>
              <w:rPr>
                <w:rFonts w:ascii="Arial" w:hAnsi="Arial" w:cs="Arial"/>
                <w:sz w:val="18"/>
                <w:szCs w:val="18"/>
                <w:lang w:val="de-DE"/>
              </w:rPr>
            </w:pPr>
            <w:r w:rsidRPr="001B0EC2">
              <w:rPr>
                <w:rFonts w:ascii="Arial" w:hAnsi="Arial" w:cs="Arial"/>
                <w:sz w:val="18"/>
                <w:szCs w:val="18"/>
                <w:lang w:val="de-DE"/>
              </w:rPr>
              <w:t>Lưu lượng bơm / (L/min)</w:t>
            </w:r>
          </w:p>
        </w:tc>
        <w:tc>
          <w:tcPr>
            <w:tcW w:w="551" w:type="dxa"/>
            <w:vMerge/>
          </w:tcPr>
          <w:p w14:paraId="340C8F8C" w14:textId="77777777" w:rsidR="00626431" w:rsidRPr="001B0EC2" w:rsidRDefault="00626431" w:rsidP="00664EF2">
            <w:pPr>
              <w:rPr>
                <w:rFonts w:ascii="Arial" w:hAnsi="Arial" w:cs="Arial"/>
                <w:sz w:val="18"/>
                <w:szCs w:val="18"/>
                <w:lang w:val="de-DE"/>
              </w:rPr>
            </w:pPr>
          </w:p>
        </w:tc>
        <w:tc>
          <w:tcPr>
            <w:tcW w:w="704" w:type="dxa"/>
          </w:tcPr>
          <w:p w14:paraId="60EBB3D7" w14:textId="77777777" w:rsidR="00626431" w:rsidRPr="001B0EC2" w:rsidRDefault="00626431" w:rsidP="00664EF2">
            <w:pPr>
              <w:rPr>
                <w:rFonts w:ascii="Arial" w:hAnsi="Arial" w:cs="Arial"/>
                <w:sz w:val="18"/>
                <w:szCs w:val="18"/>
                <w:lang w:val="de-DE"/>
              </w:rPr>
            </w:pPr>
            <w:r w:rsidRPr="001B0EC2">
              <w:rPr>
                <w:rFonts w:ascii="Arial" w:hAnsi="Arial" w:cs="Arial"/>
                <w:sz w:val="18"/>
                <w:szCs w:val="18"/>
                <w:lang w:val="de-DE"/>
              </w:rPr>
              <w:t>Tỷ lệ thu hòi lỗ khoan/%</w:t>
            </w:r>
          </w:p>
        </w:tc>
        <w:tc>
          <w:tcPr>
            <w:tcW w:w="696" w:type="dxa"/>
          </w:tcPr>
          <w:p w14:paraId="4D5F31F8" w14:textId="77777777" w:rsidR="00626431" w:rsidRPr="001B0EC2" w:rsidRDefault="00626431" w:rsidP="00664EF2">
            <w:pPr>
              <w:rPr>
                <w:rFonts w:ascii="Arial" w:hAnsi="Arial" w:cs="Arial"/>
                <w:sz w:val="18"/>
                <w:szCs w:val="18"/>
              </w:rPr>
            </w:pPr>
            <w:r w:rsidRPr="001B0EC2">
              <w:rPr>
                <w:rFonts w:ascii="Arial" w:hAnsi="Arial" w:cs="Arial"/>
                <w:sz w:val="18"/>
                <w:szCs w:val="18"/>
              </w:rPr>
              <w:t>Góc nghiêng/ (°)</w:t>
            </w:r>
          </w:p>
        </w:tc>
        <w:tc>
          <w:tcPr>
            <w:tcW w:w="637" w:type="dxa"/>
          </w:tcPr>
          <w:p w14:paraId="580CE264" w14:textId="77777777" w:rsidR="00626431" w:rsidRPr="001B0EC2" w:rsidRDefault="00626431" w:rsidP="00664EF2">
            <w:pPr>
              <w:rPr>
                <w:rFonts w:ascii="Arial" w:hAnsi="Arial" w:cs="Arial"/>
                <w:sz w:val="18"/>
                <w:szCs w:val="18"/>
              </w:rPr>
            </w:pPr>
            <w:r w:rsidRPr="001B0EC2">
              <w:rPr>
                <w:rFonts w:ascii="Arial" w:hAnsi="Arial" w:cs="Arial"/>
                <w:sz w:val="18"/>
                <w:szCs w:val="18"/>
              </w:rPr>
              <w:t>Góc phương vị/ (°)</w:t>
            </w:r>
          </w:p>
        </w:tc>
        <w:tc>
          <w:tcPr>
            <w:tcW w:w="521" w:type="dxa"/>
            <w:vMerge/>
          </w:tcPr>
          <w:p w14:paraId="0155F45E" w14:textId="77777777" w:rsidR="00626431" w:rsidRPr="001B0EC2" w:rsidRDefault="00626431" w:rsidP="00664EF2">
            <w:pPr>
              <w:rPr>
                <w:rFonts w:ascii="Arial" w:hAnsi="Arial" w:cs="Arial"/>
                <w:sz w:val="18"/>
                <w:szCs w:val="18"/>
              </w:rPr>
            </w:pPr>
          </w:p>
        </w:tc>
      </w:tr>
      <w:tr w:rsidR="00626431" w:rsidRPr="001B0EC2" w14:paraId="54068D16" w14:textId="77777777" w:rsidTr="00664EF2">
        <w:tc>
          <w:tcPr>
            <w:tcW w:w="220" w:type="dxa"/>
          </w:tcPr>
          <w:p w14:paraId="7B1A0783" w14:textId="77777777" w:rsidR="00626431" w:rsidRPr="001B0EC2" w:rsidRDefault="00626431" w:rsidP="00664EF2">
            <w:pPr>
              <w:rPr>
                <w:rFonts w:ascii="Arial" w:hAnsi="Arial" w:cs="Arial"/>
                <w:sz w:val="18"/>
                <w:szCs w:val="18"/>
              </w:rPr>
            </w:pPr>
            <w:r w:rsidRPr="001B0EC2">
              <w:rPr>
                <w:rFonts w:ascii="Arial" w:hAnsi="Arial" w:cs="Arial"/>
                <w:sz w:val="18"/>
                <w:szCs w:val="18"/>
              </w:rPr>
              <w:t>1</w:t>
            </w:r>
          </w:p>
        </w:tc>
        <w:tc>
          <w:tcPr>
            <w:tcW w:w="506" w:type="dxa"/>
          </w:tcPr>
          <w:p w14:paraId="309F1B43" w14:textId="77777777" w:rsidR="00626431" w:rsidRPr="001B0EC2" w:rsidRDefault="00626431" w:rsidP="00664EF2">
            <w:pPr>
              <w:rPr>
                <w:rFonts w:ascii="Arial" w:hAnsi="Arial" w:cs="Arial"/>
                <w:sz w:val="18"/>
                <w:szCs w:val="18"/>
              </w:rPr>
            </w:pPr>
          </w:p>
        </w:tc>
        <w:tc>
          <w:tcPr>
            <w:tcW w:w="452" w:type="dxa"/>
          </w:tcPr>
          <w:p w14:paraId="62E597C1" w14:textId="77777777" w:rsidR="00626431" w:rsidRPr="001B0EC2" w:rsidRDefault="00626431" w:rsidP="00664EF2">
            <w:pPr>
              <w:rPr>
                <w:rFonts w:ascii="Arial" w:hAnsi="Arial" w:cs="Arial"/>
                <w:sz w:val="18"/>
                <w:szCs w:val="18"/>
              </w:rPr>
            </w:pPr>
          </w:p>
        </w:tc>
        <w:tc>
          <w:tcPr>
            <w:tcW w:w="430" w:type="dxa"/>
          </w:tcPr>
          <w:p w14:paraId="1CFBACB8" w14:textId="77777777" w:rsidR="00626431" w:rsidRPr="001B0EC2" w:rsidRDefault="00626431" w:rsidP="00664EF2">
            <w:pPr>
              <w:rPr>
                <w:rFonts w:ascii="Arial" w:hAnsi="Arial" w:cs="Arial"/>
                <w:sz w:val="18"/>
                <w:szCs w:val="18"/>
              </w:rPr>
            </w:pPr>
          </w:p>
        </w:tc>
        <w:tc>
          <w:tcPr>
            <w:tcW w:w="452" w:type="dxa"/>
          </w:tcPr>
          <w:p w14:paraId="7E1DCE01" w14:textId="77777777" w:rsidR="00626431" w:rsidRPr="001B0EC2" w:rsidRDefault="00626431" w:rsidP="00664EF2">
            <w:pPr>
              <w:rPr>
                <w:rFonts w:ascii="Arial" w:hAnsi="Arial" w:cs="Arial"/>
                <w:sz w:val="18"/>
                <w:szCs w:val="18"/>
              </w:rPr>
            </w:pPr>
          </w:p>
        </w:tc>
        <w:tc>
          <w:tcPr>
            <w:tcW w:w="445" w:type="dxa"/>
          </w:tcPr>
          <w:p w14:paraId="58750149" w14:textId="77777777" w:rsidR="00626431" w:rsidRPr="001B0EC2" w:rsidRDefault="00626431" w:rsidP="00664EF2">
            <w:pPr>
              <w:rPr>
                <w:rFonts w:ascii="Arial" w:hAnsi="Arial" w:cs="Arial"/>
                <w:sz w:val="18"/>
                <w:szCs w:val="18"/>
              </w:rPr>
            </w:pPr>
          </w:p>
        </w:tc>
        <w:tc>
          <w:tcPr>
            <w:tcW w:w="407" w:type="dxa"/>
          </w:tcPr>
          <w:p w14:paraId="1BBF305A" w14:textId="77777777" w:rsidR="00626431" w:rsidRPr="001B0EC2" w:rsidRDefault="00626431" w:rsidP="00664EF2">
            <w:pPr>
              <w:rPr>
                <w:rFonts w:ascii="Arial" w:hAnsi="Arial" w:cs="Arial"/>
                <w:sz w:val="18"/>
                <w:szCs w:val="18"/>
              </w:rPr>
            </w:pPr>
          </w:p>
        </w:tc>
        <w:tc>
          <w:tcPr>
            <w:tcW w:w="551" w:type="dxa"/>
          </w:tcPr>
          <w:p w14:paraId="10AEB694" w14:textId="77777777" w:rsidR="00626431" w:rsidRPr="001B0EC2" w:rsidRDefault="00626431" w:rsidP="00664EF2">
            <w:pPr>
              <w:rPr>
                <w:rFonts w:ascii="Arial" w:hAnsi="Arial" w:cs="Arial"/>
                <w:sz w:val="18"/>
                <w:szCs w:val="18"/>
              </w:rPr>
            </w:pPr>
          </w:p>
        </w:tc>
        <w:tc>
          <w:tcPr>
            <w:tcW w:w="645" w:type="dxa"/>
          </w:tcPr>
          <w:p w14:paraId="199F02FE" w14:textId="77777777" w:rsidR="00626431" w:rsidRPr="001B0EC2" w:rsidRDefault="00626431" w:rsidP="00664EF2">
            <w:pPr>
              <w:rPr>
                <w:rFonts w:ascii="Arial" w:hAnsi="Arial" w:cs="Arial"/>
                <w:sz w:val="18"/>
                <w:szCs w:val="18"/>
              </w:rPr>
            </w:pPr>
          </w:p>
        </w:tc>
        <w:tc>
          <w:tcPr>
            <w:tcW w:w="605" w:type="dxa"/>
          </w:tcPr>
          <w:p w14:paraId="044278BC" w14:textId="77777777" w:rsidR="00626431" w:rsidRPr="001B0EC2" w:rsidRDefault="00626431" w:rsidP="00664EF2">
            <w:pPr>
              <w:rPr>
                <w:rFonts w:ascii="Arial" w:hAnsi="Arial" w:cs="Arial"/>
                <w:sz w:val="18"/>
                <w:szCs w:val="18"/>
              </w:rPr>
            </w:pPr>
          </w:p>
        </w:tc>
        <w:tc>
          <w:tcPr>
            <w:tcW w:w="551" w:type="dxa"/>
          </w:tcPr>
          <w:p w14:paraId="051E6917" w14:textId="77777777" w:rsidR="00626431" w:rsidRPr="001B0EC2" w:rsidRDefault="00626431" w:rsidP="00664EF2">
            <w:pPr>
              <w:rPr>
                <w:rFonts w:ascii="Arial" w:hAnsi="Arial" w:cs="Arial"/>
                <w:sz w:val="18"/>
                <w:szCs w:val="18"/>
              </w:rPr>
            </w:pPr>
          </w:p>
        </w:tc>
        <w:tc>
          <w:tcPr>
            <w:tcW w:w="643" w:type="dxa"/>
          </w:tcPr>
          <w:p w14:paraId="7AB251F2" w14:textId="77777777" w:rsidR="00626431" w:rsidRPr="001B0EC2" w:rsidRDefault="00626431" w:rsidP="00664EF2">
            <w:pPr>
              <w:rPr>
                <w:rFonts w:ascii="Arial" w:hAnsi="Arial" w:cs="Arial"/>
                <w:sz w:val="18"/>
                <w:szCs w:val="18"/>
              </w:rPr>
            </w:pPr>
          </w:p>
        </w:tc>
        <w:tc>
          <w:tcPr>
            <w:tcW w:w="551" w:type="dxa"/>
          </w:tcPr>
          <w:p w14:paraId="25FEB2C4" w14:textId="77777777" w:rsidR="00626431" w:rsidRPr="001B0EC2" w:rsidRDefault="00626431" w:rsidP="00664EF2">
            <w:pPr>
              <w:rPr>
                <w:rFonts w:ascii="Arial" w:hAnsi="Arial" w:cs="Arial"/>
                <w:sz w:val="18"/>
                <w:szCs w:val="18"/>
              </w:rPr>
            </w:pPr>
          </w:p>
        </w:tc>
        <w:tc>
          <w:tcPr>
            <w:tcW w:w="704" w:type="dxa"/>
          </w:tcPr>
          <w:p w14:paraId="371CDACD" w14:textId="77777777" w:rsidR="00626431" w:rsidRPr="001B0EC2" w:rsidRDefault="00626431" w:rsidP="00664EF2">
            <w:pPr>
              <w:rPr>
                <w:rFonts w:ascii="Arial" w:hAnsi="Arial" w:cs="Arial"/>
                <w:sz w:val="18"/>
                <w:szCs w:val="18"/>
              </w:rPr>
            </w:pPr>
          </w:p>
        </w:tc>
        <w:tc>
          <w:tcPr>
            <w:tcW w:w="696" w:type="dxa"/>
          </w:tcPr>
          <w:p w14:paraId="6902BCE4" w14:textId="77777777" w:rsidR="00626431" w:rsidRPr="001B0EC2" w:rsidRDefault="00626431" w:rsidP="00664EF2">
            <w:pPr>
              <w:rPr>
                <w:rFonts w:ascii="Arial" w:hAnsi="Arial" w:cs="Arial"/>
                <w:sz w:val="18"/>
                <w:szCs w:val="18"/>
              </w:rPr>
            </w:pPr>
          </w:p>
        </w:tc>
        <w:tc>
          <w:tcPr>
            <w:tcW w:w="637" w:type="dxa"/>
          </w:tcPr>
          <w:p w14:paraId="29156F8A" w14:textId="77777777" w:rsidR="00626431" w:rsidRPr="001B0EC2" w:rsidRDefault="00626431" w:rsidP="00664EF2">
            <w:pPr>
              <w:rPr>
                <w:rFonts w:ascii="Arial" w:hAnsi="Arial" w:cs="Arial"/>
                <w:sz w:val="18"/>
                <w:szCs w:val="18"/>
              </w:rPr>
            </w:pPr>
          </w:p>
        </w:tc>
        <w:tc>
          <w:tcPr>
            <w:tcW w:w="521" w:type="dxa"/>
          </w:tcPr>
          <w:p w14:paraId="3664CC83" w14:textId="77777777" w:rsidR="00626431" w:rsidRPr="001B0EC2" w:rsidRDefault="00626431" w:rsidP="00664EF2">
            <w:pPr>
              <w:rPr>
                <w:rFonts w:ascii="Arial" w:hAnsi="Arial" w:cs="Arial"/>
                <w:sz w:val="18"/>
                <w:szCs w:val="18"/>
              </w:rPr>
            </w:pPr>
          </w:p>
        </w:tc>
      </w:tr>
      <w:tr w:rsidR="00626431" w:rsidRPr="001B0EC2" w14:paraId="3279CC7C" w14:textId="77777777" w:rsidTr="00664EF2">
        <w:tc>
          <w:tcPr>
            <w:tcW w:w="220" w:type="dxa"/>
          </w:tcPr>
          <w:p w14:paraId="1A5F7A7B" w14:textId="77777777" w:rsidR="00626431" w:rsidRPr="001B0EC2" w:rsidRDefault="00626431" w:rsidP="00664EF2">
            <w:pPr>
              <w:rPr>
                <w:rFonts w:ascii="Arial" w:hAnsi="Arial" w:cs="Arial"/>
                <w:sz w:val="18"/>
                <w:szCs w:val="18"/>
              </w:rPr>
            </w:pPr>
            <w:r w:rsidRPr="001B0EC2">
              <w:rPr>
                <w:rFonts w:ascii="Arial" w:hAnsi="Arial" w:cs="Arial"/>
                <w:sz w:val="18"/>
                <w:szCs w:val="18"/>
              </w:rPr>
              <w:t>2</w:t>
            </w:r>
          </w:p>
        </w:tc>
        <w:tc>
          <w:tcPr>
            <w:tcW w:w="506" w:type="dxa"/>
          </w:tcPr>
          <w:p w14:paraId="5BEA9354" w14:textId="77777777" w:rsidR="00626431" w:rsidRPr="001B0EC2" w:rsidRDefault="00626431" w:rsidP="00664EF2">
            <w:pPr>
              <w:rPr>
                <w:rFonts w:ascii="Arial" w:hAnsi="Arial" w:cs="Arial"/>
                <w:sz w:val="18"/>
                <w:szCs w:val="18"/>
              </w:rPr>
            </w:pPr>
          </w:p>
        </w:tc>
        <w:tc>
          <w:tcPr>
            <w:tcW w:w="452" w:type="dxa"/>
          </w:tcPr>
          <w:p w14:paraId="5122E4C4" w14:textId="77777777" w:rsidR="00626431" w:rsidRPr="001B0EC2" w:rsidRDefault="00626431" w:rsidP="00664EF2">
            <w:pPr>
              <w:rPr>
                <w:rFonts w:ascii="Arial" w:hAnsi="Arial" w:cs="Arial"/>
                <w:sz w:val="18"/>
                <w:szCs w:val="18"/>
              </w:rPr>
            </w:pPr>
          </w:p>
        </w:tc>
        <w:tc>
          <w:tcPr>
            <w:tcW w:w="430" w:type="dxa"/>
          </w:tcPr>
          <w:p w14:paraId="42AF1895" w14:textId="77777777" w:rsidR="00626431" w:rsidRPr="001B0EC2" w:rsidRDefault="00626431" w:rsidP="00664EF2">
            <w:pPr>
              <w:rPr>
                <w:rFonts w:ascii="Arial" w:hAnsi="Arial" w:cs="Arial"/>
                <w:sz w:val="18"/>
                <w:szCs w:val="18"/>
              </w:rPr>
            </w:pPr>
          </w:p>
        </w:tc>
        <w:tc>
          <w:tcPr>
            <w:tcW w:w="452" w:type="dxa"/>
          </w:tcPr>
          <w:p w14:paraId="524EDCC0" w14:textId="77777777" w:rsidR="00626431" w:rsidRPr="001B0EC2" w:rsidRDefault="00626431" w:rsidP="00664EF2">
            <w:pPr>
              <w:rPr>
                <w:rFonts w:ascii="Arial" w:hAnsi="Arial" w:cs="Arial"/>
                <w:sz w:val="18"/>
                <w:szCs w:val="18"/>
              </w:rPr>
            </w:pPr>
          </w:p>
        </w:tc>
        <w:tc>
          <w:tcPr>
            <w:tcW w:w="445" w:type="dxa"/>
          </w:tcPr>
          <w:p w14:paraId="36779CAC" w14:textId="77777777" w:rsidR="00626431" w:rsidRPr="001B0EC2" w:rsidRDefault="00626431" w:rsidP="00664EF2">
            <w:pPr>
              <w:rPr>
                <w:rFonts w:ascii="Arial" w:hAnsi="Arial" w:cs="Arial"/>
                <w:sz w:val="18"/>
                <w:szCs w:val="18"/>
              </w:rPr>
            </w:pPr>
          </w:p>
        </w:tc>
        <w:tc>
          <w:tcPr>
            <w:tcW w:w="407" w:type="dxa"/>
          </w:tcPr>
          <w:p w14:paraId="25C2540B" w14:textId="77777777" w:rsidR="00626431" w:rsidRPr="001B0EC2" w:rsidRDefault="00626431" w:rsidP="00664EF2">
            <w:pPr>
              <w:rPr>
                <w:rFonts w:ascii="Arial" w:hAnsi="Arial" w:cs="Arial"/>
                <w:sz w:val="18"/>
                <w:szCs w:val="18"/>
              </w:rPr>
            </w:pPr>
          </w:p>
        </w:tc>
        <w:tc>
          <w:tcPr>
            <w:tcW w:w="551" w:type="dxa"/>
          </w:tcPr>
          <w:p w14:paraId="2B1EF081" w14:textId="77777777" w:rsidR="00626431" w:rsidRPr="001B0EC2" w:rsidRDefault="00626431" w:rsidP="00664EF2">
            <w:pPr>
              <w:rPr>
                <w:rFonts w:ascii="Arial" w:hAnsi="Arial" w:cs="Arial"/>
                <w:sz w:val="18"/>
                <w:szCs w:val="18"/>
              </w:rPr>
            </w:pPr>
          </w:p>
        </w:tc>
        <w:tc>
          <w:tcPr>
            <w:tcW w:w="645" w:type="dxa"/>
          </w:tcPr>
          <w:p w14:paraId="5CFD5BC7" w14:textId="77777777" w:rsidR="00626431" w:rsidRPr="001B0EC2" w:rsidRDefault="00626431" w:rsidP="00664EF2">
            <w:pPr>
              <w:rPr>
                <w:rFonts w:ascii="Arial" w:hAnsi="Arial" w:cs="Arial"/>
                <w:sz w:val="18"/>
                <w:szCs w:val="18"/>
              </w:rPr>
            </w:pPr>
          </w:p>
        </w:tc>
        <w:tc>
          <w:tcPr>
            <w:tcW w:w="605" w:type="dxa"/>
          </w:tcPr>
          <w:p w14:paraId="7EB6D61A" w14:textId="77777777" w:rsidR="00626431" w:rsidRPr="001B0EC2" w:rsidRDefault="00626431" w:rsidP="00664EF2">
            <w:pPr>
              <w:rPr>
                <w:rFonts w:ascii="Arial" w:hAnsi="Arial" w:cs="Arial"/>
                <w:sz w:val="18"/>
                <w:szCs w:val="18"/>
              </w:rPr>
            </w:pPr>
          </w:p>
        </w:tc>
        <w:tc>
          <w:tcPr>
            <w:tcW w:w="551" w:type="dxa"/>
          </w:tcPr>
          <w:p w14:paraId="4740AA77" w14:textId="77777777" w:rsidR="00626431" w:rsidRPr="001B0EC2" w:rsidRDefault="00626431" w:rsidP="00664EF2">
            <w:pPr>
              <w:rPr>
                <w:rFonts w:ascii="Arial" w:hAnsi="Arial" w:cs="Arial"/>
                <w:sz w:val="18"/>
                <w:szCs w:val="18"/>
              </w:rPr>
            </w:pPr>
          </w:p>
        </w:tc>
        <w:tc>
          <w:tcPr>
            <w:tcW w:w="643" w:type="dxa"/>
          </w:tcPr>
          <w:p w14:paraId="16D87D5C" w14:textId="77777777" w:rsidR="00626431" w:rsidRPr="001B0EC2" w:rsidRDefault="00626431" w:rsidP="00664EF2">
            <w:pPr>
              <w:rPr>
                <w:rFonts w:ascii="Arial" w:hAnsi="Arial" w:cs="Arial"/>
                <w:sz w:val="18"/>
                <w:szCs w:val="18"/>
              </w:rPr>
            </w:pPr>
          </w:p>
        </w:tc>
        <w:tc>
          <w:tcPr>
            <w:tcW w:w="551" w:type="dxa"/>
          </w:tcPr>
          <w:p w14:paraId="0A4DFC01" w14:textId="77777777" w:rsidR="00626431" w:rsidRPr="001B0EC2" w:rsidRDefault="00626431" w:rsidP="00664EF2">
            <w:pPr>
              <w:rPr>
                <w:rFonts w:ascii="Arial" w:hAnsi="Arial" w:cs="Arial"/>
                <w:sz w:val="18"/>
                <w:szCs w:val="18"/>
              </w:rPr>
            </w:pPr>
          </w:p>
        </w:tc>
        <w:tc>
          <w:tcPr>
            <w:tcW w:w="704" w:type="dxa"/>
          </w:tcPr>
          <w:p w14:paraId="6CC97413" w14:textId="77777777" w:rsidR="00626431" w:rsidRPr="001B0EC2" w:rsidRDefault="00626431" w:rsidP="00664EF2">
            <w:pPr>
              <w:rPr>
                <w:rFonts w:ascii="Arial" w:hAnsi="Arial" w:cs="Arial"/>
                <w:sz w:val="18"/>
                <w:szCs w:val="18"/>
              </w:rPr>
            </w:pPr>
          </w:p>
        </w:tc>
        <w:tc>
          <w:tcPr>
            <w:tcW w:w="696" w:type="dxa"/>
          </w:tcPr>
          <w:p w14:paraId="0776E236" w14:textId="77777777" w:rsidR="00626431" w:rsidRPr="001B0EC2" w:rsidRDefault="00626431" w:rsidP="00664EF2">
            <w:pPr>
              <w:rPr>
                <w:rFonts w:ascii="Arial" w:hAnsi="Arial" w:cs="Arial"/>
                <w:sz w:val="18"/>
                <w:szCs w:val="18"/>
              </w:rPr>
            </w:pPr>
          </w:p>
        </w:tc>
        <w:tc>
          <w:tcPr>
            <w:tcW w:w="637" w:type="dxa"/>
          </w:tcPr>
          <w:p w14:paraId="76D0D4E8" w14:textId="77777777" w:rsidR="00626431" w:rsidRPr="001B0EC2" w:rsidRDefault="00626431" w:rsidP="00664EF2">
            <w:pPr>
              <w:rPr>
                <w:rFonts w:ascii="Arial" w:hAnsi="Arial" w:cs="Arial"/>
                <w:sz w:val="18"/>
                <w:szCs w:val="18"/>
              </w:rPr>
            </w:pPr>
          </w:p>
        </w:tc>
        <w:tc>
          <w:tcPr>
            <w:tcW w:w="521" w:type="dxa"/>
          </w:tcPr>
          <w:p w14:paraId="4484B753" w14:textId="77777777" w:rsidR="00626431" w:rsidRPr="001B0EC2" w:rsidRDefault="00626431" w:rsidP="00664EF2">
            <w:pPr>
              <w:rPr>
                <w:rFonts w:ascii="Arial" w:hAnsi="Arial" w:cs="Arial"/>
                <w:sz w:val="18"/>
                <w:szCs w:val="18"/>
              </w:rPr>
            </w:pPr>
          </w:p>
        </w:tc>
      </w:tr>
      <w:tr w:rsidR="00626431" w:rsidRPr="001B0EC2" w14:paraId="53CEF553" w14:textId="77777777" w:rsidTr="00664EF2">
        <w:tc>
          <w:tcPr>
            <w:tcW w:w="220" w:type="dxa"/>
          </w:tcPr>
          <w:p w14:paraId="05A68904" w14:textId="77777777" w:rsidR="00626431" w:rsidRPr="001B0EC2" w:rsidRDefault="00626431" w:rsidP="00664EF2">
            <w:pPr>
              <w:rPr>
                <w:rFonts w:ascii="Arial" w:hAnsi="Arial" w:cs="Arial"/>
                <w:sz w:val="18"/>
                <w:szCs w:val="18"/>
              </w:rPr>
            </w:pPr>
            <w:r w:rsidRPr="001B0EC2">
              <w:rPr>
                <w:rFonts w:ascii="Arial" w:hAnsi="Arial" w:cs="Arial"/>
                <w:sz w:val="18"/>
                <w:szCs w:val="18"/>
              </w:rPr>
              <w:t>3</w:t>
            </w:r>
          </w:p>
        </w:tc>
        <w:tc>
          <w:tcPr>
            <w:tcW w:w="506" w:type="dxa"/>
          </w:tcPr>
          <w:p w14:paraId="60E31B5E" w14:textId="77777777" w:rsidR="00626431" w:rsidRPr="001B0EC2" w:rsidRDefault="00626431" w:rsidP="00664EF2">
            <w:pPr>
              <w:rPr>
                <w:rFonts w:ascii="Arial" w:hAnsi="Arial" w:cs="Arial"/>
                <w:sz w:val="18"/>
                <w:szCs w:val="18"/>
              </w:rPr>
            </w:pPr>
          </w:p>
        </w:tc>
        <w:tc>
          <w:tcPr>
            <w:tcW w:w="452" w:type="dxa"/>
          </w:tcPr>
          <w:p w14:paraId="039DD8D7" w14:textId="77777777" w:rsidR="00626431" w:rsidRPr="001B0EC2" w:rsidRDefault="00626431" w:rsidP="00664EF2">
            <w:pPr>
              <w:rPr>
                <w:rFonts w:ascii="Arial" w:hAnsi="Arial" w:cs="Arial"/>
                <w:sz w:val="18"/>
                <w:szCs w:val="18"/>
              </w:rPr>
            </w:pPr>
          </w:p>
        </w:tc>
        <w:tc>
          <w:tcPr>
            <w:tcW w:w="430" w:type="dxa"/>
          </w:tcPr>
          <w:p w14:paraId="599474F7" w14:textId="77777777" w:rsidR="00626431" w:rsidRPr="001B0EC2" w:rsidRDefault="00626431" w:rsidP="00664EF2">
            <w:pPr>
              <w:rPr>
                <w:rFonts w:ascii="Arial" w:hAnsi="Arial" w:cs="Arial"/>
                <w:sz w:val="18"/>
                <w:szCs w:val="18"/>
              </w:rPr>
            </w:pPr>
          </w:p>
        </w:tc>
        <w:tc>
          <w:tcPr>
            <w:tcW w:w="452" w:type="dxa"/>
          </w:tcPr>
          <w:p w14:paraId="2F57FECC" w14:textId="77777777" w:rsidR="00626431" w:rsidRPr="001B0EC2" w:rsidRDefault="00626431" w:rsidP="00664EF2">
            <w:pPr>
              <w:rPr>
                <w:rFonts w:ascii="Arial" w:hAnsi="Arial" w:cs="Arial"/>
                <w:sz w:val="18"/>
                <w:szCs w:val="18"/>
              </w:rPr>
            </w:pPr>
          </w:p>
        </w:tc>
        <w:tc>
          <w:tcPr>
            <w:tcW w:w="445" w:type="dxa"/>
          </w:tcPr>
          <w:p w14:paraId="5DD6B47F" w14:textId="77777777" w:rsidR="00626431" w:rsidRPr="001B0EC2" w:rsidRDefault="00626431" w:rsidP="00664EF2">
            <w:pPr>
              <w:rPr>
                <w:rFonts w:ascii="Arial" w:hAnsi="Arial" w:cs="Arial"/>
                <w:sz w:val="18"/>
                <w:szCs w:val="18"/>
              </w:rPr>
            </w:pPr>
          </w:p>
        </w:tc>
        <w:tc>
          <w:tcPr>
            <w:tcW w:w="407" w:type="dxa"/>
          </w:tcPr>
          <w:p w14:paraId="10D7448E" w14:textId="77777777" w:rsidR="00626431" w:rsidRPr="001B0EC2" w:rsidRDefault="00626431" w:rsidP="00664EF2">
            <w:pPr>
              <w:rPr>
                <w:rFonts w:ascii="Arial" w:hAnsi="Arial" w:cs="Arial"/>
                <w:sz w:val="18"/>
                <w:szCs w:val="18"/>
              </w:rPr>
            </w:pPr>
          </w:p>
        </w:tc>
        <w:tc>
          <w:tcPr>
            <w:tcW w:w="551" w:type="dxa"/>
          </w:tcPr>
          <w:p w14:paraId="2D6DBBF3" w14:textId="77777777" w:rsidR="00626431" w:rsidRPr="001B0EC2" w:rsidRDefault="00626431" w:rsidP="00664EF2">
            <w:pPr>
              <w:rPr>
                <w:rFonts w:ascii="Arial" w:hAnsi="Arial" w:cs="Arial"/>
                <w:sz w:val="18"/>
                <w:szCs w:val="18"/>
              </w:rPr>
            </w:pPr>
          </w:p>
        </w:tc>
        <w:tc>
          <w:tcPr>
            <w:tcW w:w="645" w:type="dxa"/>
          </w:tcPr>
          <w:p w14:paraId="65D0343D" w14:textId="77777777" w:rsidR="00626431" w:rsidRPr="001B0EC2" w:rsidRDefault="00626431" w:rsidP="00664EF2">
            <w:pPr>
              <w:rPr>
                <w:rFonts w:ascii="Arial" w:hAnsi="Arial" w:cs="Arial"/>
                <w:sz w:val="18"/>
                <w:szCs w:val="18"/>
              </w:rPr>
            </w:pPr>
          </w:p>
        </w:tc>
        <w:tc>
          <w:tcPr>
            <w:tcW w:w="605" w:type="dxa"/>
          </w:tcPr>
          <w:p w14:paraId="7F70F5A0" w14:textId="77777777" w:rsidR="00626431" w:rsidRPr="001B0EC2" w:rsidRDefault="00626431" w:rsidP="00664EF2">
            <w:pPr>
              <w:rPr>
                <w:rFonts w:ascii="Arial" w:hAnsi="Arial" w:cs="Arial"/>
                <w:sz w:val="18"/>
                <w:szCs w:val="18"/>
              </w:rPr>
            </w:pPr>
          </w:p>
        </w:tc>
        <w:tc>
          <w:tcPr>
            <w:tcW w:w="551" w:type="dxa"/>
          </w:tcPr>
          <w:p w14:paraId="2B8C09CA" w14:textId="77777777" w:rsidR="00626431" w:rsidRPr="001B0EC2" w:rsidRDefault="00626431" w:rsidP="00664EF2">
            <w:pPr>
              <w:rPr>
                <w:rFonts w:ascii="Arial" w:hAnsi="Arial" w:cs="Arial"/>
                <w:sz w:val="18"/>
                <w:szCs w:val="18"/>
              </w:rPr>
            </w:pPr>
          </w:p>
        </w:tc>
        <w:tc>
          <w:tcPr>
            <w:tcW w:w="643" w:type="dxa"/>
          </w:tcPr>
          <w:p w14:paraId="36605E3A" w14:textId="77777777" w:rsidR="00626431" w:rsidRPr="001B0EC2" w:rsidRDefault="00626431" w:rsidP="00664EF2">
            <w:pPr>
              <w:rPr>
                <w:rFonts w:ascii="Arial" w:hAnsi="Arial" w:cs="Arial"/>
                <w:sz w:val="18"/>
                <w:szCs w:val="18"/>
              </w:rPr>
            </w:pPr>
          </w:p>
        </w:tc>
        <w:tc>
          <w:tcPr>
            <w:tcW w:w="551" w:type="dxa"/>
          </w:tcPr>
          <w:p w14:paraId="2A0BBABA" w14:textId="77777777" w:rsidR="00626431" w:rsidRPr="001B0EC2" w:rsidRDefault="00626431" w:rsidP="00664EF2">
            <w:pPr>
              <w:rPr>
                <w:rFonts w:ascii="Arial" w:hAnsi="Arial" w:cs="Arial"/>
                <w:sz w:val="18"/>
                <w:szCs w:val="18"/>
              </w:rPr>
            </w:pPr>
          </w:p>
        </w:tc>
        <w:tc>
          <w:tcPr>
            <w:tcW w:w="704" w:type="dxa"/>
          </w:tcPr>
          <w:p w14:paraId="1F073B61" w14:textId="77777777" w:rsidR="00626431" w:rsidRPr="001B0EC2" w:rsidRDefault="00626431" w:rsidP="00664EF2">
            <w:pPr>
              <w:rPr>
                <w:rFonts w:ascii="Arial" w:hAnsi="Arial" w:cs="Arial"/>
                <w:sz w:val="18"/>
                <w:szCs w:val="18"/>
              </w:rPr>
            </w:pPr>
          </w:p>
        </w:tc>
        <w:tc>
          <w:tcPr>
            <w:tcW w:w="696" w:type="dxa"/>
          </w:tcPr>
          <w:p w14:paraId="737DA87D" w14:textId="77777777" w:rsidR="00626431" w:rsidRPr="001B0EC2" w:rsidRDefault="00626431" w:rsidP="00664EF2">
            <w:pPr>
              <w:rPr>
                <w:rFonts w:ascii="Arial" w:hAnsi="Arial" w:cs="Arial"/>
                <w:sz w:val="18"/>
                <w:szCs w:val="18"/>
              </w:rPr>
            </w:pPr>
          </w:p>
        </w:tc>
        <w:tc>
          <w:tcPr>
            <w:tcW w:w="637" w:type="dxa"/>
          </w:tcPr>
          <w:p w14:paraId="36B5C2B7" w14:textId="77777777" w:rsidR="00626431" w:rsidRPr="001B0EC2" w:rsidRDefault="00626431" w:rsidP="00664EF2">
            <w:pPr>
              <w:rPr>
                <w:rFonts w:ascii="Arial" w:hAnsi="Arial" w:cs="Arial"/>
                <w:sz w:val="18"/>
                <w:szCs w:val="18"/>
              </w:rPr>
            </w:pPr>
          </w:p>
        </w:tc>
        <w:tc>
          <w:tcPr>
            <w:tcW w:w="521" w:type="dxa"/>
          </w:tcPr>
          <w:p w14:paraId="75FBB155" w14:textId="77777777" w:rsidR="00626431" w:rsidRPr="001B0EC2" w:rsidRDefault="00626431" w:rsidP="00664EF2">
            <w:pPr>
              <w:rPr>
                <w:rFonts w:ascii="Arial" w:hAnsi="Arial" w:cs="Arial"/>
                <w:sz w:val="18"/>
                <w:szCs w:val="18"/>
              </w:rPr>
            </w:pPr>
          </w:p>
        </w:tc>
      </w:tr>
    </w:tbl>
    <w:p w14:paraId="45A65D46" w14:textId="21045A80"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 xml:space="preserve">3.3 </w:t>
      </w:r>
      <w:r w:rsidR="00626431" w:rsidRPr="001B0EC2">
        <w:rPr>
          <w:rFonts w:ascii="Arial" w:hAnsi="Arial" w:cs="Arial"/>
          <w:sz w:val="22"/>
          <w:szCs w:val="22"/>
        </w:rPr>
        <w:t>Lựa chọn loại dung dịch khoan và giải pháp chống sập chống rò rỉ</w:t>
      </w:r>
    </w:p>
    <w:p w14:paraId="1A552464"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a) Lựa chọn loại và tính năng của dung dịch phù hợp với từng loại địa tầng, nêu rõ căn cứ lựa chọn;</w:t>
      </w:r>
    </w:p>
    <w:p w14:paraId="4F61E1A0"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b) Phương pháp pha chế, điều chỉnh tính chất của dung dịch, liều lượng đất sét, chất xử lý và chất bôi trơn;</w:t>
      </w:r>
    </w:p>
    <w:p w14:paraId="79199408"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c) Biện pháp chống sập thành chống rò rỉ;</w:t>
      </w:r>
    </w:p>
    <w:p w14:paraId="65510019"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d) Bố trí hệ thống tuần hoàn dung dịch và hệ thống kiểm soát chất rắn.</w:t>
      </w:r>
    </w:p>
    <w:p w14:paraId="6F7DAF66" w14:textId="5356AE9E"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lastRenderedPageBreak/>
        <w:t xml:space="preserve">3.4 </w:t>
      </w:r>
      <w:r w:rsidR="00626431" w:rsidRPr="001B0EC2">
        <w:rPr>
          <w:rFonts w:ascii="Arial" w:hAnsi="Arial" w:cs="Arial"/>
          <w:sz w:val="22"/>
          <w:szCs w:val="22"/>
        </w:rPr>
        <w:t>Lựa chọn thiết bị khoan</w:t>
      </w:r>
    </w:p>
    <w:p w14:paraId="43BEC09C"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Dựa trên các điều kiện địa tầng, độ sâu lỗ khoan, đường kính cuối lỗ khoan và phương pháp khoan,  xác định loại thiết bị khoan, bao gồm quy cách và số lượng máy khoan, máy bơm bùn, máy phát điện, tháp khoan và máy xoắn ống, máy trộn bùn và máy phát điện chiếu sáng, và chỉ ra các thông số hiệu suất của thiết bị chính.</w:t>
      </w:r>
    </w:p>
    <w:p w14:paraId="07EFF186" w14:textId="3F75B692"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3.5</w:t>
      </w:r>
      <w:r w:rsidR="00626431" w:rsidRPr="001B0EC2">
        <w:rPr>
          <w:rFonts w:ascii="Arial" w:hAnsi="Arial" w:cs="Arial"/>
          <w:sz w:val="22"/>
          <w:szCs w:val="22"/>
        </w:rPr>
        <w:t xml:space="preserve"> Ứng dụng công nghệ mới</w:t>
      </w:r>
    </w:p>
    <w:p w14:paraId="1B1154C9"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Cần lập thiết kế và các biện pháp riêng kỹ thuật khi sử dụng phương pháp khoan định hướng có kiểm soát và khoan lấy mẫu tuần hoàn ngược không khí.</w:t>
      </w:r>
    </w:p>
    <w:p w14:paraId="02EE51DB" w14:textId="21E9CA58"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 xml:space="preserve">3.6 </w:t>
      </w:r>
      <w:r w:rsidR="00626431" w:rsidRPr="001B0EC2">
        <w:rPr>
          <w:rFonts w:ascii="Arial" w:hAnsi="Arial" w:cs="Arial"/>
          <w:sz w:val="22"/>
          <w:szCs w:val="22"/>
        </w:rPr>
        <w:t>Thiết kế cấp nước</w:t>
      </w:r>
    </w:p>
    <w:p w14:paraId="0BC6DFD5"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Xác định phương pháp cấp nước, thiết bị cấp nước, vị trí bể chứa nước, đường ống cấp nước, quy cách và số lượng ống nước dựa trên điều kiện nguồn nước tại địa phương, mức tiêu thụ nước của công trình, độ cao lỗ khoan và tình trạng bố trí lỗ khoan.</w:t>
      </w:r>
    </w:p>
    <w:p w14:paraId="6785945E" w14:textId="139533E3" w:rsidR="00626431" w:rsidRPr="001B0EC2" w:rsidRDefault="00626431" w:rsidP="00AB37B1">
      <w:pPr>
        <w:pStyle w:val="ListParagraph"/>
        <w:numPr>
          <w:ilvl w:val="1"/>
          <w:numId w:val="42"/>
        </w:numPr>
        <w:spacing w:before="120" w:line="360" w:lineRule="auto"/>
        <w:rPr>
          <w:rFonts w:ascii="Arial" w:hAnsi="Arial" w:cs="Arial"/>
          <w:sz w:val="22"/>
          <w:szCs w:val="22"/>
        </w:rPr>
      </w:pPr>
      <w:r w:rsidRPr="001B0EC2">
        <w:rPr>
          <w:rFonts w:ascii="Arial" w:hAnsi="Arial" w:cs="Arial"/>
          <w:sz w:val="22"/>
          <w:szCs w:val="22"/>
        </w:rPr>
        <w:t>Thiết kế nguồn điện</w:t>
      </w:r>
    </w:p>
    <w:p w14:paraId="0A99CE82" w14:textId="77777777" w:rsidR="00626431" w:rsidRPr="001B0EC2" w:rsidRDefault="00626431" w:rsidP="007C6B55">
      <w:pPr>
        <w:spacing w:before="120" w:line="360" w:lineRule="auto"/>
        <w:rPr>
          <w:rFonts w:ascii="Arial" w:hAnsi="Arial" w:cs="Arial"/>
          <w:sz w:val="22"/>
          <w:szCs w:val="22"/>
        </w:rPr>
      </w:pPr>
      <w:r w:rsidRPr="001B0EC2">
        <w:rPr>
          <w:rFonts w:ascii="Arial" w:hAnsi="Arial" w:cs="Arial"/>
          <w:sz w:val="22"/>
          <w:szCs w:val="22"/>
        </w:rPr>
        <w:t>Khi sử dụng truyền động điện, tính toán công suất và số lượng máy phát điện và dây cáp, xác định vị trí lắp đặt máy phát điện và sơ đồ đường dây.</w:t>
      </w:r>
    </w:p>
    <w:p w14:paraId="4993F8CA" w14:textId="68E8255C"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 xml:space="preserve">3.8 </w:t>
      </w:r>
      <w:r w:rsidR="00626431" w:rsidRPr="001B0EC2">
        <w:rPr>
          <w:rFonts w:ascii="Arial" w:hAnsi="Arial" w:cs="Arial"/>
          <w:sz w:val="22"/>
          <w:szCs w:val="22"/>
        </w:rPr>
        <w:t>Yêu cầu chất lượng khoan và biện pháp đảm bảo</w:t>
      </w:r>
    </w:p>
    <w:p w14:paraId="4CBC33A0" w14:textId="2CEE3887"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 xml:space="preserve">3.9 </w:t>
      </w:r>
      <w:r w:rsidR="00626431" w:rsidRPr="001B0EC2">
        <w:rPr>
          <w:rFonts w:ascii="Arial" w:hAnsi="Arial" w:cs="Arial"/>
          <w:sz w:val="22"/>
          <w:szCs w:val="22"/>
        </w:rPr>
        <w:t>Chỉ số chất lượng công trình</w:t>
      </w:r>
    </w:p>
    <w:p w14:paraId="6B155D96" w14:textId="77777777" w:rsidR="00626431" w:rsidRPr="001B0EC2" w:rsidRDefault="00626431" w:rsidP="0057559E">
      <w:pPr>
        <w:spacing w:before="120" w:line="360" w:lineRule="auto"/>
        <w:rPr>
          <w:rFonts w:ascii="Arial" w:hAnsi="Arial" w:cs="Arial"/>
          <w:sz w:val="22"/>
          <w:szCs w:val="22"/>
        </w:rPr>
      </w:pPr>
      <w:r w:rsidRPr="001B0EC2">
        <w:rPr>
          <w:rFonts w:ascii="Arial" w:hAnsi="Arial" w:cs="Arial"/>
          <w:sz w:val="22"/>
          <w:szCs w:val="22"/>
        </w:rPr>
        <w:t>Xác định các yêu cầu cụ thể cho 6 chỉ số chất lượng khoan (xem Chương 16) dựa trên thiết kế địa chất.</w:t>
      </w:r>
    </w:p>
    <w:p w14:paraId="2DB422E1" w14:textId="49FB616B"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3.10</w:t>
      </w:r>
      <w:r w:rsidR="00626431" w:rsidRPr="001B0EC2">
        <w:rPr>
          <w:rFonts w:ascii="Arial" w:hAnsi="Arial" w:cs="Arial"/>
          <w:sz w:val="22"/>
          <w:szCs w:val="22"/>
        </w:rPr>
        <w:t xml:space="preserve"> Biện pháp đảm bảo chất lượng</w:t>
      </w:r>
    </w:p>
    <w:p w14:paraId="72AACE0E" w14:textId="77777777" w:rsidR="00626431" w:rsidRPr="001B0EC2" w:rsidRDefault="00626431" w:rsidP="00E65018">
      <w:pPr>
        <w:spacing w:before="120" w:line="360" w:lineRule="auto"/>
        <w:rPr>
          <w:rFonts w:ascii="Arial" w:hAnsi="Arial" w:cs="Arial"/>
          <w:sz w:val="22"/>
          <w:szCs w:val="22"/>
        </w:rPr>
      </w:pPr>
      <w:r w:rsidRPr="001B0EC2">
        <w:rPr>
          <w:rFonts w:ascii="Arial" w:hAnsi="Arial" w:cs="Arial"/>
          <w:sz w:val="22"/>
          <w:szCs w:val="22"/>
        </w:rPr>
        <w:t>a) Phương pháp lấy lõi, trang bị, sử dụng và thao tác các công cụ lấy lõi;</w:t>
      </w:r>
      <w:r w:rsidRPr="001B0EC2">
        <w:rPr>
          <w:rFonts w:ascii="Arial" w:hAnsi="Arial" w:cs="Arial"/>
          <w:sz w:val="22"/>
          <w:szCs w:val="22"/>
        </w:rPr>
        <w:br/>
        <w:t>b) Lựa chọn thiết bị đo nghiêng, các biện pháp phòng và khắc phục độ nghiêng cho tầng địa chất dễ bị nghiêng;</w:t>
      </w:r>
      <w:r w:rsidRPr="001B0EC2">
        <w:rPr>
          <w:rFonts w:ascii="Arial" w:hAnsi="Arial" w:cs="Arial"/>
          <w:sz w:val="22"/>
          <w:szCs w:val="22"/>
        </w:rPr>
        <w:br/>
        <w:t>c) Thiết kế bịt lỗ khoan, bao gồm đoạn lỗ cần bịt, vật liệu kết cầu hoặc vật liệu bịt kín và phương pháp bơm bịt, phương pháp kiểm tra, v.v.;</w:t>
      </w:r>
      <w:r w:rsidRPr="001B0EC2">
        <w:rPr>
          <w:rFonts w:ascii="Arial" w:hAnsi="Arial" w:cs="Arial"/>
          <w:sz w:val="22"/>
          <w:szCs w:val="22"/>
        </w:rPr>
        <w:br/>
        <w:t>d) Các biện pháp kỹ thuật cụ thể để đảm bảo chất lượng, phương án xử lý các mắt xích kỹ thuật yếu.</w:t>
      </w:r>
    </w:p>
    <w:p w14:paraId="1DAFD165" w14:textId="2710B51D" w:rsidR="00626431" w:rsidRPr="001B0EC2" w:rsidRDefault="0057559E" w:rsidP="0057559E">
      <w:pPr>
        <w:spacing w:before="120" w:line="360" w:lineRule="auto"/>
        <w:rPr>
          <w:rFonts w:ascii="Arial" w:hAnsi="Arial" w:cs="Arial"/>
          <w:sz w:val="22"/>
          <w:szCs w:val="22"/>
        </w:rPr>
      </w:pPr>
      <w:r w:rsidRPr="001B0EC2">
        <w:rPr>
          <w:rFonts w:ascii="Arial" w:hAnsi="Arial" w:cs="Arial"/>
          <w:sz w:val="22"/>
          <w:szCs w:val="22"/>
        </w:rPr>
        <w:t xml:space="preserve">3.11 </w:t>
      </w:r>
      <w:r w:rsidR="00626431" w:rsidRPr="001B0EC2">
        <w:rPr>
          <w:rFonts w:ascii="Arial" w:hAnsi="Arial" w:cs="Arial"/>
          <w:sz w:val="22"/>
          <w:szCs w:val="22"/>
        </w:rPr>
        <w:t>Biện pháp phòng ngừa và xử lý sự cố trong lỗ khoan</w:t>
      </w:r>
    </w:p>
    <w:p w14:paraId="7D00CF27" w14:textId="77777777" w:rsidR="00626431" w:rsidRPr="001B0EC2" w:rsidRDefault="00626431" w:rsidP="007C6B55">
      <w:pPr>
        <w:spacing w:before="120" w:line="360" w:lineRule="auto"/>
        <w:rPr>
          <w:rFonts w:ascii="Arial" w:hAnsi="Arial" w:cs="Arial"/>
          <w:sz w:val="22"/>
          <w:szCs w:val="22"/>
        </w:rPr>
      </w:pPr>
      <w:r w:rsidRPr="001B0EC2">
        <w:rPr>
          <w:rFonts w:ascii="Arial" w:hAnsi="Arial" w:cs="Arial"/>
          <w:sz w:val="22"/>
          <w:szCs w:val="22"/>
        </w:rPr>
        <w:t>Đưa ra các biện pháp phòng ngừa và xử lý đối với sự cố trong lỗ khoan dựa trên kinh nghiệm làm việc trước đây tại khu thi công.</w:t>
      </w:r>
    </w:p>
    <w:p w14:paraId="2318059A" w14:textId="39D8B32E"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 xml:space="preserve">3.12 </w:t>
      </w:r>
      <w:r w:rsidR="00626431" w:rsidRPr="001B0EC2">
        <w:rPr>
          <w:rFonts w:ascii="Arial" w:hAnsi="Arial" w:cs="Arial"/>
          <w:sz w:val="22"/>
          <w:szCs w:val="22"/>
        </w:rPr>
        <w:t>Biện pháp kỹ thuật an toàn</w:t>
      </w:r>
    </w:p>
    <w:p w14:paraId="6B9BB74A" w14:textId="77777777" w:rsidR="00626431" w:rsidRPr="001B0EC2" w:rsidRDefault="00626431" w:rsidP="007C6B55">
      <w:pPr>
        <w:spacing w:before="120" w:line="360" w:lineRule="auto"/>
        <w:rPr>
          <w:rFonts w:ascii="Arial" w:hAnsi="Arial" w:cs="Arial"/>
          <w:sz w:val="22"/>
          <w:szCs w:val="22"/>
        </w:rPr>
      </w:pPr>
      <w:r w:rsidRPr="001B0EC2">
        <w:rPr>
          <w:rFonts w:ascii="Arial" w:hAnsi="Arial" w:cs="Arial"/>
          <w:sz w:val="22"/>
          <w:szCs w:val="22"/>
        </w:rPr>
        <w:t xml:space="preserve"> Các yêu cầu kỹ thuật và biện pháp phòng chống rét, cháy, lũ lụt, sạt lở đất và các thảm họa khác cũng như an toàn khoan.</w:t>
      </w:r>
    </w:p>
    <w:p w14:paraId="4FD383A0" w14:textId="495EAE66"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lastRenderedPageBreak/>
        <w:t xml:space="preserve">3.13 </w:t>
      </w:r>
      <w:r w:rsidR="00626431" w:rsidRPr="001B0EC2">
        <w:rPr>
          <w:rFonts w:ascii="Arial" w:hAnsi="Arial" w:cs="Arial"/>
          <w:sz w:val="22"/>
          <w:szCs w:val="22"/>
        </w:rPr>
        <w:t>Dự toán chi phí và bố trí thi công khoan</w:t>
      </w:r>
    </w:p>
    <w:p w14:paraId="006D60C7" w14:textId="50554BDB"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3.13.1</w:t>
      </w:r>
      <w:r w:rsidR="00626431" w:rsidRPr="001B0EC2">
        <w:rPr>
          <w:rFonts w:ascii="Arial" w:hAnsi="Arial" w:cs="Arial"/>
          <w:sz w:val="22"/>
          <w:szCs w:val="22"/>
        </w:rPr>
        <w:t xml:space="preserve"> Tính toán thời gian máy dựa trên khả năng khoan được của đá, định mức, phương pháp khoan và mức độ phức tạp của các tầng đá, xác định hiệu suất trung bình tháng của toàn khu vực thi công trong một năm, số lượng máy khoan vận hành, từ đó lập dự toán chi phí.</w:t>
      </w:r>
    </w:p>
    <w:p w14:paraId="7F2668FD" w14:textId="78836035"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3.13</w:t>
      </w:r>
      <w:r w:rsidR="00626431" w:rsidRPr="001B0EC2">
        <w:rPr>
          <w:rFonts w:ascii="Arial" w:hAnsi="Arial" w:cs="Arial"/>
          <w:sz w:val="22"/>
          <w:szCs w:val="22"/>
        </w:rPr>
        <w:t>.2 Dựa trên số máy khoan vận hành trung bình và khối lượng công việc thiết kế và theo yêu cầu thời gian thi công của khu vực công trường, sắp xếp tiến độ thi công khoan hàng năm cho từng máy theo từng quý.</w:t>
      </w:r>
    </w:p>
    <w:p w14:paraId="7F96A2AD" w14:textId="734BF15D" w:rsidR="00626431" w:rsidRPr="001B0EC2" w:rsidRDefault="008C633D" w:rsidP="00E65018">
      <w:pPr>
        <w:spacing w:before="120" w:line="360" w:lineRule="auto"/>
        <w:rPr>
          <w:rFonts w:ascii="Arial" w:hAnsi="Arial" w:cs="Arial"/>
          <w:sz w:val="22"/>
          <w:szCs w:val="22"/>
        </w:rPr>
      </w:pPr>
      <w:r w:rsidRPr="001B0EC2">
        <w:rPr>
          <w:rFonts w:ascii="Arial" w:hAnsi="Arial" w:cs="Arial"/>
          <w:sz w:val="22"/>
          <w:szCs w:val="22"/>
        </w:rPr>
        <w:t xml:space="preserve">3.14 </w:t>
      </w:r>
      <w:r w:rsidR="00626431" w:rsidRPr="001B0EC2">
        <w:rPr>
          <w:rFonts w:ascii="Arial" w:hAnsi="Arial" w:cs="Arial"/>
          <w:sz w:val="22"/>
          <w:szCs w:val="22"/>
        </w:rPr>
        <w:t>Tổ chức thi công và biện pháp quản lý</w:t>
      </w:r>
    </w:p>
    <w:p w14:paraId="50EBBA76" w14:textId="77777777" w:rsidR="00626431" w:rsidRPr="001B0EC2" w:rsidRDefault="00626431" w:rsidP="007C6B55">
      <w:pPr>
        <w:spacing w:before="120" w:line="360" w:lineRule="auto"/>
        <w:rPr>
          <w:rFonts w:ascii="Arial" w:hAnsi="Arial" w:cs="Arial"/>
          <w:sz w:val="22"/>
          <w:szCs w:val="22"/>
        </w:rPr>
      </w:pPr>
      <w:r w:rsidRPr="001B0EC2">
        <w:rPr>
          <w:rFonts w:ascii="Arial" w:hAnsi="Arial" w:cs="Arial"/>
          <w:sz w:val="22"/>
          <w:szCs w:val="22"/>
        </w:rPr>
        <w:t>Xác định tổ chức thi công và xây dựng các biện pháp quản lý cụ thể cho từng công trình đặc thù.</w:t>
      </w:r>
    </w:p>
    <w:p w14:paraId="317DF67C" w14:textId="77777777" w:rsidR="00704986" w:rsidRPr="001B0EC2" w:rsidRDefault="00704986" w:rsidP="00C70AA3">
      <w:pPr>
        <w:spacing w:before="120" w:line="360" w:lineRule="auto"/>
        <w:jc w:val="both"/>
        <w:rPr>
          <w:rFonts w:ascii="Arial" w:hAnsi="Arial" w:cs="Arial"/>
          <w:bCs/>
          <w:sz w:val="22"/>
          <w:szCs w:val="22"/>
        </w:rPr>
      </w:pPr>
    </w:p>
    <w:p w14:paraId="39451E92" w14:textId="64A15311" w:rsidR="0007574B" w:rsidRPr="001B0EC2" w:rsidRDefault="0007574B">
      <w:pPr>
        <w:rPr>
          <w:rFonts w:ascii="Arial" w:hAnsi="Arial" w:cs="Arial"/>
          <w:b/>
          <w:bCs/>
          <w:i/>
          <w:iCs/>
          <w:sz w:val="22"/>
          <w:szCs w:val="22"/>
          <w:lang w:eastAsia="vi-VN"/>
        </w:rPr>
      </w:pPr>
      <w:r w:rsidRPr="001B0EC2">
        <w:rPr>
          <w:rFonts w:ascii="Arial" w:hAnsi="Arial" w:cs="Arial"/>
          <w:sz w:val="22"/>
          <w:szCs w:val="22"/>
        </w:rPr>
        <w:br w:type="page"/>
      </w:r>
    </w:p>
    <w:p w14:paraId="1BFCA286" w14:textId="35359336" w:rsidR="0007574B" w:rsidRPr="001B0EC2" w:rsidRDefault="0007574B" w:rsidP="0007574B">
      <w:pPr>
        <w:spacing w:before="120" w:line="360" w:lineRule="auto"/>
        <w:jc w:val="center"/>
        <w:rPr>
          <w:rFonts w:ascii="Arial" w:hAnsi="Arial" w:cs="Arial"/>
          <w:b/>
          <w:bCs/>
          <w:sz w:val="22"/>
          <w:szCs w:val="22"/>
        </w:rPr>
      </w:pPr>
      <w:r w:rsidRPr="001B0EC2">
        <w:rPr>
          <w:rFonts w:ascii="Arial" w:hAnsi="Arial" w:cs="Arial"/>
          <w:b/>
          <w:bCs/>
          <w:sz w:val="22"/>
          <w:szCs w:val="22"/>
        </w:rPr>
        <w:lastRenderedPageBreak/>
        <w:t>Phụ lục 2</w:t>
      </w:r>
    </w:p>
    <w:p w14:paraId="5289055F" w14:textId="0C496FC5" w:rsidR="0007574B" w:rsidRPr="001B0EC2" w:rsidRDefault="0007574B" w:rsidP="0007574B">
      <w:pPr>
        <w:spacing w:before="120" w:line="360" w:lineRule="auto"/>
        <w:jc w:val="center"/>
        <w:rPr>
          <w:rFonts w:ascii="Arial" w:hAnsi="Arial" w:cs="Arial"/>
          <w:b/>
          <w:bCs/>
          <w:sz w:val="22"/>
          <w:szCs w:val="22"/>
        </w:rPr>
      </w:pPr>
      <w:bookmarkStart w:id="22" w:name="_Toc199680487"/>
      <w:r w:rsidRPr="001B0EC2">
        <w:rPr>
          <w:rFonts w:ascii="Arial" w:hAnsi="Arial" w:cs="Arial"/>
          <w:b/>
          <w:bCs/>
          <w:sz w:val="22"/>
          <w:szCs w:val="22"/>
        </w:rPr>
        <w:t>Chuỗi đường kính khoan</w:t>
      </w:r>
      <w:bookmarkEnd w:id="22"/>
      <w:r w:rsidRPr="001B0EC2">
        <w:rPr>
          <w:rFonts w:ascii="Arial" w:hAnsi="Arial" w:cs="Arial"/>
          <w:b/>
          <w:bCs/>
          <w:sz w:val="22"/>
          <w:szCs w:val="22"/>
        </w:rPr>
        <w:t>, phân loại độ sâu khoan</w:t>
      </w:r>
    </w:p>
    <w:p w14:paraId="699EE8E0" w14:textId="058D1196" w:rsidR="0007574B" w:rsidRPr="001B0EC2" w:rsidRDefault="0007574B" w:rsidP="0007574B">
      <w:pPr>
        <w:spacing w:before="120" w:line="360" w:lineRule="auto"/>
        <w:rPr>
          <w:rFonts w:ascii="Arial" w:hAnsi="Arial" w:cs="Arial"/>
          <w:b/>
          <w:bCs/>
          <w:sz w:val="22"/>
          <w:szCs w:val="22"/>
        </w:rPr>
      </w:pPr>
      <w:r w:rsidRPr="001B0EC2">
        <w:rPr>
          <w:rFonts w:ascii="Arial" w:hAnsi="Arial" w:cs="Arial"/>
          <w:b/>
          <w:bCs/>
          <w:sz w:val="22"/>
          <w:szCs w:val="22"/>
        </w:rPr>
        <w:t>I. Chuối đường kính khoan</w:t>
      </w:r>
    </w:p>
    <w:p w14:paraId="676FBF41" w14:textId="7A683FBA" w:rsidR="0007574B" w:rsidRPr="001B0EC2" w:rsidRDefault="0007574B" w:rsidP="0007574B">
      <w:pPr>
        <w:spacing w:before="120" w:line="360" w:lineRule="auto"/>
        <w:rPr>
          <w:rFonts w:ascii="Arial" w:hAnsi="Arial" w:cs="Arial"/>
          <w:sz w:val="22"/>
          <w:szCs w:val="22"/>
        </w:rPr>
      </w:pPr>
      <w:bookmarkStart w:id="23" w:name="_Toc199680488"/>
      <w:r w:rsidRPr="001B0EC2">
        <w:rPr>
          <w:rFonts w:ascii="Arial" w:hAnsi="Arial" w:cs="Arial"/>
          <w:sz w:val="22"/>
          <w:szCs w:val="22"/>
        </w:rPr>
        <w:t>Chuỗi đường kính khoan lõi địa chất là quy định cơ bản nhất của công trình khoan thăm dò, dựa theo các tiêu chuẩn quốc tế dùng R, E, A, B, N, H, P, S làm mã. Các mã số kỹ thuật và đường k</w:t>
      </w:r>
      <w:r w:rsidR="000F573E" w:rsidRPr="001B0EC2">
        <w:rPr>
          <w:rFonts w:ascii="Arial" w:hAnsi="Arial" w:cs="Arial"/>
          <w:sz w:val="22"/>
          <w:szCs w:val="22"/>
        </w:rPr>
        <w:t>í</w:t>
      </w:r>
      <w:r w:rsidRPr="001B0EC2">
        <w:rPr>
          <w:rFonts w:ascii="Arial" w:hAnsi="Arial" w:cs="Arial"/>
          <w:sz w:val="22"/>
          <w:szCs w:val="22"/>
        </w:rPr>
        <w:t>nh chuẩn tương ứng được thể hiện trong bảng sau.</w:t>
      </w:r>
      <w:bookmarkEnd w:id="23"/>
    </w:p>
    <w:p w14:paraId="45091F04" w14:textId="465BBF51" w:rsidR="0007574B" w:rsidRPr="001B0EC2" w:rsidRDefault="0007574B" w:rsidP="0007574B">
      <w:pPr>
        <w:spacing w:before="120" w:line="360" w:lineRule="auto"/>
        <w:jc w:val="center"/>
        <w:rPr>
          <w:rFonts w:ascii="Arial" w:hAnsi="Arial" w:cs="Arial"/>
          <w:sz w:val="22"/>
          <w:szCs w:val="22"/>
        </w:rPr>
      </w:pPr>
      <w:r w:rsidRPr="001B0EC2">
        <w:rPr>
          <w:rFonts w:ascii="Arial" w:hAnsi="Arial" w:cs="Arial"/>
          <w:sz w:val="22"/>
          <w:szCs w:val="22"/>
        </w:rPr>
        <w:t>Mã số kỹ thuật và đường kính tương ứng</w:t>
      </w:r>
    </w:p>
    <w:p w14:paraId="09F7C6B4" w14:textId="77777777" w:rsidR="0007574B" w:rsidRPr="001B0EC2" w:rsidRDefault="0007574B" w:rsidP="0007574B">
      <w:pPr>
        <w:spacing w:before="120" w:line="360" w:lineRule="auto"/>
        <w:jc w:val="right"/>
        <w:rPr>
          <w:rFonts w:ascii="Arial" w:hAnsi="Arial" w:cs="Arial"/>
          <w:sz w:val="22"/>
          <w:szCs w:val="22"/>
        </w:rPr>
      </w:pPr>
      <w:r w:rsidRPr="001B0EC2">
        <w:rPr>
          <w:rFonts w:ascii="Arial" w:hAnsi="Arial" w:cs="Arial"/>
          <w:sz w:val="22"/>
          <w:szCs w:val="22"/>
        </w:rPr>
        <w:t>Đơn vị là milimet</w:t>
      </w:r>
    </w:p>
    <w:tbl>
      <w:tblPr>
        <w:tblStyle w:val="TableGrid"/>
        <w:tblW w:w="5000" w:type="pct"/>
        <w:tblLook w:val="04A0" w:firstRow="1" w:lastRow="0" w:firstColumn="1" w:lastColumn="0" w:noHBand="0" w:noVBand="1"/>
      </w:tblPr>
      <w:tblGrid>
        <w:gridCol w:w="2589"/>
        <w:gridCol w:w="974"/>
        <w:gridCol w:w="972"/>
        <w:gridCol w:w="973"/>
        <w:gridCol w:w="971"/>
        <w:gridCol w:w="973"/>
        <w:gridCol w:w="971"/>
        <w:gridCol w:w="973"/>
        <w:gridCol w:w="913"/>
      </w:tblGrid>
      <w:tr w:rsidR="0007574B" w:rsidRPr="001B0EC2" w14:paraId="07251C86" w14:textId="77777777" w:rsidTr="000F573E">
        <w:tc>
          <w:tcPr>
            <w:tcW w:w="1255" w:type="pct"/>
          </w:tcPr>
          <w:p w14:paraId="018EB09A"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Mã kỹ thuật</w:t>
            </w:r>
          </w:p>
        </w:tc>
        <w:tc>
          <w:tcPr>
            <w:tcW w:w="472" w:type="pct"/>
          </w:tcPr>
          <w:p w14:paraId="5A19A2D1"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R</w:t>
            </w:r>
          </w:p>
        </w:tc>
        <w:tc>
          <w:tcPr>
            <w:tcW w:w="471" w:type="pct"/>
          </w:tcPr>
          <w:p w14:paraId="2487FF79"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E</w:t>
            </w:r>
          </w:p>
        </w:tc>
        <w:tc>
          <w:tcPr>
            <w:tcW w:w="472" w:type="pct"/>
          </w:tcPr>
          <w:p w14:paraId="10609835"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A</w:t>
            </w:r>
          </w:p>
        </w:tc>
        <w:tc>
          <w:tcPr>
            <w:tcW w:w="471" w:type="pct"/>
          </w:tcPr>
          <w:p w14:paraId="64BBD529"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B</w:t>
            </w:r>
          </w:p>
        </w:tc>
        <w:tc>
          <w:tcPr>
            <w:tcW w:w="472" w:type="pct"/>
          </w:tcPr>
          <w:p w14:paraId="14ED70AC"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N</w:t>
            </w:r>
          </w:p>
        </w:tc>
        <w:tc>
          <w:tcPr>
            <w:tcW w:w="471" w:type="pct"/>
          </w:tcPr>
          <w:p w14:paraId="740823BD"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H</w:t>
            </w:r>
          </w:p>
        </w:tc>
        <w:tc>
          <w:tcPr>
            <w:tcW w:w="472" w:type="pct"/>
          </w:tcPr>
          <w:p w14:paraId="774FFEC5"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P</w:t>
            </w:r>
          </w:p>
        </w:tc>
        <w:tc>
          <w:tcPr>
            <w:tcW w:w="443" w:type="pct"/>
          </w:tcPr>
          <w:p w14:paraId="52EDC82C"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S</w:t>
            </w:r>
          </w:p>
        </w:tc>
      </w:tr>
      <w:tr w:rsidR="0007574B" w:rsidRPr="001B0EC2" w14:paraId="2FDEAF9A" w14:textId="77777777" w:rsidTr="000F573E">
        <w:tc>
          <w:tcPr>
            <w:tcW w:w="1255" w:type="pct"/>
          </w:tcPr>
          <w:p w14:paraId="35C400AB"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Đường kính chuẩn</w:t>
            </w:r>
          </w:p>
        </w:tc>
        <w:tc>
          <w:tcPr>
            <w:tcW w:w="472" w:type="pct"/>
          </w:tcPr>
          <w:p w14:paraId="3B5A7E9B"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30</w:t>
            </w:r>
          </w:p>
        </w:tc>
        <w:tc>
          <w:tcPr>
            <w:tcW w:w="471" w:type="pct"/>
          </w:tcPr>
          <w:p w14:paraId="19B7DC06"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38</w:t>
            </w:r>
          </w:p>
        </w:tc>
        <w:tc>
          <w:tcPr>
            <w:tcW w:w="472" w:type="pct"/>
          </w:tcPr>
          <w:p w14:paraId="3D80923E"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48</w:t>
            </w:r>
          </w:p>
        </w:tc>
        <w:tc>
          <w:tcPr>
            <w:tcW w:w="471" w:type="pct"/>
          </w:tcPr>
          <w:p w14:paraId="087739FB"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60</w:t>
            </w:r>
          </w:p>
        </w:tc>
        <w:tc>
          <w:tcPr>
            <w:tcW w:w="472" w:type="pct"/>
          </w:tcPr>
          <w:p w14:paraId="60F80369"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76</w:t>
            </w:r>
          </w:p>
        </w:tc>
        <w:tc>
          <w:tcPr>
            <w:tcW w:w="471" w:type="pct"/>
          </w:tcPr>
          <w:p w14:paraId="25A7B9F3"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96</w:t>
            </w:r>
          </w:p>
        </w:tc>
        <w:tc>
          <w:tcPr>
            <w:tcW w:w="472" w:type="pct"/>
          </w:tcPr>
          <w:p w14:paraId="2E955AD9"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122</w:t>
            </w:r>
          </w:p>
        </w:tc>
        <w:tc>
          <w:tcPr>
            <w:tcW w:w="443" w:type="pct"/>
          </w:tcPr>
          <w:p w14:paraId="32CAF9D2" w14:textId="77777777" w:rsidR="0007574B" w:rsidRPr="001B0EC2" w:rsidRDefault="0007574B" w:rsidP="000F573E">
            <w:pPr>
              <w:spacing w:before="120" w:line="360" w:lineRule="auto"/>
              <w:jc w:val="center"/>
              <w:rPr>
                <w:rFonts w:ascii="Arial" w:hAnsi="Arial" w:cs="Arial"/>
                <w:sz w:val="22"/>
                <w:szCs w:val="22"/>
              </w:rPr>
            </w:pPr>
            <w:r w:rsidRPr="001B0EC2">
              <w:rPr>
                <w:rFonts w:ascii="Arial" w:hAnsi="Arial" w:cs="Arial"/>
                <w:sz w:val="22"/>
                <w:szCs w:val="22"/>
              </w:rPr>
              <w:t>150</w:t>
            </w:r>
          </w:p>
        </w:tc>
      </w:tr>
    </w:tbl>
    <w:p w14:paraId="0D037746"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 xml:space="preserve"> </w:t>
      </w:r>
      <w:r w:rsidRPr="001B0EC2">
        <w:rPr>
          <w:rFonts w:ascii="Arial" w:hAnsi="Arial" w:cs="Arial"/>
          <w:sz w:val="22"/>
          <w:szCs w:val="22"/>
        </w:rPr>
        <w:tab/>
        <w:t>Đường kính chuẩn chỉ biểu thị kích thước đường kính lỗ khoan lý thuyết, nhằm thống nhất chuỗi thông số kỹ thuật của dụng cụ khoan. Đường kính ngoài thực tế của mũi khoan và mũi doa có thể được xác định trong phạm vi hợp lý tùy theo phương pháp khoan và tình hình địa tầng khác nhau.</w:t>
      </w:r>
    </w:p>
    <w:p w14:paraId="685AAFA5" w14:textId="184EE466" w:rsidR="0007574B" w:rsidRPr="001B0EC2" w:rsidRDefault="0007574B" w:rsidP="0007574B">
      <w:pPr>
        <w:spacing w:before="120" w:line="360" w:lineRule="auto"/>
        <w:rPr>
          <w:rFonts w:ascii="Arial" w:hAnsi="Arial" w:cs="Arial"/>
          <w:b/>
          <w:bCs/>
          <w:sz w:val="22"/>
          <w:szCs w:val="22"/>
        </w:rPr>
      </w:pPr>
      <w:r w:rsidRPr="001B0EC2">
        <w:rPr>
          <w:rFonts w:ascii="Arial" w:hAnsi="Arial" w:cs="Arial"/>
          <w:b/>
          <w:bCs/>
          <w:sz w:val="22"/>
          <w:szCs w:val="22"/>
        </w:rPr>
        <w:t>II. Phân loại độ sâu khoan</w:t>
      </w:r>
    </w:p>
    <w:p w14:paraId="71B18793" w14:textId="3AC9BCBF"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Tiêu chuẩn phân loại độ sâu lỗ khoan khác nhau tùy theo từng lĩnh vực ứng dụng, xem phân loại độ sâu lỗ khoan của khoan lõi địa chất trong bảng 2. Bảng 2 chỉ áp dụng cho phân loại đỗ sâu lỗ khoan địa chất trên mặt đất, không áp dụng cho phân loại độ sâu của các lỗ khoan trong đường hầm, lỗ khoan địa chất công trình, lỗ khoan dầu khí, lỗ khoan chịa chất thủy văn và địa nhiệt.</w:t>
      </w:r>
    </w:p>
    <w:p w14:paraId="42AAFDC6" w14:textId="0150B4EF" w:rsidR="0007574B" w:rsidRPr="001B0EC2" w:rsidRDefault="0007574B" w:rsidP="0007574B">
      <w:pPr>
        <w:spacing w:before="120" w:line="360" w:lineRule="auto"/>
        <w:jc w:val="center"/>
        <w:rPr>
          <w:rFonts w:ascii="Arial" w:hAnsi="Arial" w:cs="Arial"/>
          <w:sz w:val="22"/>
          <w:szCs w:val="22"/>
        </w:rPr>
      </w:pPr>
      <w:r w:rsidRPr="001B0EC2">
        <w:rPr>
          <w:rFonts w:ascii="Arial" w:hAnsi="Arial" w:cs="Arial"/>
          <w:sz w:val="22"/>
          <w:szCs w:val="22"/>
        </w:rPr>
        <w:t>Phân loại độ sâu lỗ khoan l</w:t>
      </w:r>
      <w:r w:rsidR="00EF6269" w:rsidRPr="001B0EC2">
        <w:rPr>
          <w:rFonts w:ascii="Arial" w:hAnsi="Arial" w:cs="Arial"/>
          <w:sz w:val="22"/>
          <w:szCs w:val="22"/>
        </w:rPr>
        <w:t>ấy mẫu</w:t>
      </w:r>
      <w:r w:rsidRPr="001B0EC2">
        <w:rPr>
          <w:rFonts w:ascii="Arial" w:hAnsi="Arial" w:cs="Arial"/>
          <w:sz w:val="22"/>
          <w:szCs w:val="22"/>
        </w:rPr>
        <w:t xml:space="preserve"> địa chất</w:t>
      </w:r>
    </w:p>
    <w:p w14:paraId="34D67A02" w14:textId="77777777" w:rsidR="0007574B" w:rsidRPr="001B0EC2" w:rsidRDefault="0007574B" w:rsidP="0007574B">
      <w:pPr>
        <w:spacing w:before="120" w:line="360" w:lineRule="auto"/>
        <w:jc w:val="right"/>
        <w:rPr>
          <w:rFonts w:ascii="Arial" w:hAnsi="Arial" w:cs="Arial"/>
          <w:sz w:val="22"/>
          <w:szCs w:val="22"/>
        </w:rPr>
      </w:pPr>
      <w:r w:rsidRPr="001B0EC2">
        <w:rPr>
          <w:rFonts w:ascii="Arial" w:hAnsi="Arial" w:cs="Arial"/>
          <w:sz w:val="22"/>
          <w:szCs w:val="22"/>
        </w:rPr>
        <w:t>Đơn vị là mét</w:t>
      </w:r>
    </w:p>
    <w:tbl>
      <w:tblPr>
        <w:tblStyle w:val="TableGrid"/>
        <w:tblW w:w="5000" w:type="pct"/>
        <w:tblLook w:val="04A0" w:firstRow="1" w:lastRow="0" w:firstColumn="1" w:lastColumn="0" w:noHBand="0" w:noVBand="1"/>
      </w:tblPr>
      <w:tblGrid>
        <w:gridCol w:w="2061"/>
        <w:gridCol w:w="2062"/>
        <w:gridCol w:w="2062"/>
        <w:gridCol w:w="2062"/>
        <w:gridCol w:w="2062"/>
      </w:tblGrid>
      <w:tr w:rsidR="0007574B" w:rsidRPr="001B0EC2" w14:paraId="354580A7" w14:textId="77777777" w:rsidTr="000F573E">
        <w:tc>
          <w:tcPr>
            <w:tcW w:w="1000" w:type="pct"/>
          </w:tcPr>
          <w:p w14:paraId="231379D7"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Loại lỗ khoan</w:t>
            </w:r>
          </w:p>
        </w:tc>
        <w:tc>
          <w:tcPr>
            <w:tcW w:w="1000" w:type="pct"/>
          </w:tcPr>
          <w:p w14:paraId="3D360226"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Lỗ nông</w:t>
            </w:r>
          </w:p>
        </w:tc>
        <w:tc>
          <w:tcPr>
            <w:tcW w:w="1000" w:type="pct"/>
          </w:tcPr>
          <w:p w14:paraId="5BFD4BDD"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Lỗ sâu trung bình</w:t>
            </w:r>
          </w:p>
        </w:tc>
        <w:tc>
          <w:tcPr>
            <w:tcW w:w="1000" w:type="pct"/>
          </w:tcPr>
          <w:p w14:paraId="1F5431E2"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Lỗ sâu</w:t>
            </w:r>
          </w:p>
        </w:tc>
        <w:tc>
          <w:tcPr>
            <w:tcW w:w="1000" w:type="pct"/>
          </w:tcPr>
          <w:p w14:paraId="7C0A6159"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Lỗ cực sâu</w:t>
            </w:r>
          </w:p>
        </w:tc>
      </w:tr>
      <w:tr w:rsidR="0007574B" w:rsidRPr="001B0EC2" w14:paraId="59A3DC9B" w14:textId="77777777" w:rsidTr="000F573E">
        <w:tc>
          <w:tcPr>
            <w:tcW w:w="1000" w:type="pct"/>
          </w:tcPr>
          <w:p w14:paraId="4665611B"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Phạm vi độ sâu</w:t>
            </w:r>
          </w:p>
        </w:tc>
        <w:tc>
          <w:tcPr>
            <w:tcW w:w="1000" w:type="pct"/>
          </w:tcPr>
          <w:p w14:paraId="3A4B2BDD"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&lt;300</w:t>
            </w:r>
          </w:p>
        </w:tc>
        <w:tc>
          <w:tcPr>
            <w:tcW w:w="1000" w:type="pct"/>
          </w:tcPr>
          <w:p w14:paraId="70DE9C11"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300 ~ 1000</w:t>
            </w:r>
          </w:p>
        </w:tc>
        <w:tc>
          <w:tcPr>
            <w:tcW w:w="1000" w:type="pct"/>
          </w:tcPr>
          <w:p w14:paraId="27162FC3"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1000 ~ 3000</w:t>
            </w:r>
          </w:p>
        </w:tc>
        <w:tc>
          <w:tcPr>
            <w:tcW w:w="1000" w:type="pct"/>
          </w:tcPr>
          <w:p w14:paraId="193321C9" w14:textId="77777777" w:rsidR="0007574B" w:rsidRPr="001B0EC2" w:rsidRDefault="0007574B" w:rsidP="0007574B">
            <w:pPr>
              <w:spacing w:before="120" w:line="360" w:lineRule="auto"/>
              <w:rPr>
                <w:rFonts w:ascii="Arial" w:hAnsi="Arial" w:cs="Arial"/>
                <w:sz w:val="22"/>
                <w:szCs w:val="22"/>
              </w:rPr>
            </w:pPr>
            <w:r w:rsidRPr="001B0EC2">
              <w:rPr>
                <w:rFonts w:ascii="Arial" w:hAnsi="Arial" w:cs="Arial"/>
                <w:sz w:val="22"/>
                <w:szCs w:val="22"/>
              </w:rPr>
              <w:t>&gt;3000</w:t>
            </w:r>
          </w:p>
        </w:tc>
      </w:tr>
    </w:tbl>
    <w:p w14:paraId="2C76C91E" w14:textId="685C5566" w:rsidR="001E2E49" w:rsidRPr="001B0EC2" w:rsidRDefault="001E2E49" w:rsidP="005B1D6E">
      <w:pPr>
        <w:pStyle w:val="Heading2"/>
        <w:jc w:val="center"/>
        <w:rPr>
          <w:rFonts w:ascii="Arial" w:hAnsi="Arial" w:cs="Arial"/>
          <w:color w:val="auto"/>
          <w:sz w:val="22"/>
          <w:szCs w:val="22"/>
          <w:lang w:val="en-US"/>
        </w:rPr>
      </w:pPr>
      <w:r w:rsidRPr="001B0EC2">
        <w:rPr>
          <w:rFonts w:ascii="Arial" w:hAnsi="Arial" w:cs="Arial"/>
          <w:color w:val="auto"/>
          <w:sz w:val="22"/>
          <w:szCs w:val="22"/>
          <w:lang w:val="en-US"/>
        </w:rPr>
        <w:br/>
      </w:r>
    </w:p>
    <w:p w14:paraId="554649C5" w14:textId="77777777" w:rsidR="001E2E49" w:rsidRPr="001B0EC2" w:rsidRDefault="001E2E49">
      <w:pPr>
        <w:rPr>
          <w:rFonts w:ascii="Arial" w:hAnsi="Arial" w:cs="Arial"/>
          <w:b/>
          <w:bCs/>
          <w:i/>
          <w:iCs/>
          <w:sz w:val="22"/>
          <w:szCs w:val="22"/>
          <w:lang w:eastAsia="vi-VN"/>
        </w:rPr>
      </w:pPr>
      <w:r w:rsidRPr="001B0EC2">
        <w:rPr>
          <w:rFonts w:ascii="Arial" w:hAnsi="Arial" w:cs="Arial"/>
          <w:sz w:val="22"/>
          <w:szCs w:val="22"/>
        </w:rPr>
        <w:br w:type="page"/>
      </w:r>
    </w:p>
    <w:p w14:paraId="576DB8B5" w14:textId="2FC37B3E" w:rsidR="001E2E49" w:rsidRPr="001B0EC2" w:rsidRDefault="001E2E49" w:rsidP="005B1D6E">
      <w:pPr>
        <w:pStyle w:val="Heading2"/>
        <w:jc w:val="center"/>
        <w:rPr>
          <w:rFonts w:ascii="Arial" w:hAnsi="Arial" w:cs="Arial"/>
          <w:i w:val="0"/>
          <w:iCs w:val="0"/>
          <w:color w:val="auto"/>
          <w:sz w:val="22"/>
          <w:szCs w:val="22"/>
          <w:lang w:val="en-US"/>
        </w:rPr>
      </w:pPr>
      <w:r w:rsidRPr="001B0EC2">
        <w:rPr>
          <w:rFonts w:ascii="Arial" w:hAnsi="Arial" w:cs="Arial"/>
          <w:i w:val="0"/>
          <w:iCs w:val="0"/>
          <w:color w:val="auto"/>
          <w:sz w:val="22"/>
          <w:szCs w:val="22"/>
          <w:lang w:val="en-US"/>
        </w:rPr>
        <w:lastRenderedPageBreak/>
        <w:t xml:space="preserve">Phụ lục </w:t>
      </w:r>
      <w:r w:rsidR="0007574B" w:rsidRPr="001B0EC2">
        <w:rPr>
          <w:rFonts w:ascii="Arial" w:hAnsi="Arial" w:cs="Arial"/>
          <w:i w:val="0"/>
          <w:iCs w:val="0"/>
          <w:color w:val="auto"/>
          <w:sz w:val="22"/>
          <w:szCs w:val="22"/>
          <w:lang w:val="en-US"/>
        </w:rPr>
        <w:t>3</w:t>
      </w:r>
    </w:p>
    <w:p w14:paraId="6A981F1A" w14:textId="5CD4D9DF" w:rsidR="001E2E49" w:rsidRPr="001B0EC2" w:rsidRDefault="001E2E49" w:rsidP="001E2E49">
      <w:pPr>
        <w:spacing w:line="360" w:lineRule="auto"/>
        <w:jc w:val="center"/>
        <w:rPr>
          <w:rFonts w:ascii="Arial" w:hAnsi="Arial" w:cs="Arial"/>
          <w:b/>
          <w:sz w:val="22"/>
          <w:szCs w:val="22"/>
          <w:lang w:val="vi-VN"/>
        </w:rPr>
      </w:pPr>
      <w:r w:rsidRPr="001B0EC2">
        <w:rPr>
          <w:rFonts w:ascii="Arial" w:hAnsi="Arial" w:cs="Arial"/>
          <w:b/>
          <w:sz w:val="22"/>
          <w:szCs w:val="22"/>
          <w:lang w:val="vi-VN"/>
        </w:rPr>
        <w:t>Bảng phân cấp đất đá theo độ khoan</w:t>
      </w:r>
    </w:p>
    <w:tbl>
      <w:tblPr>
        <w:tblW w:w="5078" w:type="pct"/>
        <w:tblCellMar>
          <w:left w:w="0" w:type="dxa"/>
          <w:right w:w="0" w:type="dxa"/>
        </w:tblCellMar>
        <w:tblLook w:val="0000" w:firstRow="0" w:lastRow="0" w:firstColumn="0" w:lastColumn="0" w:noHBand="0" w:noVBand="0"/>
      </w:tblPr>
      <w:tblGrid>
        <w:gridCol w:w="946"/>
        <w:gridCol w:w="9311"/>
      </w:tblGrid>
      <w:tr w:rsidR="001E2E49" w:rsidRPr="003B1A3E" w14:paraId="22BB078E" w14:textId="77777777" w:rsidTr="00CD4994">
        <w:trPr>
          <w:tblHeader/>
        </w:trPr>
        <w:tc>
          <w:tcPr>
            <w:tcW w:w="461" w:type="pct"/>
            <w:tcBorders>
              <w:top w:val="single" w:sz="2" w:space="0" w:color="000000"/>
              <w:left w:val="single" w:sz="2" w:space="0" w:color="000000"/>
              <w:bottom w:val="single" w:sz="2" w:space="0" w:color="000000"/>
              <w:right w:val="single" w:sz="2" w:space="0" w:color="000000"/>
            </w:tcBorders>
            <w:vAlign w:val="center"/>
          </w:tcPr>
          <w:p w14:paraId="68EE244D" w14:textId="77777777" w:rsidR="001E2E49" w:rsidRPr="001B0EC2" w:rsidRDefault="001E2E49" w:rsidP="00CD4994">
            <w:pPr>
              <w:spacing w:before="60"/>
              <w:jc w:val="center"/>
              <w:rPr>
                <w:rFonts w:ascii="Arial" w:hAnsi="Arial" w:cs="Arial"/>
                <w:b/>
                <w:sz w:val="22"/>
                <w:szCs w:val="22"/>
                <w:lang w:val="vi-VN"/>
              </w:rPr>
            </w:pPr>
            <w:r w:rsidRPr="001B0EC2">
              <w:rPr>
                <w:rFonts w:ascii="Arial" w:hAnsi="Arial" w:cs="Arial"/>
                <w:b/>
                <w:sz w:val="22"/>
                <w:szCs w:val="22"/>
                <w:lang w:val="vi-VN"/>
              </w:rPr>
              <w:t>Cấp đất đá theo độ khoan</w:t>
            </w:r>
          </w:p>
        </w:tc>
        <w:tc>
          <w:tcPr>
            <w:tcW w:w="4539" w:type="pct"/>
            <w:tcBorders>
              <w:top w:val="single" w:sz="2" w:space="0" w:color="000000"/>
              <w:left w:val="single" w:sz="2" w:space="0" w:color="000000"/>
              <w:bottom w:val="single" w:sz="2" w:space="0" w:color="000000"/>
              <w:right w:val="single" w:sz="2" w:space="0" w:color="000000"/>
            </w:tcBorders>
            <w:vAlign w:val="center"/>
          </w:tcPr>
          <w:p w14:paraId="12F3817B" w14:textId="77777777" w:rsidR="001E2E49" w:rsidRPr="001B0EC2" w:rsidRDefault="001E2E49" w:rsidP="00CD4994">
            <w:pPr>
              <w:spacing w:before="60"/>
              <w:jc w:val="center"/>
              <w:rPr>
                <w:rFonts w:ascii="Arial" w:hAnsi="Arial" w:cs="Arial"/>
                <w:b/>
                <w:sz w:val="22"/>
                <w:szCs w:val="22"/>
                <w:lang w:val="vi-VN"/>
              </w:rPr>
            </w:pPr>
            <w:r w:rsidRPr="001B0EC2">
              <w:rPr>
                <w:rFonts w:ascii="Arial" w:hAnsi="Arial" w:cs="Arial"/>
                <w:b/>
                <w:sz w:val="22"/>
                <w:szCs w:val="22"/>
                <w:lang w:val="vi-VN"/>
              </w:rPr>
              <w:t>Đất đá và quặng đặc trưng</w:t>
            </w:r>
          </w:p>
        </w:tc>
      </w:tr>
      <w:tr w:rsidR="001E2E49" w:rsidRPr="001B0EC2" w14:paraId="6FA9375E"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7C1D8B14"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I</w:t>
            </w:r>
          </w:p>
        </w:tc>
        <w:tc>
          <w:tcPr>
            <w:tcW w:w="4539" w:type="pct"/>
            <w:tcBorders>
              <w:top w:val="single" w:sz="2" w:space="0" w:color="000000"/>
              <w:left w:val="single" w:sz="2" w:space="0" w:color="000000"/>
              <w:bottom w:val="single" w:sz="2" w:space="0" w:color="000000"/>
              <w:right w:val="single" w:sz="2" w:space="0" w:color="000000"/>
            </w:tcBorders>
            <w:vAlign w:val="center"/>
          </w:tcPr>
          <w:p w14:paraId="146D7CD3"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Lớp phủ thổ nhưỡng;</w:t>
            </w:r>
          </w:p>
          <w:p w14:paraId="475A5630"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Trầm tích bở rời hạt nhỏ: cát, bùn, than bùn, cát pha sét, sét pha cát.</w:t>
            </w:r>
          </w:p>
        </w:tc>
      </w:tr>
      <w:tr w:rsidR="001E2E49" w:rsidRPr="001B0EC2" w14:paraId="6B042165"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49BDF960"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II</w:t>
            </w:r>
          </w:p>
        </w:tc>
        <w:tc>
          <w:tcPr>
            <w:tcW w:w="4539" w:type="pct"/>
            <w:tcBorders>
              <w:top w:val="single" w:sz="2" w:space="0" w:color="000000"/>
              <w:left w:val="single" w:sz="2" w:space="0" w:color="000000"/>
              <w:bottom w:val="single" w:sz="2" w:space="0" w:color="000000"/>
              <w:right w:val="single" w:sz="2" w:space="0" w:color="000000"/>
            </w:tcBorders>
            <w:vAlign w:val="center"/>
          </w:tcPr>
          <w:p w14:paraId="1814A4D4"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Trầm tích vụn hạt lớn bở rời: cát, cát sạn, đất pha cát lẫn ít sạn, dăm hạt nhỏ.</w:t>
            </w:r>
          </w:p>
        </w:tc>
      </w:tr>
      <w:tr w:rsidR="001E2E49" w:rsidRPr="001B0EC2" w14:paraId="65FA5567"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18820B5E"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III</w:t>
            </w:r>
          </w:p>
        </w:tc>
        <w:tc>
          <w:tcPr>
            <w:tcW w:w="4539" w:type="pct"/>
            <w:tcBorders>
              <w:top w:val="single" w:sz="2" w:space="0" w:color="000000"/>
              <w:left w:val="single" w:sz="2" w:space="0" w:color="000000"/>
              <w:bottom w:val="single" w:sz="2" w:space="0" w:color="000000"/>
              <w:right w:val="single" w:sz="2" w:space="0" w:color="000000"/>
            </w:tcBorders>
            <w:vAlign w:val="center"/>
          </w:tcPr>
          <w:p w14:paraId="4FFAC95F"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Lớp phủ lẫn trên 30% sạn dăm kích thước nhỏ hơn 5cm; sét nén chắc; Trầm tích cát, bột, sét gắn kết yếu, than nâu;</w:t>
            </w:r>
          </w:p>
          <w:p w14:paraId="630C3280"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quặng bị phong hóa hoàn toàn.</w:t>
            </w:r>
          </w:p>
        </w:tc>
      </w:tr>
      <w:tr w:rsidR="001E2E49" w:rsidRPr="001B0EC2" w14:paraId="2C08C3C3"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4FAB48C1"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IV</w:t>
            </w:r>
          </w:p>
        </w:tc>
        <w:tc>
          <w:tcPr>
            <w:tcW w:w="4539" w:type="pct"/>
            <w:tcBorders>
              <w:top w:val="single" w:sz="2" w:space="0" w:color="000000"/>
              <w:left w:val="single" w:sz="2" w:space="0" w:color="000000"/>
              <w:bottom w:val="single" w:sz="2" w:space="0" w:color="000000"/>
              <w:right w:val="single" w:sz="2" w:space="0" w:color="000000"/>
            </w:tcBorders>
            <w:vAlign w:val="center"/>
          </w:tcPr>
          <w:p w14:paraId="7912E302"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Trầm tích vụn thô: sạn, dăm, cuội, sỏi có kích thước cuội nhỏ hơn 3cm trên 50%, gắn kết yếu, travertin;</w:t>
            </w:r>
          </w:p>
          <w:p w14:paraId="649BCE31"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Quặng sắt limonit phong hóa, quặng mangan phong hóa; Đá cấp V bán phong hóa;</w:t>
            </w:r>
          </w:p>
          <w:p w14:paraId="4842216A"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cấp VI÷VII bị phong hóa.</w:t>
            </w:r>
          </w:p>
        </w:tc>
      </w:tr>
      <w:tr w:rsidR="001E2E49" w:rsidRPr="001B0EC2" w14:paraId="6C913C64"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674AEB07"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V</w:t>
            </w:r>
          </w:p>
        </w:tc>
        <w:tc>
          <w:tcPr>
            <w:tcW w:w="4539" w:type="pct"/>
            <w:tcBorders>
              <w:top w:val="single" w:sz="2" w:space="0" w:color="000000"/>
              <w:left w:val="single" w:sz="2" w:space="0" w:color="000000"/>
              <w:bottom w:val="single" w:sz="2" w:space="0" w:color="000000"/>
              <w:right w:val="single" w:sz="2" w:space="0" w:color="000000"/>
            </w:tcBorders>
            <w:vAlign w:val="center"/>
          </w:tcPr>
          <w:p w14:paraId="4027478E" w14:textId="77777777" w:rsidR="001E2E49" w:rsidRPr="001B0EC2" w:rsidRDefault="001E2E49" w:rsidP="00CD4994">
            <w:pPr>
              <w:spacing w:before="60"/>
              <w:rPr>
                <w:rFonts w:ascii="Arial" w:hAnsi="Arial" w:cs="Arial"/>
                <w:sz w:val="22"/>
                <w:szCs w:val="22"/>
                <w:lang w:val="fr-FR"/>
              </w:rPr>
            </w:pPr>
            <w:r w:rsidRPr="001B0EC2">
              <w:rPr>
                <w:rFonts w:ascii="Arial" w:hAnsi="Arial" w:cs="Arial"/>
                <w:sz w:val="22"/>
                <w:szCs w:val="22"/>
              </w:rPr>
              <w:t xml:space="preserve">Trầm tích lục nguyên chưa bị biến chất (sét kết, bột kết). </w:t>
            </w:r>
            <w:r w:rsidRPr="001B0EC2">
              <w:rPr>
                <w:rFonts w:ascii="Arial" w:hAnsi="Arial" w:cs="Arial"/>
                <w:sz w:val="22"/>
                <w:szCs w:val="22"/>
                <w:lang w:val="fr-FR"/>
              </w:rPr>
              <w:t>Đá trepel, diatomit. Quặng sắt limonit. Than đá, antracit;</w:t>
            </w:r>
          </w:p>
          <w:p w14:paraId="3DF0EE86" w14:textId="77777777" w:rsidR="001E2E49" w:rsidRPr="001B0EC2" w:rsidRDefault="001E2E49" w:rsidP="00CD4994">
            <w:pPr>
              <w:spacing w:before="60"/>
              <w:rPr>
                <w:rFonts w:ascii="Arial" w:hAnsi="Arial" w:cs="Arial"/>
                <w:sz w:val="22"/>
                <w:szCs w:val="22"/>
                <w:lang w:val="fr-FR"/>
              </w:rPr>
            </w:pPr>
            <w:r w:rsidRPr="001B0EC2">
              <w:rPr>
                <w:rFonts w:ascii="Arial" w:hAnsi="Arial" w:cs="Arial"/>
                <w:sz w:val="22"/>
                <w:szCs w:val="22"/>
                <w:lang w:val="fr-FR"/>
              </w:rPr>
              <w:t>Đá cấp VI÷VII bán phong hóa;</w:t>
            </w:r>
          </w:p>
          <w:p w14:paraId="5EFB5FA6" w14:textId="77777777" w:rsidR="001E2E49" w:rsidRPr="001B0EC2" w:rsidRDefault="001E2E49" w:rsidP="00CD4994">
            <w:pPr>
              <w:spacing w:before="60"/>
              <w:rPr>
                <w:rFonts w:ascii="Arial" w:hAnsi="Arial" w:cs="Arial"/>
                <w:sz w:val="22"/>
                <w:szCs w:val="22"/>
                <w:lang w:val="fr-FR"/>
              </w:rPr>
            </w:pPr>
            <w:r w:rsidRPr="001B0EC2">
              <w:rPr>
                <w:rFonts w:ascii="Arial" w:hAnsi="Arial" w:cs="Arial"/>
                <w:sz w:val="22"/>
                <w:szCs w:val="22"/>
                <w:lang w:val="fr-FR"/>
              </w:rPr>
              <w:t>Đá cấp VIII bị phong hóa.</w:t>
            </w:r>
          </w:p>
        </w:tc>
      </w:tr>
      <w:tr w:rsidR="001E2E49" w:rsidRPr="001B0EC2" w14:paraId="391C6F30"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1AC6C769"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VI</w:t>
            </w:r>
          </w:p>
        </w:tc>
        <w:tc>
          <w:tcPr>
            <w:tcW w:w="4539" w:type="pct"/>
            <w:tcBorders>
              <w:top w:val="single" w:sz="2" w:space="0" w:color="000000"/>
              <w:left w:val="single" w:sz="2" w:space="0" w:color="000000"/>
              <w:bottom w:val="single" w:sz="2" w:space="0" w:color="000000"/>
              <w:right w:val="single" w:sz="2" w:space="0" w:color="000000"/>
            </w:tcBorders>
            <w:vAlign w:val="center"/>
          </w:tcPr>
          <w:p w14:paraId="56DCBD04"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 xml:space="preserve">Đá carbonat (đá vôi, đolomit, đá hoa, canxiphia); </w:t>
            </w:r>
          </w:p>
          <w:p w14:paraId="6D4C334B"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Quặng sắt gơtit; quặng laterit kết tảng;</w:t>
            </w:r>
          </w:p>
          <w:p w14:paraId="1F58B338"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 xml:space="preserve">Đá cấp VIII bị bán phong hóa; </w:t>
            </w:r>
          </w:p>
          <w:p w14:paraId="28E01F45"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cấp IX bị phong hóa.</w:t>
            </w:r>
          </w:p>
        </w:tc>
      </w:tr>
      <w:tr w:rsidR="001E2E49" w:rsidRPr="001B0EC2" w14:paraId="2B33902C"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12E2451B"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VII</w:t>
            </w:r>
          </w:p>
        </w:tc>
        <w:tc>
          <w:tcPr>
            <w:tcW w:w="4539" w:type="pct"/>
            <w:tcBorders>
              <w:top w:val="single" w:sz="2" w:space="0" w:color="000000"/>
              <w:left w:val="single" w:sz="2" w:space="0" w:color="000000"/>
              <w:bottom w:val="single" w:sz="2" w:space="0" w:color="000000"/>
              <w:right w:val="single" w:sz="2" w:space="0" w:color="000000"/>
            </w:tcBorders>
            <w:vAlign w:val="center"/>
          </w:tcPr>
          <w:p w14:paraId="0D81C6EC"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 xml:space="preserve">Tufit, tuf, cát kết, cát kết tuf. Đá vôi bị silic hóa; </w:t>
            </w:r>
          </w:p>
          <w:p w14:paraId="46B9025B"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Trầm tích lục nguyên bị biến chất yếu;</w:t>
            </w:r>
          </w:p>
          <w:p w14:paraId="429C46DC"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 xml:space="preserve">Đá cấp IX bị bán phong hóa; </w:t>
            </w:r>
          </w:p>
          <w:p w14:paraId="00572BAF"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cấp X bị phong hóa.</w:t>
            </w:r>
          </w:p>
        </w:tc>
      </w:tr>
      <w:tr w:rsidR="001E2E49" w:rsidRPr="001B0EC2" w14:paraId="4E7E14DB"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742EB948"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VIII</w:t>
            </w:r>
          </w:p>
        </w:tc>
        <w:tc>
          <w:tcPr>
            <w:tcW w:w="4539" w:type="pct"/>
            <w:tcBorders>
              <w:top w:val="single" w:sz="2" w:space="0" w:color="000000"/>
              <w:left w:val="single" w:sz="2" w:space="0" w:color="000000"/>
              <w:bottom w:val="single" w:sz="2" w:space="0" w:color="000000"/>
              <w:right w:val="single" w:sz="2" w:space="0" w:color="000000"/>
            </w:tcBorders>
            <w:vAlign w:val="center"/>
          </w:tcPr>
          <w:p w14:paraId="3F86EA74"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 xml:space="preserve">Cát kết hạt lớn, sạn kết, cuội kết, cuội kết tuf, sạn kết tuf. Đá vôi silic; </w:t>
            </w:r>
          </w:p>
          <w:p w14:paraId="35DD422D"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Bột kết, cát kết hạt nhỏ bị thạch anh hóa;</w:t>
            </w:r>
          </w:p>
          <w:p w14:paraId="0440909E"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cấp X bị bán phong hóa;</w:t>
            </w:r>
          </w:p>
          <w:p w14:paraId="3BF8AFD3"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cấp XI, cấp XII bị phong hóa.</w:t>
            </w:r>
          </w:p>
        </w:tc>
      </w:tr>
      <w:tr w:rsidR="001E2E49" w:rsidRPr="001B0EC2" w14:paraId="400FCBF5"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55F30247"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IX</w:t>
            </w:r>
          </w:p>
        </w:tc>
        <w:tc>
          <w:tcPr>
            <w:tcW w:w="4539" w:type="pct"/>
            <w:tcBorders>
              <w:top w:val="single" w:sz="2" w:space="0" w:color="000000"/>
              <w:left w:val="single" w:sz="2" w:space="0" w:color="000000"/>
              <w:bottom w:val="single" w:sz="2" w:space="0" w:color="000000"/>
              <w:right w:val="single" w:sz="2" w:space="0" w:color="000000"/>
            </w:tcBorders>
            <w:vAlign w:val="center"/>
          </w:tcPr>
          <w:p w14:paraId="66AB4D22"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biến chất, biến đổi nhiệt dịch có thành phần felspat chiếm trên 80% không có hoặc có rất ít thạch anh. Cuội kết thạch anh;</w:t>
            </w:r>
          </w:p>
          <w:p w14:paraId="54BB0E68"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biến đổi nhiệt dịch silic hóa, thạch anh hóa có hàm lượng thạch anh dưới 50%;</w:t>
            </w:r>
          </w:p>
          <w:p w14:paraId="27248BB1"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cấp XI, cấp XII bị bán phong hóa.</w:t>
            </w:r>
          </w:p>
        </w:tc>
      </w:tr>
      <w:tr w:rsidR="001E2E49" w:rsidRPr="001B0EC2" w14:paraId="5BA0EB38"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39105ADC"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X</w:t>
            </w:r>
          </w:p>
        </w:tc>
        <w:tc>
          <w:tcPr>
            <w:tcW w:w="4539" w:type="pct"/>
            <w:tcBorders>
              <w:top w:val="single" w:sz="2" w:space="0" w:color="000000"/>
              <w:left w:val="single" w:sz="2" w:space="0" w:color="000000"/>
              <w:bottom w:val="single" w:sz="2" w:space="0" w:color="000000"/>
              <w:right w:val="single" w:sz="2" w:space="0" w:color="000000"/>
            </w:tcBorders>
            <w:vAlign w:val="center"/>
          </w:tcPr>
          <w:p w14:paraId="437A7021"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magma thành phần axit, trung tính, kiềm, mafic, siêu mafic và đá mạch chưa bị phong hóa;</w:t>
            </w:r>
          </w:p>
          <w:p w14:paraId="4B2C8365"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biến đổi nhiệt dịch silic hóa, thạch anh hóa có hàm lượng silic và thạch anh 50÷70%. Đá skarn;</w:t>
            </w:r>
          </w:p>
          <w:p w14:paraId="05B998A1"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Quặng sắt magnetit. Quặng titan gốc;</w:t>
            </w:r>
          </w:p>
          <w:p w14:paraId="3C211149"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Quặng đồng trong đá biến chất, đá magma.</w:t>
            </w:r>
          </w:p>
        </w:tc>
      </w:tr>
      <w:tr w:rsidR="001E2E49" w:rsidRPr="001B0EC2" w14:paraId="39FBFB08"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476CAB0B"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XI</w:t>
            </w:r>
          </w:p>
        </w:tc>
        <w:tc>
          <w:tcPr>
            <w:tcW w:w="4539" w:type="pct"/>
            <w:tcBorders>
              <w:top w:val="single" w:sz="2" w:space="0" w:color="000000"/>
              <w:left w:val="single" w:sz="2" w:space="0" w:color="000000"/>
              <w:bottom w:val="single" w:sz="2" w:space="0" w:color="000000"/>
              <w:right w:val="single" w:sz="2" w:space="0" w:color="000000"/>
            </w:tcBorders>
            <w:vAlign w:val="center"/>
          </w:tcPr>
          <w:p w14:paraId="2EEAADD2"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phiến kết tinh, micmatit, cát kết dạng quarzit, gneis. Đá biến chất tướng granulít;</w:t>
            </w:r>
          </w:p>
          <w:p w14:paraId="7C1B2F8C"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Đá cấp XII bị nứt nẻ.</w:t>
            </w:r>
          </w:p>
        </w:tc>
      </w:tr>
      <w:tr w:rsidR="001E2E49" w:rsidRPr="001B0EC2" w14:paraId="62D4D84D" w14:textId="77777777" w:rsidTr="00CD4994">
        <w:tc>
          <w:tcPr>
            <w:tcW w:w="461" w:type="pct"/>
            <w:tcBorders>
              <w:top w:val="single" w:sz="2" w:space="0" w:color="000000"/>
              <w:left w:val="single" w:sz="2" w:space="0" w:color="000000"/>
              <w:bottom w:val="single" w:sz="2" w:space="0" w:color="000000"/>
              <w:right w:val="single" w:sz="2" w:space="0" w:color="000000"/>
            </w:tcBorders>
            <w:vAlign w:val="center"/>
          </w:tcPr>
          <w:p w14:paraId="12DA2E69" w14:textId="77777777" w:rsidR="001E2E49" w:rsidRPr="001B0EC2" w:rsidRDefault="001E2E49" w:rsidP="00CD4994">
            <w:pPr>
              <w:spacing w:before="60"/>
              <w:jc w:val="center"/>
              <w:rPr>
                <w:rFonts w:ascii="Arial" w:hAnsi="Arial" w:cs="Arial"/>
                <w:sz w:val="22"/>
                <w:szCs w:val="22"/>
              </w:rPr>
            </w:pPr>
            <w:r w:rsidRPr="001B0EC2">
              <w:rPr>
                <w:rFonts w:ascii="Arial" w:hAnsi="Arial" w:cs="Arial"/>
                <w:sz w:val="22"/>
                <w:szCs w:val="22"/>
              </w:rPr>
              <w:t>XII</w:t>
            </w:r>
          </w:p>
        </w:tc>
        <w:tc>
          <w:tcPr>
            <w:tcW w:w="4539" w:type="pct"/>
            <w:tcBorders>
              <w:top w:val="single" w:sz="2" w:space="0" w:color="000000"/>
              <w:left w:val="single" w:sz="2" w:space="0" w:color="000000"/>
              <w:bottom w:val="single" w:sz="2" w:space="0" w:color="000000"/>
              <w:right w:val="single" w:sz="2" w:space="0" w:color="000000"/>
            </w:tcBorders>
            <w:vAlign w:val="center"/>
          </w:tcPr>
          <w:p w14:paraId="57333714" w14:textId="77777777" w:rsidR="001E2E49" w:rsidRPr="001B0EC2" w:rsidRDefault="001E2E49" w:rsidP="00CD4994">
            <w:pPr>
              <w:spacing w:before="60"/>
              <w:rPr>
                <w:rFonts w:ascii="Arial" w:hAnsi="Arial" w:cs="Arial"/>
                <w:sz w:val="22"/>
                <w:szCs w:val="22"/>
              </w:rPr>
            </w:pPr>
            <w:r w:rsidRPr="001B0EC2">
              <w:rPr>
                <w:rFonts w:ascii="Arial" w:hAnsi="Arial" w:cs="Arial"/>
                <w:sz w:val="22"/>
                <w:szCs w:val="22"/>
              </w:rPr>
              <w:t>Quarzit, đá silic, đá mạch thạch anh, đá sừng các loại; đá biến đổi nhiệt dịch silic hóa, thạch anh hóa có hàm lượng silic và thạch anh trên 80%; najdac; cuội tảng có thành phần cuội là đá silic, quarzit, thạch anh; đá có thành phần khoáng vật corindon, thạch anh chiếm chủ yếu; gneis dạng mắt.</w:t>
            </w:r>
          </w:p>
        </w:tc>
      </w:tr>
    </w:tbl>
    <w:p w14:paraId="02089A70" w14:textId="510DBC5F" w:rsidR="00E65018" w:rsidRPr="001B0EC2" w:rsidRDefault="00E65018" w:rsidP="00E65018">
      <w:pPr>
        <w:jc w:val="center"/>
        <w:rPr>
          <w:rFonts w:ascii="Arial" w:hAnsi="Arial" w:cs="Arial"/>
          <w:b/>
          <w:bCs/>
          <w:sz w:val="22"/>
          <w:szCs w:val="22"/>
        </w:rPr>
      </w:pPr>
      <w:r w:rsidRPr="001B0EC2">
        <w:rPr>
          <w:rFonts w:ascii="Arial" w:hAnsi="Arial" w:cs="Arial"/>
          <w:b/>
          <w:bCs/>
          <w:sz w:val="22"/>
          <w:szCs w:val="22"/>
        </w:rPr>
        <w:lastRenderedPageBreak/>
        <w:t xml:space="preserve">Phụ lục </w:t>
      </w:r>
      <w:r w:rsidR="0007574B" w:rsidRPr="001B0EC2">
        <w:rPr>
          <w:rFonts w:ascii="Arial" w:hAnsi="Arial" w:cs="Arial"/>
          <w:b/>
          <w:bCs/>
          <w:sz w:val="22"/>
          <w:szCs w:val="22"/>
        </w:rPr>
        <w:t>4</w:t>
      </w:r>
    </w:p>
    <w:p w14:paraId="4C83EEA3" w14:textId="4174E0C7" w:rsidR="00E65018" w:rsidRPr="001B7E13" w:rsidRDefault="00E65018" w:rsidP="00E65018">
      <w:pPr>
        <w:jc w:val="center"/>
        <w:rPr>
          <w:rFonts w:ascii="Arial" w:hAnsi="Arial" w:cs="Arial"/>
          <w:sz w:val="22"/>
          <w:szCs w:val="22"/>
        </w:rPr>
      </w:pPr>
      <w:r w:rsidRPr="001B7E13">
        <w:rPr>
          <w:rFonts w:ascii="Arial" w:hAnsi="Arial" w:cs="Arial"/>
          <w:sz w:val="22"/>
          <w:szCs w:val="22"/>
        </w:rPr>
        <w:t>(tham khảo)</w:t>
      </w:r>
    </w:p>
    <w:p w14:paraId="1DDF3EC9" w14:textId="06BD5970" w:rsidR="00E65018" w:rsidRPr="001B0EC2" w:rsidRDefault="00E65018" w:rsidP="00E65018">
      <w:pPr>
        <w:jc w:val="center"/>
        <w:rPr>
          <w:rFonts w:ascii="Arial" w:hAnsi="Arial" w:cs="Arial"/>
          <w:b/>
          <w:bCs/>
          <w:sz w:val="22"/>
          <w:szCs w:val="22"/>
        </w:rPr>
      </w:pPr>
      <w:r w:rsidRPr="001B0EC2">
        <w:rPr>
          <w:rFonts w:ascii="Arial" w:hAnsi="Arial" w:cs="Arial"/>
          <w:b/>
          <w:bCs/>
          <w:sz w:val="22"/>
          <w:szCs w:val="22"/>
        </w:rPr>
        <w:t>Biên bản sự cố lỗ khoan và giải quyết sự cố lỗ khoan</w:t>
      </w:r>
    </w:p>
    <w:p w14:paraId="58C201B4" w14:textId="02EE9999" w:rsidR="00E65018" w:rsidRPr="001B0EC2" w:rsidRDefault="00E65018" w:rsidP="00E65018">
      <w:pPr>
        <w:tabs>
          <w:tab w:val="left" w:pos="1488"/>
        </w:tabs>
        <w:spacing w:before="120"/>
        <w:rPr>
          <w:rFonts w:ascii="Arial" w:hAnsi="Arial" w:cs="Arial"/>
          <w:b/>
          <w:sz w:val="22"/>
          <w:szCs w:val="22"/>
        </w:rPr>
      </w:pPr>
      <w:r w:rsidRPr="001B0EC2">
        <w:rPr>
          <w:rFonts w:ascii="Arial" w:hAnsi="Arial" w:cs="Arial"/>
          <w:b/>
          <w:sz w:val="22"/>
          <w:szCs w:val="22"/>
        </w:rPr>
        <w:t>I. Biên bản sự cố lỗ khoan</w:t>
      </w:r>
    </w:p>
    <w:p w14:paraId="25C83FE4"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Chúng tôi gồm những thành viên sau đây:</w:t>
      </w:r>
    </w:p>
    <w:tbl>
      <w:tblPr>
        <w:tblW w:w="0" w:type="dxa"/>
        <w:tblCellMar>
          <w:left w:w="0" w:type="dxa"/>
          <w:right w:w="0" w:type="dxa"/>
        </w:tblCellMar>
        <w:tblLook w:val="01E0" w:firstRow="1" w:lastRow="1" w:firstColumn="1" w:lastColumn="1" w:noHBand="0" w:noVBand="0"/>
      </w:tblPr>
      <w:tblGrid>
        <w:gridCol w:w="1040"/>
        <w:gridCol w:w="2417"/>
        <w:gridCol w:w="2788"/>
        <w:gridCol w:w="2510"/>
      </w:tblGrid>
      <w:tr w:rsidR="00E65018" w:rsidRPr="001B0EC2" w14:paraId="39B56EF1" w14:textId="77777777" w:rsidTr="00CD4994">
        <w:tc>
          <w:tcPr>
            <w:tcW w:w="1040" w:type="dxa"/>
          </w:tcPr>
          <w:p w14:paraId="0E47DE14" w14:textId="77777777" w:rsidR="00E65018" w:rsidRPr="001B0EC2" w:rsidRDefault="00E65018" w:rsidP="00CD4994">
            <w:pPr>
              <w:spacing w:before="120"/>
              <w:rPr>
                <w:rFonts w:ascii="Arial" w:hAnsi="Arial" w:cs="Arial"/>
                <w:sz w:val="22"/>
                <w:szCs w:val="22"/>
              </w:rPr>
            </w:pPr>
          </w:p>
        </w:tc>
        <w:tc>
          <w:tcPr>
            <w:tcW w:w="2417" w:type="dxa"/>
          </w:tcPr>
          <w:p w14:paraId="761F6D58"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Họ và tên</w:t>
            </w:r>
          </w:p>
        </w:tc>
        <w:tc>
          <w:tcPr>
            <w:tcW w:w="2788" w:type="dxa"/>
          </w:tcPr>
          <w:p w14:paraId="2EB2BF22"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Chức vụ</w:t>
            </w:r>
          </w:p>
        </w:tc>
        <w:tc>
          <w:tcPr>
            <w:tcW w:w="2510" w:type="dxa"/>
          </w:tcPr>
          <w:p w14:paraId="1A5B4010"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Đơn vị</w:t>
            </w:r>
          </w:p>
        </w:tc>
      </w:tr>
      <w:tr w:rsidR="00E65018" w:rsidRPr="001B0EC2" w14:paraId="2F48BAA9" w14:textId="77777777" w:rsidTr="00CD4994">
        <w:tc>
          <w:tcPr>
            <w:tcW w:w="1040" w:type="dxa"/>
          </w:tcPr>
          <w:p w14:paraId="006DF82F"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1.</w:t>
            </w:r>
          </w:p>
        </w:tc>
        <w:tc>
          <w:tcPr>
            <w:tcW w:w="2417" w:type="dxa"/>
          </w:tcPr>
          <w:p w14:paraId="15D6D461"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788" w:type="dxa"/>
          </w:tcPr>
          <w:p w14:paraId="6D9E54A5"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510" w:type="dxa"/>
          </w:tcPr>
          <w:p w14:paraId="6E222740"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r w:rsidR="00E65018" w:rsidRPr="001B0EC2" w14:paraId="4E72D37E" w14:textId="77777777" w:rsidTr="00CD4994">
        <w:tc>
          <w:tcPr>
            <w:tcW w:w="1040" w:type="dxa"/>
          </w:tcPr>
          <w:p w14:paraId="142DBB57"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2.</w:t>
            </w:r>
          </w:p>
        </w:tc>
        <w:tc>
          <w:tcPr>
            <w:tcW w:w="2417" w:type="dxa"/>
          </w:tcPr>
          <w:p w14:paraId="3978B932"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788" w:type="dxa"/>
          </w:tcPr>
          <w:p w14:paraId="67657CAB"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510" w:type="dxa"/>
          </w:tcPr>
          <w:p w14:paraId="3B6C8D3B"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r w:rsidR="00E65018" w:rsidRPr="001B0EC2" w14:paraId="69EECC40" w14:textId="77777777" w:rsidTr="00CD4994">
        <w:tc>
          <w:tcPr>
            <w:tcW w:w="1040" w:type="dxa"/>
          </w:tcPr>
          <w:p w14:paraId="2628786B"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3.</w:t>
            </w:r>
          </w:p>
        </w:tc>
        <w:tc>
          <w:tcPr>
            <w:tcW w:w="2417" w:type="dxa"/>
          </w:tcPr>
          <w:p w14:paraId="79A06D12"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788" w:type="dxa"/>
          </w:tcPr>
          <w:p w14:paraId="1A854154"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510" w:type="dxa"/>
          </w:tcPr>
          <w:p w14:paraId="0527FBAD"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bl>
    <w:p w14:paraId="091E9A21" w14:textId="77777777" w:rsidR="00E65018" w:rsidRPr="001B0EC2" w:rsidRDefault="00E65018" w:rsidP="00E65018">
      <w:pPr>
        <w:tabs>
          <w:tab w:val="right" w:leader="dot" w:pos="8145"/>
        </w:tabs>
        <w:spacing w:before="120"/>
        <w:rPr>
          <w:rFonts w:ascii="Arial" w:hAnsi="Arial" w:cs="Arial"/>
          <w:sz w:val="22"/>
          <w:szCs w:val="22"/>
        </w:rPr>
      </w:pPr>
      <w:r w:rsidRPr="001B0EC2">
        <w:rPr>
          <w:rFonts w:ascii="Arial" w:hAnsi="Arial" w:cs="Arial"/>
          <w:sz w:val="22"/>
          <w:szCs w:val="22"/>
        </w:rPr>
        <w:t>Lập biên bản về trường hợp sự cố lỗ khoan Số………………… Lần thứ</w:t>
      </w:r>
      <w:r w:rsidRPr="001B0EC2">
        <w:rPr>
          <w:rFonts w:ascii="Arial" w:hAnsi="Arial" w:cs="Arial"/>
          <w:sz w:val="22"/>
          <w:szCs w:val="22"/>
        </w:rPr>
        <w:tab/>
      </w:r>
    </w:p>
    <w:p w14:paraId="760BA686" w14:textId="77777777" w:rsidR="00E65018" w:rsidRPr="001B0EC2" w:rsidRDefault="00E65018" w:rsidP="00E65018">
      <w:pPr>
        <w:tabs>
          <w:tab w:val="right" w:leader="dot" w:pos="8145"/>
        </w:tabs>
        <w:spacing w:before="120"/>
        <w:rPr>
          <w:rFonts w:ascii="Arial" w:hAnsi="Arial" w:cs="Arial"/>
          <w:sz w:val="22"/>
          <w:szCs w:val="22"/>
        </w:rPr>
      </w:pPr>
      <w:r w:rsidRPr="001B0EC2">
        <w:rPr>
          <w:rFonts w:ascii="Arial" w:hAnsi="Arial" w:cs="Arial"/>
          <w:sz w:val="22"/>
          <w:szCs w:val="22"/>
        </w:rPr>
        <w:t>Thuộc công trình……………… xảy ra vào hồi…… giờ, ngày…… tháng…… năm</w:t>
      </w:r>
      <w:r w:rsidRPr="001B0EC2">
        <w:rPr>
          <w:rFonts w:ascii="Arial" w:hAnsi="Arial" w:cs="Arial"/>
          <w:sz w:val="22"/>
          <w:szCs w:val="22"/>
        </w:rPr>
        <w:tab/>
      </w:r>
    </w:p>
    <w:p w14:paraId="34BF018D"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Tên và chức vụ của những người khi công tác để xảy ra sự cố:</w:t>
      </w:r>
    </w:p>
    <w:tbl>
      <w:tblPr>
        <w:tblW w:w="0" w:type="dxa"/>
        <w:tblCellMar>
          <w:left w:w="0" w:type="dxa"/>
          <w:right w:w="0" w:type="dxa"/>
        </w:tblCellMar>
        <w:tblLook w:val="01E0" w:firstRow="1" w:lastRow="1" w:firstColumn="1" w:lastColumn="1" w:noHBand="0" w:noVBand="0"/>
      </w:tblPr>
      <w:tblGrid>
        <w:gridCol w:w="1013"/>
        <w:gridCol w:w="2353"/>
        <w:gridCol w:w="2715"/>
      </w:tblGrid>
      <w:tr w:rsidR="00E65018" w:rsidRPr="001B0EC2" w14:paraId="256EFC06" w14:textId="77777777" w:rsidTr="00CD4994">
        <w:tc>
          <w:tcPr>
            <w:tcW w:w="1013" w:type="dxa"/>
          </w:tcPr>
          <w:p w14:paraId="1EAB5B10" w14:textId="77777777" w:rsidR="00E65018" w:rsidRPr="001B0EC2" w:rsidRDefault="00E65018" w:rsidP="00CD4994">
            <w:pPr>
              <w:spacing w:before="120"/>
              <w:rPr>
                <w:rFonts w:ascii="Arial" w:hAnsi="Arial" w:cs="Arial"/>
                <w:sz w:val="22"/>
                <w:szCs w:val="22"/>
              </w:rPr>
            </w:pPr>
          </w:p>
        </w:tc>
        <w:tc>
          <w:tcPr>
            <w:tcW w:w="2353" w:type="dxa"/>
          </w:tcPr>
          <w:p w14:paraId="2ED12A50"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Họ và tên</w:t>
            </w:r>
          </w:p>
        </w:tc>
        <w:tc>
          <w:tcPr>
            <w:tcW w:w="2715" w:type="dxa"/>
          </w:tcPr>
          <w:p w14:paraId="29510D11"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Chức vụ</w:t>
            </w:r>
          </w:p>
        </w:tc>
      </w:tr>
      <w:tr w:rsidR="00E65018" w:rsidRPr="001B0EC2" w14:paraId="109E5BA5" w14:textId="77777777" w:rsidTr="00CD4994">
        <w:tc>
          <w:tcPr>
            <w:tcW w:w="1013" w:type="dxa"/>
          </w:tcPr>
          <w:p w14:paraId="2DC74A86"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1.</w:t>
            </w:r>
          </w:p>
        </w:tc>
        <w:tc>
          <w:tcPr>
            <w:tcW w:w="2353" w:type="dxa"/>
          </w:tcPr>
          <w:p w14:paraId="5182B013"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715" w:type="dxa"/>
          </w:tcPr>
          <w:p w14:paraId="1DA9A7FD"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r w:rsidR="00E65018" w:rsidRPr="001B0EC2" w14:paraId="0E05725B" w14:textId="77777777" w:rsidTr="00CD4994">
        <w:tc>
          <w:tcPr>
            <w:tcW w:w="1013" w:type="dxa"/>
          </w:tcPr>
          <w:p w14:paraId="262E8E67"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2.</w:t>
            </w:r>
          </w:p>
        </w:tc>
        <w:tc>
          <w:tcPr>
            <w:tcW w:w="2353" w:type="dxa"/>
          </w:tcPr>
          <w:p w14:paraId="6319C781"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715" w:type="dxa"/>
          </w:tcPr>
          <w:p w14:paraId="6F0781A4"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r w:rsidR="00E65018" w:rsidRPr="001B0EC2" w14:paraId="0B579BBC" w14:textId="77777777" w:rsidTr="00CD4994">
        <w:tc>
          <w:tcPr>
            <w:tcW w:w="1013" w:type="dxa"/>
          </w:tcPr>
          <w:p w14:paraId="0200D79E"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3.</w:t>
            </w:r>
          </w:p>
        </w:tc>
        <w:tc>
          <w:tcPr>
            <w:tcW w:w="2353" w:type="dxa"/>
          </w:tcPr>
          <w:p w14:paraId="755C719B"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715" w:type="dxa"/>
          </w:tcPr>
          <w:p w14:paraId="767F43C4"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bl>
    <w:p w14:paraId="3AFE3392"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Mô tả tóm tắt các trường hợp xảy ra sự cố.</w:t>
      </w:r>
    </w:p>
    <w:p w14:paraId="450D2B53"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Mô tả tả kết cấu lỗ khoan trước và sau khi xảy ra sự cố.</w:t>
      </w:r>
    </w:p>
    <w:p w14:paraId="2543ED57"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Tình hình thiết bị, dụng cụ vật tư: Số thực còn lại trên lỗ khoan, số đã đưa xuống lỗ khoan, tình trạng các thiết bị, dụng cụ bị hư hỏng có liên quan đến sự cố (khi khoan trên sông cần chú ý đo đạc các yếu tố của ống chống bị cong).</w:t>
      </w:r>
    </w:p>
    <w:p w14:paraId="39F4E272"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Tình hình thời tiết, khí hậu thủy văn, địa chất và các nhân tố khác có liên quan khi xảy ra sự cố.</w:t>
      </w:r>
    </w:p>
    <w:p w14:paraId="029FFFF7"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Nguyên nhân chủ yếu gây ra sự cố.</w:t>
      </w:r>
    </w:p>
    <w:p w14:paraId="4F2B6452"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Trách nhiệm chủ yếu của người gây ra sự cố.</w:t>
      </w:r>
    </w:p>
    <w:p w14:paraId="4EB48378"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Biện pháp cứu chữa sự cố, kiến nghị.</w:t>
      </w:r>
    </w:p>
    <w:tbl>
      <w:tblPr>
        <w:tblW w:w="8996" w:type="dxa"/>
        <w:tblCellMar>
          <w:left w:w="0" w:type="dxa"/>
          <w:right w:w="0" w:type="dxa"/>
        </w:tblCellMar>
        <w:tblLook w:val="01E0" w:firstRow="1" w:lastRow="1" w:firstColumn="1" w:lastColumn="1" w:noHBand="0" w:noVBand="0"/>
      </w:tblPr>
      <w:tblGrid>
        <w:gridCol w:w="3552"/>
        <w:gridCol w:w="5444"/>
      </w:tblGrid>
      <w:tr w:rsidR="00E65018" w:rsidRPr="001B0EC2" w14:paraId="71435655" w14:textId="77777777" w:rsidTr="00E65018">
        <w:tc>
          <w:tcPr>
            <w:tcW w:w="3552" w:type="dxa"/>
          </w:tcPr>
          <w:p w14:paraId="56DF2A4E" w14:textId="77777777" w:rsidR="00E65018" w:rsidRPr="001B0EC2" w:rsidRDefault="00E65018" w:rsidP="00CD4994">
            <w:pPr>
              <w:spacing w:before="120"/>
              <w:rPr>
                <w:rFonts w:ascii="Arial" w:hAnsi="Arial" w:cs="Arial"/>
                <w:sz w:val="22"/>
                <w:szCs w:val="22"/>
              </w:rPr>
            </w:pPr>
          </w:p>
        </w:tc>
        <w:tc>
          <w:tcPr>
            <w:tcW w:w="5444" w:type="dxa"/>
          </w:tcPr>
          <w:p w14:paraId="4A66D65D"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Làm tại………… ngày…… tháng…… năm………</w:t>
            </w:r>
          </w:p>
          <w:p w14:paraId="663A9A6E"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Những người lập biên bản ký tên</w:t>
            </w:r>
          </w:p>
        </w:tc>
      </w:tr>
    </w:tbl>
    <w:p w14:paraId="13F9849F" w14:textId="77777777" w:rsidR="00E65018" w:rsidRPr="001B0EC2" w:rsidRDefault="00E65018" w:rsidP="00E65018">
      <w:pPr>
        <w:spacing w:before="120"/>
        <w:rPr>
          <w:rFonts w:ascii="Arial" w:hAnsi="Arial" w:cs="Arial"/>
          <w:b/>
          <w:sz w:val="22"/>
          <w:szCs w:val="22"/>
        </w:rPr>
      </w:pPr>
      <w:r w:rsidRPr="001B0EC2">
        <w:rPr>
          <w:rFonts w:ascii="Arial" w:hAnsi="Arial" w:cs="Arial"/>
          <w:b/>
          <w:sz w:val="22"/>
          <w:szCs w:val="22"/>
        </w:rPr>
        <w:t>II. Biên bản giải quyết sự cố lỗ khoan</w:t>
      </w:r>
    </w:p>
    <w:p w14:paraId="666191F0"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Chúng tôi gồm những thành viên sau:</w:t>
      </w:r>
    </w:p>
    <w:tbl>
      <w:tblPr>
        <w:tblW w:w="0" w:type="dxa"/>
        <w:tblCellMar>
          <w:left w:w="0" w:type="dxa"/>
          <w:right w:w="0" w:type="dxa"/>
        </w:tblCellMar>
        <w:tblLook w:val="01E0" w:firstRow="1" w:lastRow="1" w:firstColumn="1" w:lastColumn="1" w:noHBand="0" w:noVBand="0"/>
      </w:tblPr>
      <w:tblGrid>
        <w:gridCol w:w="1069"/>
        <w:gridCol w:w="2483"/>
        <w:gridCol w:w="2865"/>
        <w:gridCol w:w="2579"/>
      </w:tblGrid>
      <w:tr w:rsidR="00E65018" w:rsidRPr="001B0EC2" w14:paraId="2D9B0921" w14:textId="77777777" w:rsidTr="00CD4994">
        <w:tc>
          <w:tcPr>
            <w:tcW w:w="1069" w:type="dxa"/>
          </w:tcPr>
          <w:p w14:paraId="48289DA5" w14:textId="77777777" w:rsidR="00E65018" w:rsidRPr="001B0EC2" w:rsidRDefault="00E65018" w:rsidP="00CD4994">
            <w:pPr>
              <w:spacing w:before="120"/>
              <w:rPr>
                <w:rFonts w:ascii="Arial" w:hAnsi="Arial" w:cs="Arial"/>
                <w:sz w:val="22"/>
                <w:szCs w:val="22"/>
              </w:rPr>
            </w:pPr>
          </w:p>
        </w:tc>
        <w:tc>
          <w:tcPr>
            <w:tcW w:w="2483" w:type="dxa"/>
          </w:tcPr>
          <w:p w14:paraId="5934ADA3"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Họ và tên</w:t>
            </w:r>
          </w:p>
        </w:tc>
        <w:tc>
          <w:tcPr>
            <w:tcW w:w="2865" w:type="dxa"/>
          </w:tcPr>
          <w:p w14:paraId="54F6393B"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Chức vụ</w:t>
            </w:r>
          </w:p>
        </w:tc>
        <w:tc>
          <w:tcPr>
            <w:tcW w:w="2579" w:type="dxa"/>
          </w:tcPr>
          <w:p w14:paraId="04FE5F4F"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Đơn vị</w:t>
            </w:r>
          </w:p>
        </w:tc>
      </w:tr>
      <w:tr w:rsidR="00E65018" w:rsidRPr="001B0EC2" w14:paraId="0F9816B8" w14:textId="77777777" w:rsidTr="00CD4994">
        <w:tc>
          <w:tcPr>
            <w:tcW w:w="1069" w:type="dxa"/>
          </w:tcPr>
          <w:p w14:paraId="2FBA1001"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1.</w:t>
            </w:r>
          </w:p>
        </w:tc>
        <w:tc>
          <w:tcPr>
            <w:tcW w:w="2483" w:type="dxa"/>
          </w:tcPr>
          <w:p w14:paraId="1004C81D"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865" w:type="dxa"/>
          </w:tcPr>
          <w:p w14:paraId="227DBA88"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579" w:type="dxa"/>
          </w:tcPr>
          <w:p w14:paraId="4C69BD83"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r w:rsidR="00E65018" w:rsidRPr="001B0EC2" w14:paraId="77A0A2F5" w14:textId="77777777" w:rsidTr="00CD4994">
        <w:tc>
          <w:tcPr>
            <w:tcW w:w="1069" w:type="dxa"/>
          </w:tcPr>
          <w:p w14:paraId="58AC594C"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2.</w:t>
            </w:r>
          </w:p>
        </w:tc>
        <w:tc>
          <w:tcPr>
            <w:tcW w:w="2483" w:type="dxa"/>
          </w:tcPr>
          <w:p w14:paraId="66EAAB3F"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865" w:type="dxa"/>
          </w:tcPr>
          <w:p w14:paraId="53B88CA4"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579" w:type="dxa"/>
          </w:tcPr>
          <w:p w14:paraId="69F859F9"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r w:rsidR="00E65018" w:rsidRPr="001B0EC2" w14:paraId="70D2A63C" w14:textId="77777777" w:rsidTr="00CD4994">
        <w:tc>
          <w:tcPr>
            <w:tcW w:w="1069" w:type="dxa"/>
          </w:tcPr>
          <w:p w14:paraId="68989AB8"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3.</w:t>
            </w:r>
          </w:p>
        </w:tc>
        <w:tc>
          <w:tcPr>
            <w:tcW w:w="2483" w:type="dxa"/>
          </w:tcPr>
          <w:p w14:paraId="41747FA7"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865" w:type="dxa"/>
          </w:tcPr>
          <w:p w14:paraId="2D51F858"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c>
          <w:tcPr>
            <w:tcW w:w="2579" w:type="dxa"/>
          </w:tcPr>
          <w:p w14:paraId="3CB1172B"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w:t>
            </w:r>
          </w:p>
        </w:tc>
      </w:tr>
    </w:tbl>
    <w:p w14:paraId="5C402EED" w14:textId="77777777" w:rsidR="00E65018" w:rsidRPr="001B0EC2" w:rsidRDefault="00E65018" w:rsidP="00E65018">
      <w:pPr>
        <w:tabs>
          <w:tab w:val="right" w:leader="dot" w:pos="8145"/>
        </w:tabs>
        <w:spacing w:before="120"/>
        <w:rPr>
          <w:rFonts w:ascii="Arial" w:hAnsi="Arial" w:cs="Arial"/>
          <w:sz w:val="22"/>
          <w:szCs w:val="22"/>
        </w:rPr>
      </w:pPr>
      <w:r w:rsidRPr="001B0EC2">
        <w:rPr>
          <w:rFonts w:ascii="Arial" w:hAnsi="Arial" w:cs="Arial"/>
          <w:sz w:val="22"/>
          <w:szCs w:val="22"/>
        </w:rPr>
        <w:t>Lập biên bản về việc giải quyết sự cố lỗ khoan số………………lần thứ</w:t>
      </w:r>
      <w:r w:rsidRPr="001B0EC2">
        <w:rPr>
          <w:rFonts w:ascii="Arial" w:hAnsi="Arial" w:cs="Arial"/>
          <w:sz w:val="22"/>
          <w:szCs w:val="22"/>
        </w:rPr>
        <w:tab/>
      </w:r>
    </w:p>
    <w:p w14:paraId="25551FED" w14:textId="77777777" w:rsidR="00E65018" w:rsidRPr="001B0EC2" w:rsidRDefault="00E65018" w:rsidP="00E65018">
      <w:pPr>
        <w:tabs>
          <w:tab w:val="right" w:leader="dot" w:pos="8145"/>
        </w:tabs>
        <w:spacing w:before="120"/>
        <w:rPr>
          <w:rFonts w:ascii="Arial" w:hAnsi="Arial" w:cs="Arial"/>
          <w:sz w:val="22"/>
          <w:szCs w:val="22"/>
        </w:rPr>
      </w:pPr>
      <w:r w:rsidRPr="001B0EC2">
        <w:rPr>
          <w:rFonts w:ascii="Arial" w:hAnsi="Arial" w:cs="Arial"/>
          <w:sz w:val="22"/>
          <w:szCs w:val="22"/>
        </w:rPr>
        <w:t>Công trình……………………….theo biên bản sự cố lỗ khoan đã lập ngày</w:t>
      </w:r>
      <w:r w:rsidRPr="001B0EC2">
        <w:rPr>
          <w:rFonts w:ascii="Arial" w:hAnsi="Arial" w:cs="Arial"/>
          <w:sz w:val="22"/>
          <w:szCs w:val="22"/>
        </w:rPr>
        <w:tab/>
      </w:r>
    </w:p>
    <w:p w14:paraId="4DB69B2B"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do đơn vị gây nên:</w:t>
      </w:r>
    </w:p>
    <w:p w14:paraId="716B92D1"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a) Biện pháp giải quyết sự cố đã làm:</w:t>
      </w:r>
    </w:p>
    <w:p w14:paraId="46EC3FBB"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Trình tự công việc đã làm.</w:t>
      </w:r>
    </w:p>
    <w:p w14:paraId="7055C0AC"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 Các thiết bị dụng cụ đã sử dụng và những kết quả tính toán chủ yếu.</w:t>
      </w:r>
    </w:p>
    <w:p w14:paraId="24CD7B3A"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b) Tình hình lỗ khoan sau khi đã giải quyết sự cố: kết cấu, độ sâu, độ nghiêng lỗ khoan vv...</w:t>
      </w:r>
    </w:p>
    <w:p w14:paraId="79FD138B"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lastRenderedPageBreak/>
        <w:t>c) Tình hình sửa chữa thiết bị, dụng cụ, vật tư bị hư hỏng do sự cố làm nên. Các thiết bị, dụng cụ, vật tư mới được tìm thấy hoặc là đã được xác nhận là bị mất.</w:t>
      </w:r>
    </w:p>
    <w:p w14:paraId="7CE3B387"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d) Dự toán về tổn hại kinh tế của sự cố, có xét đến tiến độ khảo sát thiết kế và kinh phí sửa chữa.</w:t>
      </w:r>
    </w:p>
    <w:p w14:paraId="466B41F2" w14:textId="77777777" w:rsidR="00E65018" w:rsidRPr="001B0EC2" w:rsidRDefault="00E65018" w:rsidP="00E65018">
      <w:pPr>
        <w:spacing w:before="120"/>
        <w:rPr>
          <w:rFonts w:ascii="Arial" w:hAnsi="Arial" w:cs="Arial"/>
          <w:sz w:val="22"/>
          <w:szCs w:val="22"/>
        </w:rPr>
      </w:pPr>
      <w:r w:rsidRPr="001B0EC2">
        <w:rPr>
          <w:rFonts w:ascii="Arial" w:hAnsi="Arial" w:cs="Arial"/>
          <w:sz w:val="22"/>
          <w:szCs w:val="22"/>
        </w:rPr>
        <w:t>e) Nguyên nhân chủ yếu về thành công (hay thất bại) của các biện pháp cứu chữa đã được áp dụng.</w:t>
      </w:r>
    </w:p>
    <w:tbl>
      <w:tblPr>
        <w:tblW w:w="8875" w:type="dxa"/>
        <w:tblCellMar>
          <w:left w:w="0" w:type="dxa"/>
          <w:right w:w="0" w:type="dxa"/>
        </w:tblCellMar>
        <w:tblLook w:val="01E0" w:firstRow="1" w:lastRow="1" w:firstColumn="1" w:lastColumn="1" w:noHBand="0" w:noVBand="0"/>
      </w:tblPr>
      <w:tblGrid>
        <w:gridCol w:w="3504"/>
        <w:gridCol w:w="5371"/>
      </w:tblGrid>
      <w:tr w:rsidR="00E65018" w:rsidRPr="001B0EC2" w14:paraId="3E285913" w14:textId="77777777" w:rsidTr="00E65018">
        <w:tc>
          <w:tcPr>
            <w:tcW w:w="3504" w:type="dxa"/>
          </w:tcPr>
          <w:p w14:paraId="3EDE4BA6" w14:textId="77777777" w:rsidR="00E65018" w:rsidRPr="001B0EC2" w:rsidRDefault="00E65018" w:rsidP="00CD4994">
            <w:pPr>
              <w:spacing w:before="120"/>
              <w:rPr>
                <w:rFonts w:ascii="Arial" w:hAnsi="Arial" w:cs="Arial"/>
                <w:sz w:val="22"/>
                <w:szCs w:val="22"/>
              </w:rPr>
            </w:pPr>
          </w:p>
        </w:tc>
        <w:tc>
          <w:tcPr>
            <w:tcW w:w="5371" w:type="dxa"/>
          </w:tcPr>
          <w:p w14:paraId="7108E7E8"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Làm tại……………… Ngày…… tháng…… năm………</w:t>
            </w:r>
          </w:p>
          <w:p w14:paraId="7DB5AFDB" w14:textId="77777777" w:rsidR="00E65018" w:rsidRPr="001B0EC2" w:rsidRDefault="00E65018" w:rsidP="00CD4994">
            <w:pPr>
              <w:spacing w:before="120"/>
              <w:jc w:val="center"/>
              <w:rPr>
                <w:rFonts w:ascii="Arial" w:hAnsi="Arial" w:cs="Arial"/>
                <w:sz w:val="22"/>
                <w:szCs w:val="22"/>
              </w:rPr>
            </w:pPr>
            <w:r w:rsidRPr="001B0EC2">
              <w:rPr>
                <w:rFonts w:ascii="Arial" w:hAnsi="Arial" w:cs="Arial"/>
                <w:sz w:val="22"/>
                <w:szCs w:val="22"/>
              </w:rPr>
              <w:t>Những người lập biên bản</w:t>
            </w:r>
          </w:p>
        </w:tc>
      </w:tr>
    </w:tbl>
    <w:p w14:paraId="00D57D9E" w14:textId="2CEDF2C3" w:rsidR="005B1D6E" w:rsidRPr="001B0EC2" w:rsidRDefault="005B1D6E" w:rsidP="00E65018">
      <w:pPr>
        <w:rPr>
          <w:rFonts w:ascii="Arial" w:hAnsi="Arial" w:cs="Arial"/>
          <w:b/>
          <w:bCs/>
          <w:sz w:val="22"/>
          <w:szCs w:val="22"/>
        </w:rPr>
      </w:pPr>
    </w:p>
    <w:p w14:paraId="025BA48C" w14:textId="77777777" w:rsidR="0007574B" w:rsidRPr="001B0EC2" w:rsidRDefault="00E65018" w:rsidP="00AE3860">
      <w:pPr>
        <w:jc w:val="center"/>
        <w:rPr>
          <w:rFonts w:ascii="Arial" w:hAnsi="Arial" w:cs="Arial"/>
          <w:b/>
          <w:iCs/>
          <w:sz w:val="20"/>
          <w:szCs w:val="20"/>
        </w:rPr>
      </w:pPr>
      <w:r w:rsidRPr="001B0EC2">
        <w:rPr>
          <w:rFonts w:cs="Arial"/>
          <w:b/>
          <w:bCs/>
          <w:sz w:val="22"/>
          <w:szCs w:val="22"/>
        </w:rPr>
        <w:br w:type="page"/>
      </w:r>
      <w:r w:rsidR="009F5FC0" w:rsidRPr="001B0EC2">
        <w:rPr>
          <w:rFonts w:ascii="Arial" w:hAnsi="Arial" w:cs="Arial"/>
          <w:b/>
          <w:iCs/>
          <w:sz w:val="20"/>
          <w:szCs w:val="20"/>
          <w:lang w:val="vi-VN"/>
        </w:rPr>
        <w:lastRenderedPageBreak/>
        <w:t xml:space="preserve">Phụ lục </w:t>
      </w:r>
      <w:r w:rsidR="0007574B" w:rsidRPr="001B0EC2">
        <w:rPr>
          <w:rFonts w:ascii="Arial" w:hAnsi="Arial" w:cs="Arial"/>
          <w:b/>
          <w:iCs/>
          <w:sz w:val="20"/>
          <w:szCs w:val="20"/>
        </w:rPr>
        <w:t>5</w:t>
      </w:r>
    </w:p>
    <w:p w14:paraId="727E54D3" w14:textId="6760C08F" w:rsidR="00EF6269" w:rsidRPr="001B0EC2" w:rsidRDefault="00EF6269" w:rsidP="00AE3860">
      <w:pPr>
        <w:jc w:val="center"/>
        <w:rPr>
          <w:rFonts w:ascii="Arial" w:hAnsi="Arial" w:cs="Arial"/>
          <w:sz w:val="22"/>
          <w:szCs w:val="22"/>
        </w:rPr>
      </w:pPr>
      <w:r w:rsidRPr="001B0EC2">
        <w:rPr>
          <w:rFonts w:ascii="Arial" w:hAnsi="Arial" w:cs="Arial"/>
          <w:i/>
          <w:iCs/>
          <w:sz w:val="22"/>
          <w:szCs w:val="22"/>
          <w:lang w:val="vi-VN"/>
        </w:rPr>
        <w:t>(Phụ lục mang tính tham khảo)</w:t>
      </w:r>
      <w:r w:rsidRPr="001B0EC2">
        <w:rPr>
          <w:rFonts w:ascii="Arial" w:hAnsi="Arial" w:cs="Arial"/>
          <w:sz w:val="22"/>
          <w:szCs w:val="22"/>
          <w:lang w:val="vi-VN"/>
        </w:rPr>
        <w:br/>
      </w:r>
      <w:r w:rsidRPr="001B0EC2">
        <w:rPr>
          <w:rFonts w:ascii="Arial" w:hAnsi="Arial" w:cs="Arial"/>
          <w:b/>
          <w:bCs/>
          <w:sz w:val="22"/>
          <w:szCs w:val="22"/>
          <w:lang w:val="vi-VN"/>
        </w:rPr>
        <w:t>Chất xử lý hóa học dung dịch khoan, kiểm tra tính năng và tính toán cơ bản pha chế dung dịch</w:t>
      </w:r>
    </w:p>
    <w:p w14:paraId="7389228D"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 Chất xử lý hóa học dung dịch khoan</w:t>
      </w:r>
      <w:r w:rsidRPr="001B0EC2">
        <w:rPr>
          <w:rFonts w:ascii="Arial" w:hAnsi="Arial" w:cs="Arial"/>
          <w:sz w:val="22"/>
          <w:szCs w:val="22"/>
          <w:lang w:val="vi-VN"/>
        </w:rPr>
        <w:br/>
      </w:r>
      <w:r w:rsidRPr="001B0EC2">
        <w:rPr>
          <w:rFonts w:ascii="Arial" w:hAnsi="Arial" w:cs="Arial"/>
          <w:b/>
          <w:bCs/>
          <w:sz w:val="22"/>
          <w:szCs w:val="22"/>
          <w:lang w:val="vi-VN"/>
        </w:rPr>
        <w:t>A.1.1 Chất xử lý vô cơ</w:t>
      </w:r>
      <w:r w:rsidRPr="001B0EC2">
        <w:rPr>
          <w:rFonts w:ascii="Arial" w:hAnsi="Arial" w:cs="Arial"/>
          <w:sz w:val="22"/>
          <w:szCs w:val="22"/>
          <w:lang w:val="vi-VN"/>
        </w:rPr>
        <w:br/>
        <w:t>a) Natri cacbonat (soda ash) — chất cải tạo bentonit canxi và chất điều chỉnh độ kiềm (pH);</w:t>
      </w:r>
      <w:r w:rsidRPr="001B0EC2">
        <w:rPr>
          <w:rFonts w:ascii="Arial" w:hAnsi="Arial" w:cs="Arial"/>
          <w:sz w:val="22"/>
          <w:szCs w:val="22"/>
          <w:lang w:val="vi-VN"/>
        </w:rPr>
        <w:br/>
        <w:t>b) Natri hydroxit (xút ăn da) — chất điều chỉnh độ kiềm;</w:t>
      </w:r>
      <w:r w:rsidRPr="001B0EC2">
        <w:rPr>
          <w:rFonts w:ascii="Arial" w:hAnsi="Arial" w:cs="Arial"/>
          <w:sz w:val="22"/>
          <w:szCs w:val="22"/>
          <w:lang w:val="vi-VN"/>
        </w:rPr>
        <w:br/>
        <w:t>c) Muối canxi, bao gồm canxi hydroxit (vôi), thạch cao, canxi clorua — chất keo tụ vô cơ, chất ức chế sét phiến, chất làm đông kết nhanh xi măng;</w:t>
      </w:r>
      <w:r w:rsidRPr="001B0EC2">
        <w:rPr>
          <w:rFonts w:ascii="Arial" w:hAnsi="Arial" w:cs="Arial"/>
          <w:sz w:val="22"/>
          <w:szCs w:val="22"/>
          <w:lang w:val="vi-VN"/>
        </w:rPr>
        <w:br/>
        <w:t>d) Natri clorua (muối ăn) — chất keo tụ vô cơ, chất ức chế sét phiến, chất tăng cường độ sớm của xi măng;</w:t>
      </w:r>
      <w:r w:rsidRPr="001B0EC2">
        <w:rPr>
          <w:rFonts w:ascii="Arial" w:hAnsi="Arial" w:cs="Arial"/>
          <w:sz w:val="22"/>
          <w:szCs w:val="22"/>
          <w:lang w:val="vi-VN"/>
        </w:rPr>
        <w:br/>
        <w:t>e) Muối kali, bao gồm kali hydroxit, kali clorua và kali cacbonat — chất ức chế sét phiến;</w:t>
      </w:r>
      <w:r w:rsidRPr="001B0EC2">
        <w:rPr>
          <w:rFonts w:ascii="Arial" w:hAnsi="Arial" w:cs="Arial"/>
          <w:sz w:val="22"/>
          <w:szCs w:val="22"/>
          <w:lang w:val="vi-VN"/>
        </w:rPr>
        <w:br/>
        <w:t>f) Natri silicat (thủy tinh lỏng, natri metasilicat) — chất ức chế sét phiến;</w:t>
      </w:r>
      <w:r w:rsidRPr="001B0EC2">
        <w:rPr>
          <w:rFonts w:ascii="Arial" w:hAnsi="Arial" w:cs="Arial"/>
          <w:sz w:val="22"/>
          <w:szCs w:val="22"/>
          <w:lang w:val="vi-VN"/>
        </w:rPr>
        <w:br/>
        <w:t>g) Natri acid pyrophosphat (Na</w:t>
      </w:r>
      <w:r w:rsidRPr="001B0EC2">
        <w:rPr>
          <w:rFonts w:ascii="Cambria Math" w:hAnsi="Cambria Math" w:cs="Cambria Math"/>
          <w:sz w:val="22"/>
          <w:szCs w:val="22"/>
          <w:lang w:val="vi-VN"/>
        </w:rPr>
        <w:t>₂</w:t>
      </w:r>
      <w:r w:rsidRPr="001B0EC2">
        <w:rPr>
          <w:rFonts w:ascii="Arial" w:hAnsi="Arial" w:cs="Arial"/>
          <w:sz w:val="22"/>
          <w:szCs w:val="22"/>
          <w:lang w:val="vi-VN"/>
        </w:rPr>
        <w:t>H</w:t>
      </w:r>
      <w:r w:rsidRPr="001B0EC2">
        <w:rPr>
          <w:rFonts w:ascii="Cambria Math" w:hAnsi="Cambria Math" w:cs="Cambria Math"/>
          <w:sz w:val="22"/>
          <w:szCs w:val="22"/>
          <w:lang w:val="vi-VN"/>
        </w:rPr>
        <w:t>₂</w:t>
      </w:r>
      <w:r w:rsidRPr="001B0EC2">
        <w:rPr>
          <w:rFonts w:ascii="Arial" w:hAnsi="Arial" w:cs="Arial"/>
          <w:sz w:val="22"/>
          <w:szCs w:val="22"/>
          <w:lang w:val="vi-VN"/>
        </w:rPr>
        <w:t>P</w:t>
      </w:r>
      <w:r w:rsidRPr="001B0EC2">
        <w:rPr>
          <w:rFonts w:ascii="Cambria Math" w:hAnsi="Cambria Math" w:cs="Cambria Math"/>
          <w:sz w:val="22"/>
          <w:szCs w:val="22"/>
          <w:lang w:val="vi-VN"/>
        </w:rPr>
        <w:t>₂</w:t>
      </w:r>
      <w:r w:rsidRPr="001B0EC2">
        <w:rPr>
          <w:rFonts w:ascii="Arial" w:hAnsi="Arial" w:cs="Arial"/>
          <w:sz w:val="22"/>
          <w:szCs w:val="22"/>
          <w:lang w:val="vi-VN"/>
        </w:rPr>
        <w:t>O</w:t>
      </w:r>
      <w:r w:rsidRPr="001B0EC2">
        <w:rPr>
          <w:rFonts w:ascii="Cambria Math" w:hAnsi="Cambria Math" w:cs="Cambria Math"/>
          <w:sz w:val="22"/>
          <w:szCs w:val="22"/>
          <w:lang w:val="vi-VN"/>
        </w:rPr>
        <w:t>₇</w:t>
      </w:r>
      <w:r w:rsidRPr="001B0EC2">
        <w:rPr>
          <w:rFonts w:ascii="Arial" w:hAnsi="Arial" w:cs="Arial"/>
          <w:sz w:val="22"/>
          <w:szCs w:val="22"/>
          <w:lang w:val="vi-VN"/>
        </w:rPr>
        <w:t>) và natri hexametaphosphat ((NaPO</w:t>
      </w:r>
      <w:r w:rsidRPr="001B0EC2">
        <w:rPr>
          <w:rFonts w:ascii="Cambria Math" w:hAnsi="Cambria Math" w:cs="Cambria Math"/>
          <w:sz w:val="22"/>
          <w:szCs w:val="22"/>
          <w:lang w:val="vi-VN"/>
        </w:rPr>
        <w:t>₃</w:t>
      </w:r>
      <w:r w:rsidRPr="001B0EC2">
        <w:rPr>
          <w:rFonts w:ascii="Arial" w:hAnsi="Arial" w:cs="Arial"/>
          <w:sz w:val="22"/>
          <w:szCs w:val="22"/>
          <w:lang w:val="vi-VN"/>
        </w:rPr>
        <w:t>)</w:t>
      </w:r>
      <w:r w:rsidRPr="001B0EC2">
        <w:rPr>
          <w:rFonts w:ascii="Cambria Math" w:hAnsi="Cambria Math" w:cs="Cambria Math"/>
          <w:sz w:val="22"/>
          <w:szCs w:val="22"/>
          <w:lang w:val="vi-VN"/>
        </w:rPr>
        <w:t>₆</w:t>
      </w:r>
      <w:r w:rsidRPr="001B0EC2">
        <w:rPr>
          <w:rFonts w:ascii="Arial" w:hAnsi="Arial" w:cs="Arial"/>
          <w:sz w:val="22"/>
          <w:szCs w:val="22"/>
          <w:lang w:val="vi-VN"/>
        </w:rPr>
        <w:t>) — chất phân tán vô cơ.</w:t>
      </w:r>
    </w:p>
    <w:p w14:paraId="6EFF7DD2"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A.1.2 Chất giảm mất nước lọc</w:t>
      </w:r>
      <w:r w:rsidRPr="001B0EC2">
        <w:rPr>
          <w:rFonts w:ascii="Arial" w:hAnsi="Arial" w:cs="Arial"/>
          <w:sz w:val="22"/>
          <w:szCs w:val="22"/>
          <w:lang w:val="vi-VN"/>
        </w:rPr>
        <w:br/>
      </w:r>
      <w:r w:rsidRPr="001B0EC2">
        <w:rPr>
          <w:rFonts w:ascii="Arial" w:hAnsi="Arial" w:cs="Arial"/>
          <w:b/>
          <w:bCs/>
          <w:sz w:val="22"/>
          <w:szCs w:val="22"/>
          <w:lang w:val="vi-VN"/>
        </w:rPr>
        <w:t>A.1.2.1 Nhóm humat</w:t>
      </w:r>
      <w:r w:rsidRPr="001B0EC2">
        <w:rPr>
          <w:rFonts w:ascii="Arial" w:hAnsi="Arial" w:cs="Arial"/>
          <w:sz w:val="22"/>
          <w:szCs w:val="22"/>
          <w:lang w:val="vi-VN"/>
        </w:rPr>
        <w:br/>
        <w:t>Chủ yếu gồm natri humat (chất kiềm than), crom humat và natri nitrohumat. Loại sản phẩm này có đồng thời tác dụng pha loãng.</w:t>
      </w:r>
    </w:p>
    <w:p w14:paraId="5A8AD234"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A.1.2.2 Nhóm cellulose</w:t>
      </w:r>
      <w:r w:rsidRPr="001B0EC2">
        <w:rPr>
          <w:rFonts w:ascii="Arial" w:hAnsi="Arial" w:cs="Arial"/>
          <w:sz w:val="22"/>
          <w:szCs w:val="22"/>
          <w:lang w:val="vi-VN"/>
        </w:rPr>
        <w:br/>
        <w:t>Chủ yếu là natri carboxymethyl cellulose (CMC), gồm ba loại với độ nhớt khác nhau:</w:t>
      </w:r>
    </w:p>
    <w:p w14:paraId="1AAF0AE8" w14:textId="77777777" w:rsidR="00EF6269" w:rsidRPr="001B0EC2" w:rsidRDefault="00EF6269" w:rsidP="00EF6269">
      <w:pPr>
        <w:numPr>
          <w:ilvl w:val="0"/>
          <w:numId w:val="20"/>
        </w:numPr>
        <w:spacing w:before="100" w:beforeAutospacing="1" w:after="100" w:afterAutospacing="1"/>
        <w:rPr>
          <w:rFonts w:ascii="Arial" w:hAnsi="Arial" w:cs="Arial"/>
          <w:sz w:val="22"/>
          <w:szCs w:val="22"/>
          <w:lang w:val="vi-VN"/>
        </w:rPr>
      </w:pPr>
      <w:r w:rsidRPr="001B0EC2">
        <w:rPr>
          <w:rFonts w:ascii="Arial" w:hAnsi="Arial" w:cs="Arial"/>
          <w:sz w:val="22"/>
          <w:szCs w:val="22"/>
          <w:lang w:val="vi-VN"/>
        </w:rPr>
        <w:t>Độ nhớt cao (HV-CMC): 1000 mPas ~ 2000 mPas;</w:t>
      </w:r>
    </w:p>
    <w:p w14:paraId="48421CFB" w14:textId="77777777" w:rsidR="00EF6269" w:rsidRPr="001B0EC2" w:rsidRDefault="00EF6269" w:rsidP="00EF6269">
      <w:pPr>
        <w:numPr>
          <w:ilvl w:val="0"/>
          <w:numId w:val="20"/>
        </w:numPr>
        <w:spacing w:before="100" w:beforeAutospacing="1" w:after="100" w:afterAutospacing="1"/>
        <w:rPr>
          <w:rFonts w:ascii="Arial" w:hAnsi="Arial" w:cs="Arial"/>
          <w:sz w:val="22"/>
          <w:szCs w:val="22"/>
          <w:lang w:val="vi-VN"/>
        </w:rPr>
      </w:pPr>
      <w:r w:rsidRPr="001B0EC2">
        <w:rPr>
          <w:rFonts w:ascii="Arial" w:hAnsi="Arial" w:cs="Arial"/>
          <w:sz w:val="22"/>
          <w:szCs w:val="22"/>
          <w:lang w:val="vi-VN"/>
        </w:rPr>
        <w:t>Độ nhớt trung bình (MV-CMC): 500 mPas ~ 1000 mPas;</w:t>
      </w:r>
    </w:p>
    <w:p w14:paraId="2B5E9397" w14:textId="77777777" w:rsidR="00EF6269" w:rsidRPr="001B0EC2" w:rsidRDefault="00EF6269" w:rsidP="00EF6269">
      <w:pPr>
        <w:numPr>
          <w:ilvl w:val="0"/>
          <w:numId w:val="20"/>
        </w:numPr>
        <w:spacing w:before="100" w:beforeAutospacing="1" w:after="100" w:afterAutospacing="1"/>
        <w:rPr>
          <w:rFonts w:ascii="Arial" w:hAnsi="Arial" w:cs="Arial"/>
          <w:sz w:val="22"/>
          <w:szCs w:val="22"/>
          <w:lang w:val="vi-VN"/>
        </w:rPr>
      </w:pPr>
      <w:r w:rsidRPr="001B0EC2">
        <w:rPr>
          <w:rFonts w:ascii="Arial" w:hAnsi="Arial" w:cs="Arial"/>
          <w:sz w:val="22"/>
          <w:szCs w:val="22"/>
          <w:lang w:val="vi-VN"/>
        </w:rPr>
        <w:t>Độ nhớt thấp (LV-CMC): 100 mPas ~ 500 mPas.</w:t>
      </w:r>
      <w:r w:rsidRPr="001B0EC2">
        <w:rPr>
          <w:rFonts w:ascii="Arial" w:hAnsi="Arial" w:cs="Arial"/>
          <w:sz w:val="22"/>
          <w:szCs w:val="22"/>
          <w:lang w:val="vi-VN"/>
        </w:rPr>
        <w:br/>
        <w:t>Natri carboxymethyl cellulose còn có tác dụng tăng độ nhớt và khả năng chống muối cao.</w:t>
      </w:r>
    </w:p>
    <w:p w14:paraId="6650C97E"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A.1.2.3 Nhóm polymer</w:t>
      </w:r>
      <w:r w:rsidRPr="001B0EC2">
        <w:rPr>
          <w:rFonts w:ascii="Arial" w:hAnsi="Arial" w:cs="Arial"/>
          <w:sz w:val="22"/>
          <w:szCs w:val="22"/>
          <w:lang w:val="vi-VN"/>
        </w:rPr>
        <w:br/>
        <w:t>a) Nhóm polyacrylonitrile thủy phân: bao gồm natri polyacrylonitrile thủy phân (hoặc muối natri), cùng muối canxi và muối amoni, chịu nhiệt lên đến trên 200</w:t>
      </w:r>
      <w:r w:rsidRPr="001B0EC2">
        <w:rPr>
          <w:rFonts w:ascii="Cambria Math" w:hAnsi="Cambria Math" w:cs="Cambria Math"/>
          <w:sz w:val="22"/>
          <w:szCs w:val="22"/>
          <w:lang w:val="vi-VN"/>
        </w:rPr>
        <w:t>℃</w:t>
      </w:r>
      <w:r w:rsidRPr="001B0EC2">
        <w:rPr>
          <w:rFonts w:ascii="Arial" w:hAnsi="Arial" w:cs="Arial"/>
          <w:sz w:val="22"/>
          <w:szCs w:val="22"/>
          <w:lang w:val="vi-VN"/>
        </w:rPr>
        <w:t>;</w:t>
      </w:r>
      <w:r w:rsidRPr="001B0EC2">
        <w:rPr>
          <w:rFonts w:ascii="Arial" w:hAnsi="Arial" w:cs="Arial"/>
          <w:sz w:val="22"/>
          <w:szCs w:val="22"/>
          <w:lang w:val="vi-VN"/>
        </w:rPr>
        <w:br/>
        <w:t>b) Các sản phẩm dòng polyanionic cellulose (PAC): PAC141, PAC142, PAC143;</w:t>
      </w:r>
      <w:r w:rsidRPr="001B0EC2">
        <w:rPr>
          <w:rFonts w:ascii="Arial" w:hAnsi="Arial" w:cs="Arial"/>
          <w:sz w:val="22"/>
          <w:szCs w:val="22"/>
          <w:lang w:val="vi-VN"/>
        </w:rPr>
        <w:br/>
        <w:t>c) Dòng polyacrylate SK, là copolymer đa nguyên tố acrylate, gồm SK-1, SK-2, SK-3.</w:t>
      </w:r>
    </w:p>
    <w:p w14:paraId="444EC51C"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A.1.2.4 Nhóm tinh bột</w:t>
      </w:r>
      <w:r w:rsidRPr="001B0EC2">
        <w:rPr>
          <w:rFonts w:ascii="Arial" w:hAnsi="Arial" w:cs="Arial"/>
          <w:sz w:val="22"/>
          <w:szCs w:val="22"/>
          <w:lang w:val="vi-VN"/>
        </w:rPr>
        <w:br/>
        <w:t>a) Tinh bột keo hóa: giảm mất nước, không làm tăng độ nhớt; khi sử dụng cần nâng pH dung dịch hoặc thêm chất bảo quản;</w:t>
      </w:r>
      <w:r w:rsidRPr="001B0EC2">
        <w:rPr>
          <w:rFonts w:ascii="Arial" w:hAnsi="Arial" w:cs="Arial"/>
          <w:sz w:val="22"/>
          <w:szCs w:val="22"/>
          <w:lang w:val="vi-VN"/>
        </w:rPr>
        <w:br/>
        <w:t>b) Carboxymethyl starch: giảm mất nước, tăng độ nhớt, ảnh hưởng lớn đến ứng suất cắt động, có lợi cho việc vận chuyển mùn khoan;</w:t>
      </w:r>
      <w:r w:rsidRPr="001B0EC2">
        <w:rPr>
          <w:rFonts w:ascii="Arial" w:hAnsi="Arial" w:cs="Arial"/>
          <w:sz w:val="22"/>
          <w:szCs w:val="22"/>
          <w:lang w:val="vi-VN"/>
        </w:rPr>
        <w:br/>
        <w:t>c) Hydroxypropyl starch: polymer không ion, không nhạy cảm với cation hoá trị cao.</w:t>
      </w:r>
    </w:p>
    <w:p w14:paraId="1CEC90F3"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A.1.2.5 Nhóm nhựa</w:t>
      </w:r>
      <w:r w:rsidRPr="001B0EC2">
        <w:rPr>
          <w:rFonts w:ascii="Arial" w:hAnsi="Arial" w:cs="Arial"/>
          <w:sz w:val="22"/>
          <w:szCs w:val="22"/>
          <w:lang w:val="vi-VN"/>
        </w:rPr>
        <w:br/>
        <w:t>Nhựa phenol-formaldehyd sulfomethyl hóa (SMP-1, SMP-2), chịu nhiệt cao, có khả năng chống muối canxi tương đối mạnh.</w:t>
      </w:r>
    </w:p>
    <w:p w14:paraId="3A818295"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A.1.3 Chất giảm độ nhớt</w:t>
      </w:r>
      <w:r w:rsidRPr="001B0EC2">
        <w:rPr>
          <w:rFonts w:ascii="Arial" w:hAnsi="Arial" w:cs="Arial"/>
          <w:sz w:val="22"/>
          <w:szCs w:val="22"/>
          <w:lang w:val="vi-VN"/>
        </w:rPr>
        <w:br/>
        <w:t>Còn gọi là chất khử keo tụ hoặc chất làm loãng, được phân thành chất làm loãng dạng phân tán và chất làm loãng dạng polymer.</w:t>
      </w:r>
    </w:p>
    <w:p w14:paraId="157B72D6"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 Nhóm tannin:</w:t>
      </w:r>
      <w:r w:rsidRPr="001B0EC2">
        <w:rPr>
          <w:rFonts w:ascii="Arial" w:hAnsi="Arial" w:cs="Arial"/>
          <w:sz w:val="22"/>
          <w:szCs w:val="22"/>
          <w:lang w:val="vi-VN"/>
        </w:rPr>
        <w:t xml:space="preserve"> chủ yếu gồm natri tannat, dung dịch kiềm chiết xuất từ vỏ cây keo (tannin kiềm), tannin sulfomethyl, tannin sulfomethyl chiết xuất từ vỏ cây keo, tannin sulfomethyl crom và lignosulfonat sulfomethyl không crom, v.v.</w:t>
      </w:r>
      <w:r w:rsidRPr="001B0EC2">
        <w:rPr>
          <w:rFonts w:ascii="Arial" w:hAnsi="Arial" w:cs="Arial"/>
          <w:sz w:val="22"/>
          <w:szCs w:val="22"/>
          <w:lang w:val="vi-VN"/>
        </w:rPr>
        <w:br/>
      </w:r>
      <w:r w:rsidRPr="001B0EC2">
        <w:rPr>
          <w:rFonts w:ascii="Arial" w:hAnsi="Arial" w:cs="Arial"/>
          <w:b/>
          <w:bCs/>
          <w:sz w:val="22"/>
          <w:szCs w:val="22"/>
          <w:lang w:val="vi-VN"/>
        </w:rPr>
        <w:t>b) Nhóm lignin:</w:t>
      </w:r>
      <w:r w:rsidRPr="001B0EC2">
        <w:rPr>
          <w:rFonts w:ascii="Arial" w:hAnsi="Arial" w:cs="Arial"/>
          <w:sz w:val="22"/>
          <w:szCs w:val="22"/>
          <w:lang w:val="vi-VN"/>
        </w:rPr>
        <w:t xml:space="preserve"> thường sử dụng sắt crom lignosulfonat (muối sắt crom, FCLS), lignosulfonat </w:t>
      </w:r>
      <w:r w:rsidRPr="001B0EC2">
        <w:rPr>
          <w:rFonts w:ascii="Arial" w:hAnsi="Arial" w:cs="Arial"/>
          <w:sz w:val="22"/>
          <w:szCs w:val="22"/>
          <w:lang w:val="vi-VN"/>
        </w:rPr>
        <w:lastRenderedPageBreak/>
        <w:t>sulfomethyl không crom, v.v.; muối sắt crom có hiệu quả làm loãng tốt, nên sử dụng trong môi trường pH cao (&gt;11~12), tuy nhiên có ảnh hưởng nhất định đến môi trường.</w:t>
      </w:r>
      <w:r w:rsidRPr="001B0EC2">
        <w:rPr>
          <w:rFonts w:ascii="Arial" w:hAnsi="Arial" w:cs="Arial"/>
          <w:sz w:val="22"/>
          <w:szCs w:val="22"/>
          <w:lang w:val="vi-VN"/>
        </w:rPr>
        <w:br/>
      </w:r>
      <w:r w:rsidRPr="001B0EC2">
        <w:rPr>
          <w:rFonts w:ascii="Arial" w:hAnsi="Arial" w:cs="Arial"/>
          <w:b/>
          <w:bCs/>
          <w:sz w:val="22"/>
          <w:szCs w:val="22"/>
          <w:lang w:val="vi-VN"/>
        </w:rPr>
        <w:t>c) Nhóm polymer:</w:t>
      </w:r>
      <w:r w:rsidRPr="001B0EC2">
        <w:rPr>
          <w:rFonts w:ascii="Arial" w:hAnsi="Arial" w:cs="Arial"/>
          <w:sz w:val="22"/>
          <w:szCs w:val="22"/>
          <w:lang w:val="vi-VN"/>
        </w:rPr>
        <w:t xml:space="preserve"> chủ yếu là các polymer acrylamide hoặc acrylic có trọng lượng phân tử thấp (&lt;100.000), thuộc loại chất giảm độ nhớt không phân tán; các sản phẩm thường dùng bao gồm polymer lưỡng tính (amphoteric polymer) làm chất làm loãng XY-27, X40, XB40, v.v.</w:t>
      </w:r>
      <w:r w:rsidRPr="001B0EC2">
        <w:rPr>
          <w:rFonts w:ascii="Arial" w:hAnsi="Arial" w:cs="Arial"/>
          <w:sz w:val="22"/>
          <w:szCs w:val="22"/>
          <w:lang w:val="vi-VN"/>
        </w:rPr>
        <w:br/>
      </w:r>
      <w:r w:rsidRPr="001B0EC2">
        <w:rPr>
          <w:rFonts w:ascii="Arial" w:hAnsi="Arial" w:cs="Arial"/>
          <w:b/>
          <w:bCs/>
          <w:sz w:val="22"/>
          <w:szCs w:val="22"/>
          <w:lang w:val="vi-VN"/>
        </w:rPr>
        <w:t>d) Nhóm humat:</w:t>
      </w:r>
      <w:r w:rsidRPr="001B0EC2">
        <w:rPr>
          <w:rFonts w:ascii="Arial" w:hAnsi="Arial" w:cs="Arial"/>
          <w:sz w:val="22"/>
          <w:szCs w:val="22"/>
          <w:lang w:val="vi-VN"/>
        </w:rPr>
        <w:t xml:space="preserve"> có tác dụng làm loãng khá tốt, ví dụ natri humat, kali humat, than nâu sulfomethyl hóa (SMC), v.v.</w:t>
      </w:r>
    </w:p>
    <w:p w14:paraId="3BF13404"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A.1.4 Chất làm tăng độ nhớt</w:t>
      </w:r>
      <w:r w:rsidRPr="001B0EC2">
        <w:rPr>
          <w:rFonts w:ascii="Arial" w:hAnsi="Arial" w:cs="Arial"/>
          <w:sz w:val="22"/>
          <w:szCs w:val="22"/>
          <w:lang w:val="vi-VN"/>
        </w:rPr>
        <w:br/>
        <w:t>a) Sinh học polymer (biopolymer): có tác dụng làm tăng độ nhớt và giảm mất nước rõ rệt;</w:t>
      </w:r>
      <w:r w:rsidRPr="001B0EC2">
        <w:rPr>
          <w:rFonts w:ascii="Arial" w:hAnsi="Arial" w:cs="Arial"/>
          <w:sz w:val="22"/>
          <w:szCs w:val="22"/>
          <w:lang w:val="vi-VN"/>
        </w:rPr>
        <w:br/>
        <w:t>b) Nhóm cellulose: carboxymethyl cellulose (CMC), hydroxyethyl cellulose (HEC), polyanionic cellulose (PAC);</w:t>
      </w:r>
      <w:r w:rsidRPr="001B0EC2">
        <w:rPr>
          <w:rFonts w:ascii="Arial" w:hAnsi="Arial" w:cs="Arial"/>
          <w:sz w:val="22"/>
          <w:szCs w:val="22"/>
          <w:lang w:val="vi-VN"/>
        </w:rPr>
        <w:br/>
        <w:t>c) Chất làm tăng độ nhớt nhóm polymer: có tác dụng tăng độ nhớt tốt, thường dùng như 80A51, PAC141.</w:t>
      </w:r>
    </w:p>
    <w:p w14:paraId="2F6540BD"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A.1.5 Chất ức chế</w:t>
      </w:r>
      <w:r w:rsidRPr="001B0EC2">
        <w:rPr>
          <w:rFonts w:ascii="Arial" w:hAnsi="Arial" w:cs="Arial"/>
          <w:sz w:val="22"/>
          <w:szCs w:val="22"/>
          <w:lang w:val="vi-VN"/>
        </w:rPr>
        <w:br/>
        <w:t>a) Nhóm bitum: gồm bitum oxy hóa, bitum sulfomethyl hóa và bitum biến tính;</w:t>
      </w:r>
      <w:r w:rsidRPr="001B0EC2">
        <w:rPr>
          <w:rFonts w:ascii="Arial" w:hAnsi="Arial" w:cs="Arial"/>
          <w:sz w:val="22"/>
          <w:szCs w:val="22"/>
          <w:lang w:val="vi-VN"/>
        </w:rPr>
        <w:br/>
        <w:t>b) Nhóm kali humat: các sản phẩm chính gồm kali humat, kali nitrohumat, kali sulfohumat, kali humat hữu cơ siloxan (organosilicon humat), trong đó kali humat được sử dụng rộng rãi nhất;</w:t>
      </w:r>
      <w:r w:rsidRPr="001B0EC2">
        <w:rPr>
          <w:rFonts w:ascii="Arial" w:hAnsi="Arial" w:cs="Arial"/>
          <w:sz w:val="22"/>
          <w:szCs w:val="22"/>
          <w:lang w:val="vi-VN"/>
        </w:rPr>
        <w:br/>
        <w:t>c) Chất ức chế polymer: gồm kali polyacrylate, kali polyacrylonitrile thủy phân (K-PAN), epoxypropyl trimethylammonium clorua (NW-1, còn gọi là cation nhỏ);</w:t>
      </w:r>
      <w:r w:rsidRPr="001B0EC2">
        <w:rPr>
          <w:rFonts w:ascii="Arial" w:hAnsi="Arial" w:cs="Arial"/>
          <w:sz w:val="22"/>
          <w:szCs w:val="22"/>
          <w:lang w:val="vi-VN"/>
        </w:rPr>
        <w:br/>
        <w:t>d) Polyacrylamide cation (cation lớn): có khả năng ức chế phân tán mùn khoan và tác dụng keo tụ mạnh.</w:t>
      </w:r>
    </w:p>
    <w:p w14:paraId="5A7170D8"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A.1.6 Chất keo tụ</w:t>
      </w:r>
      <w:r w:rsidRPr="001B0EC2">
        <w:rPr>
          <w:rFonts w:ascii="Arial" w:hAnsi="Arial" w:cs="Arial"/>
          <w:sz w:val="22"/>
          <w:szCs w:val="22"/>
          <w:lang w:val="vi-VN"/>
        </w:rPr>
        <w:br/>
        <w:t>Polyacrylamide thủy phân một phần (PHP, trọng lượng phân tử 3 triệu ~ 6 triệu, độ thủy phân khoảng 30%) là chất keo tụ chọn lọc; polyacrylamide không thủy phân (PAM, độ thủy phân không quá 5%, trọng lượng phân tử trên 8 triệu) là chất keo tụ toàn phần.</w:t>
      </w:r>
    </w:p>
    <w:p w14:paraId="4D02F4AC"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A.1.7 Chất bôi trơn</w:t>
      </w:r>
      <w:r w:rsidRPr="001B0EC2">
        <w:rPr>
          <w:rFonts w:ascii="Arial" w:hAnsi="Arial" w:cs="Arial"/>
          <w:sz w:val="22"/>
          <w:szCs w:val="22"/>
          <w:lang w:val="vi-VN"/>
        </w:rPr>
        <w:br/>
      </w:r>
      <w:r w:rsidRPr="001B0EC2">
        <w:rPr>
          <w:rFonts w:ascii="Arial" w:hAnsi="Arial" w:cs="Arial"/>
          <w:b/>
          <w:bCs/>
          <w:sz w:val="22"/>
          <w:szCs w:val="22"/>
          <w:lang w:val="vi-VN"/>
        </w:rPr>
        <w:t>A.1.7.1 Chất bôi trơn rắn trơ</w:t>
      </w:r>
      <w:r w:rsidRPr="001B0EC2">
        <w:rPr>
          <w:rFonts w:ascii="Arial" w:hAnsi="Arial" w:cs="Arial"/>
          <w:sz w:val="22"/>
          <w:szCs w:val="22"/>
          <w:lang w:val="vi-VN"/>
        </w:rPr>
        <w:br/>
        <w:t>Sản phẩm chính: hạt nhựa nhỏ, than chì, hạt thủy tinh siêu nhỏ, v.v.</w:t>
      </w:r>
      <w:r w:rsidRPr="001B0EC2">
        <w:rPr>
          <w:rFonts w:ascii="Arial" w:hAnsi="Arial" w:cs="Arial"/>
          <w:sz w:val="22"/>
          <w:szCs w:val="22"/>
          <w:lang w:val="vi-VN"/>
        </w:rPr>
        <w:br/>
      </w:r>
      <w:r w:rsidRPr="001B0EC2">
        <w:rPr>
          <w:rFonts w:ascii="Arial" w:hAnsi="Arial" w:cs="Arial"/>
          <w:b/>
          <w:bCs/>
          <w:sz w:val="22"/>
          <w:szCs w:val="22"/>
          <w:lang w:val="vi-VN"/>
        </w:rPr>
        <w:t>A.1.7.2 Chất bôi trơn dạng lỏng</w:t>
      </w:r>
      <w:r w:rsidRPr="001B0EC2">
        <w:rPr>
          <w:rFonts w:ascii="Arial" w:hAnsi="Arial" w:cs="Arial"/>
          <w:sz w:val="22"/>
          <w:szCs w:val="22"/>
          <w:lang w:val="vi-VN"/>
        </w:rPr>
        <w:br/>
        <w:t>a) Chất bôi trơn anion: dầu hòa tan xà phòng hóa, dầu thầu dầu sulfat hóa (dầu Turkey Red), xà phòng natri sebacat, v.v.;</w:t>
      </w:r>
      <w:r w:rsidRPr="001B0EC2">
        <w:rPr>
          <w:rFonts w:ascii="Arial" w:hAnsi="Arial" w:cs="Arial"/>
          <w:sz w:val="22"/>
          <w:szCs w:val="22"/>
          <w:lang w:val="vi-VN"/>
        </w:rPr>
        <w:br/>
        <w:t>b) Chất bôi trơn không ion: như Peregal, Span, v.v.;</w:t>
      </w:r>
      <w:r w:rsidRPr="001B0EC2">
        <w:rPr>
          <w:rFonts w:ascii="Arial" w:hAnsi="Arial" w:cs="Arial"/>
          <w:sz w:val="22"/>
          <w:szCs w:val="22"/>
          <w:lang w:val="vi-VN"/>
        </w:rPr>
        <w:br/>
        <w:t>c) Chất bôi trơn phức hợp: như chất giảm ma sát 2761, chất bôi trơn khoan DR, chất bôi trơn dòng RH, v.v.</w:t>
      </w:r>
    </w:p>
    <w:p w14:paraId="05713B09"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A.1.8 Chất bịt kín</w:t>
      </w:r>
      <w:r w:rsidRPr="001B0EC2">
        <w:rPr>
          <w:rFonts w:ascii="Arial" w:hAnsi="Arial" w:cs="Arial"/>
          <w:sz w:val="22"/>
          <w:szCs w:val="22"/>
          <w:lang w:val="vi-VN"/>
        </w:rPr>
        <w:br/>
      </w:r>
      <w:r w:rsidRPr="001B0EC2">
        <w:rPr>
          <w:rFonts w:ascii="Arial" w:hAnsi="Arial" w:cs="Arial"/>
          <w:b/>
          <w:bCs/>
          <w:sz w:val="22"/>
          <w:szCs w:val="22"/>
          <w:lang w:val="vi-VN"/>
        </w:rPr>
        <w:t>A.1.8.1 Vật liệu bịt kín trơ</w:t>
      </w:r>
      <w:r w:rsidRPr="001B0EC2">
        <w:rPr>
          <w:rFonts w:ascii="Arial" w:hAnsi="Arial" w:cs="Arial"/>
          <w:sz w:val="22"/>
          <w:szCs w:val="22"/>
          <w:lang w:val="vi-VN"/>
        </w:rPr>
        <w:br/>
        <w:t>a) Vật liệu dạng hạt như vỏ quả óc chó, hạt cao su, đá vôi, v.v., có tác dụng “tạo cầu”, gọi là “chất tạo cầu”;</w:t>
      </w:r>
      <w:r w:rsidRPr="001B0EC2">
        <w:rPr>
          <w:rFonts w:ascii="Arial" w:hAnsi="Arial" w:cs="Arial"/>
          <w:sz w:val="22"/>
          <w:szCs w:val="22"/>
          <w:lang w:val="vi-VN"/>
        </w:rPr>
        <w:br/>
        <w:t>b) Vật liệu dạng sợi như mùn cưa, sợi giấy, vỏ đậu phộng, vỏ hạt bông, bột da, lõi ngô, bột amiăng, v.v., có tác dụng duy trì trạng thái lơ lửng trong dung dịch bịt kín, còn gọi là “chất tạo lơ lửng dạng sợi”;</w:t>
      </w:r>
      <w:r w:rsidRPr="001B0EC2">
        <w:rPr>
          <w:rFonts w:ascii="Arial" w:hAnsi="Arial" w:cs="Arial"/>
          <w:sz w:val="22"/>
          <w:szCs w:val="22"/>
          <w:lang w:val="vi-VN"/>
        </w:rPr>
        <w:br/>
        <w:t>c) Vật liệu dạng tấm như mica, vermiculite, vỏ trấu, v.v., có tác dụng lấp đầy, còn gọi là “chất trám”;</w:t>
      </w:r>
      <w:r w:rsidRPr="001B0EC2">
        <w:rPr>
          <w:rFonts w:ascii="Arial" w:hAnsi="Arial" w:cs="Arial"/>
          <w:sz w:val="22"/>
          <w:szCs w:val="22"/>
          <w:lang w:val="vi-VN"/>
        </w:rPr>
        <w:br/>
        <w:t>d) Vật liệu bịt kín phức hợp, kết hợp ba loại vật liệu trên theo tỷ lệ và cấp phối hợp lý nhằm nâng cao hiệu quả sử dụng. Tỷ lệ vật liệu dạng hạt, dạng tấm, dạng sợi thường là 5:2:1. Các sản phẩm tiêu biểu: chất bịt cầu HD, chất bịt tạm thời 915, chất bịt tạm thời 917, v.v.</w:t>
      </w:r>
    </w:p>
    <w:p w14:paraId="63F285DC" w14:textId="77777777" w:rsidR="00EF6269" w:rsidRPr="001B0EC2" w:rsidRDefault="00EF6269" w:rsidP="00EF6269">
      <w:pPr>
        <w:spacing w:before="100" w:beforeAutospacing="1" w:after="100" w:afterAutospacing="1"/>
        <w:rPr>
          <w:rFonts w:ascii="Arial" w:hAnsi="Arial" w:cs="Arial"/>
          <w:b/>
          <w:bCs/>
          <w:sz w:val="22"/>
          <w:szCs w:val="22"/>
          <w:lang w:val="vi-VN"/>
        </w:rPr>
      </w:pPr>
      <w:r w:rsidRPr="001B0EC2">
        <w:rPr>
          <w:rFonts w:ascii="Arial" w:hAnsi="Arial" w:cs="Arial"/>
          <w:b/>
          <w:bCs/>
          <w:sz w:val="22"/>
          <w:szCs w:val="22"/>
          <w:lang w:val="vi-VN"/>
        </w:rPr>
        <w:t>A.1.8.2 Chất bịt kín theo quá trình khoan</w:t>
      </w:r>
    </w:p>
    <w:p w14:paraId="6A062E99"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Còn gọi là chất bịt kín áp suất một chiều.</w:t>
      </w:r>
      <w:r w:rsidRPr="001B0EC2">
        <w:rPr>
          <w:rFonts w:ascii="Arial" w:hAnsi="Arial" w:cs="Arial"/>
          <w:sz w:val="22"/>
          <w:szCs w:val="22"/>
          <w:lang w:val="vi-VN"/>
        </w:rPr>
        <w:br/>
        <w:t>a) Chất chắn ống chống dạng lỏng; sản phẩm được tạo thành từ bông rơi rụng, bông thứ cấp, v.v. qua quá trình axit hóa;</w:t>
      </w:r>
      <w:r w:rsidRPr="001B0EC2">
        <w:rPr>
          <w:rFonts w:ascii="Arial" w:hAnsi="Arial" w:cs="Arial"/>
          <w:sz w:val="22"/>
          <w:szCs w:val="22"/>
          <w:lang w:val="vi-VN"/>
        </w:rPr>
        <w:br/>
      </w:r>
      <w:r w:rsidRPr="001B0EC2">
        <w:rPr>
          <w:rFonts w:ascii="Arial" w:hAnsi="Arial" w:cs="Arial"/>
          <w:sz w:val="22"/>
          <w:szCs w:val="22"/>
          <w:lang w:val="vi-VN"/>
        </w:rPr>
        <w:lastRenderedPageBreak/>
        <w:t>b) Chất bịt kín chống sập khoan như GPC, PSC-1, 801, v.v.; nguyên liệu chủ yếu là keo thực vật tự nhiên hoặc các sản phẩm biến tính từ đó.</w:t>
      </w:r>
    </w:p>
    <w:p w14:paraId="0A369015" w14:textId="77777777" w:rsidR="00EF6269" w:rsidRPr="001B0EC2" w:rsidRDefault="00EF6269" w:rsidP="00EF6269">
      <w:pPr>
        <w:spacing w:before="100" w:beforeAutospacing="1" w:after="100" w:afterAutospacing="1"/>
        <w:rPr>
          <w:rFonts w:ascii="Arial" w:hAnsi="Arial" w:cs="Arial"/>
          <w:b/>
          <w:bCs/>
          <w:sz w:val="22"/>
          <w:szCs w:val="22"/>
          <w:lang w:val="vi-VN"/>
        </w:rPr>
      </w:pPr>
      <w:r w:rsidRPr="001B0EC2">
        <w:rPr>
          <w:rFonts w:ascii="Arial" w:hAnsi="Arial" w:cs="Arial"/>
          <w:b/>
          <w:bCs/>
          <w:sz w:val="22"/>
          <w:szCs w:val="22"/>
          <w:lang w:val="vi-VN"/>
        </w:rPr>
        <w:t>A.1.8.3 Chất bịt kín mất nước cao</w:t>
      </w:r>
    </w:p>
    <w:p w14:paraId="6A4229B4"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Được tổng hợp từ vật liệu tạo cầu, sợi mềm và chất trợ lọc.</w:t>
      </w:r>
      <w:r w:rsidRPr="001B0EC2">
        <w:rPr>
          <w:rFonts w:ascii="Arial" w:hAnsi="Arial" w:cs="Arial"/>
          <w:sz w:val="22"/>
          <w:szCs w:val="22"/>
          <w:lang w:val="vi-VN"/>
        </w:rPr>
        <w:br/>
        <w:t>Các sản phẩm chính gồm: chất bịt DSL, chất bịt DTR, chất bịt tạm thời PCC, v.v.</w:t>
      </w:r>
    </w:p>
    <w:p w14:paraId="0746C173" w14:textId="77777777" w:rsidR="00EF6269" w:rsidRPr="001B0EC2" w:rsidRDefault="00EF6269" w:rsidP="00EF6269">
      <w:pPr>
        <w:spacing w:before="100" w:beforeAutospacing="1" w:after="100" w:afterAutospacing="1"/>
        <w:rPr>
          <w:rFonts w:ascii="Arial" w:hAnsi="Arial" w:cs="Arial"/>
          <w:b/>
          <w:bCs/>
          <w:sz w:val="22"/>
          <w:szCs w:val="22"/>
          <w:lang w:val="vi-VN"/>
        </w:rPr>
      </w:pPr>
      <w:r w:rsidRPr="001B0EC2">
        <w:rPr>
          <w:rFonts w:ascii="Arial" w:hAnsi="Arial" w:cs="Arial"/>
          <w:b/>
          <w:bCs/>
          <w:sz w:val="22"/>
          <w:szCs w:val="22"/>
          <w:lang w:val="vi-VN"/>
        </w:rPr>
        <w:t>A.1.9 Chất làm nặng</w:t>
      </w:r>
    </w:p>
    <w:p w14:paraId="40781133"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a) Bột barit (BaSO</w:t>
      </w:r>
      <w:r w:rsidRPr="001B0EC2">
        <w:rPr>
          <w:rFonts w:ascii="Cambria Math" w:hAnsi="Cambria Math" w:cs="Cambria Math"/>
          <w:sz w:val="22"/>
          <w:szCs w:val="22"/>
          <w:lang w:val="vi-VN"/>
        </w:rPr>
        <w:t>₄</w:t>
      </w:r>
      <w:r w:rsidRPr="001B0EC2">
        <w:rPr>
          <w:rFonts w:ascii="Arial" w:hAnsi="Arial" w:cs="Arial"/>
          <w:sz w:val="22"/>
          <w:szCs w:val="22"/>
          <w:lang w:val="vi-VN"/>
        </w:rPr>
        <w:t>), có tỷ trọng ≥ 4.2 g/cm³, hàm lượng hạt còn lại trên sàng 200 mesh ≤ 3,0%;</w:t>
      </w:r>
      <w:r w:rsidRPr="001B0EC2">
        <w:rPr>
          <w:rFonts w:ascii="Arial" w:hAnsi="Arial" w:cs="Arial"/>
          <w:sz w:val="22"/>
          <w:szCs w:val="22"/>
          <w:lang w:val="vi-VN"/>
        </w:rPr>
        <w:br/>
        <w:t>b) Bột đá vôi, thành phần chính là CaCO</w:t>
      </w:r>
      <w:r w:rsidRPr="001B0EC2">
        <w:rPr>
          <w:rFonts w:ascii="Cambria Math" w:hAnsi="Cambria Math" w:cs="Cambria Math"/>
          <w:sz w:val="22"/>
          <w:szCs w:val="22"/>
          <w:lang w:val="vi-VN"/>
        </w:rPr>
        <w:t>₃</w:t>
      </w:r>
      <w:r w:rsidRPr="001B0EC2">
        <w:rPr>
          <w:rFonts w:ascii="Arial" w:hAnsi="Arial" w:cs="Arial"/>
          <w:sz w:val="22"/>
          <w:szCs w:val="22"/>
          <w:lang w:val="vi-VN"/>
        </w:rPr>
        <w:t>, tỷ trọng từ 2.7 đến 2.9 g/cm³.</w:t>
      </w:r>
    </w:p>
    <w:p w14:paraId="5938A2C0" w14:textId="77777777" w:rsidR="00EF6269" w:rsidRPr="001B0EC2" w:rsidRDefault="00EF6269" w:rsidP="00EF6269">
      <w:pPr>
        <w:spacing w:before="100" w:beforeAutospacing="1" w:after="100" w:afterAutospacing="1"/>
        <w:rPr>
          <w:rFonts w:ascii="Arial" w:hAnsi="Arial" w:cs="Arial"/>
          <w:b/>
          <w:bCs/>
          <w:sz w:val="22"/>
          <w:szCs w:val="22"/>
          <w:lang w:val="vi-VN"/>
        </w:rPr>
      </w:pPr>
      <w:r w:rsidRPr="001B0EC2">
        <w:rPr>
          <w:rFonts w:ascii="Arial" w:hAnsi="Arial" w:cs="Arial"/>
          <w:b/>
          <w:bCs/>
          <w:sz w:val="22"/>
          <w:szCs w:val="22"/>
          <w:lang w:val="vi-VN"/>
        </w:rPr>
        <w:t>A.1.10 Chất tạo bọt và chất khử bọt</w:t>
      </w:r>
    </w:p>
    <w:p w14:paraId="6CC875B1"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a) Chất tạo bọt: natri dodecylbenzenesulfonat (ABS), natri alkylsulfonat (AS), chất tạo bọt loại DF-1;</w:t>
      </w:r>
      <w:r w:rsidRPr="001B0EC2">
        <w:rPr>
          <w:rFonts w:ascii="Arial" w:hAnsi="Arial" w:cs="Arial"/>
          <w:sz w:val="22"/>
          <w:szCs w:val="22"/>
          <w:lang w:val="vi-VN"/>
        </w:rPr>
        <w:br/>
        <w:t>b) Chất khử bọt: nhôm stearat (DF-4), silic hữu cơ (DX), polyether glycerol.</w:t>
      </w:r>
    </w:p>
    <w:p w14:paraId="6157EE40" w14:textId="77777777" w:rsidR="00EF6269" w:rsidRPr="001B0EC2" w:rsidRDefault="00EF6269" w:rsidP="00EF6269">
      <w:pPr>
        <w:spacing w:before="100" w:beforeAutospacing="1" w:after="100" w:afterAutospacing="1"/>
        <w:rPr>
          <w:rFonts w:ascii="Arial" w:hAnsi="Arial" w:cs="Arial"/>
          <w:b/>
          <w:bCs/>
          <w:sz w:val="22"/>
          <w:szCs w:val="22"/>
          <w:lang w:val="vi-VN"/>
        </w:rPr>
      </w:pPr>
      <w:r w:rsidRPr="001B0EC2">
        <w:rPr>
          <w:rFonts w:ascii="Arial" w:hAnsi="Arial" w:cs="Arial"/>
          <w:b/>
          <w:bCs/>
          <w:sz w:val="22"/>
          <w:szCs w:val="22"/>
          <w:lang w:val="vi-VN"/>
        </w:rPr>
        <w:t>A.2 Kiểm tra tính năng chính của dung dịch rửa</w:t>
      </w:r>
    </w:p>
    <w:p w14:paraId="055BFD46" w14:textId="77777777" w:rsidR="00EF6269" w:rsidRPr="001B0EC2" w:rsidRDefault="00EF6269" w:rsidP="00EF6269">
      <w:pPr>
        <w:spacing w:before="100" w:beforeAutospacing="1" w:after="100" w:afterAutospacing="1"/>
        <w:rPr>
          <w:rFonts w:ascii="Arial" w:hAnsi="Arial" w:cs="Arial"/>
          <w:b/>
          <w:bCs/>
          <w:sz w:val="22"/>
          <w:szCs w:val="22"/>
          <w:lang w:val="vi-VN"/>
        </w:rPr>
      </w:pPr>
      <w:r w:rsidRPr="001B0EC2">
        <w:rPr>
          <w:rFonts w:ascii="Arial" w:hAnsi="Arial" w:cs="Arial"/>
          <w:b/>
          <w:bCs/>
          <w:sz w:val="22"/>
          <w:szCs w:val="22"/>
          <w:lang w:val="vi-VN"/>
        </w:rPr>
        <w:t>A.2.1 Đo tỷ trọng</w:t>
      </w:r>
    </w:p>
    <w:p w14:paraId="351008BF"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Sử dụng tỷ trọng kế (densitometer) để đo.</w:t>
      </w:r>
      <w:r w:rsidRPr="001B0EC2">
        <w:rPr>
          <w:rFonts w:ascii="Arial" w:hAnsi="Arial" w:cs="Arial"/>
          <w:sz w:val="22"/>
          <w:szCs w:val="22"/>
          <w:lang w:val="vi-VN"/>
        </w:rPr>
        <w:br/>
        <w:t>Phạm vi đo: từ 0,9 đến 2,3 g/cm³, độ chính xác ± 0,01 g/cm³.</w:t>
      </w:r>
      <w:r w:rsidRPr="001B0EC2">
        <w:rPr>
          <w:rFonts w:ascii="Arial" w:hAnsi="Arial" w:cs="Arial"/>
          <w:sz w:val="22"/>
          <w:szCs w:val="22"/>
          <w:lang w:val="vi-VN"/>
        </w:rPr>
        <w:br/>
        <w:t>Tỷ trọng nước ngọt là 1,0 g/cm³, dùng làm dung dịch chuẩn để hiệu chuẩn thiết bị tại hiện trường.</w:t>
      </w:r>
      <w:r w:rsidRPr="001B0EC2">
        <w:rPr>
          <w:rFonts w:ascii="Arial" w:hAnsi="Arial" w:cs="Arial"/>
          <w:sz w:val="22"/>
          <w:szCs w:val="22"/>
          <w:lang w:val="vi-VN"/>
        </w:rPr>
        <w:br/>
        <w:t>Khi đo, phải giữ cốc đo và quả cân ở trạng thái cân bằng ngang (bọt khí nằm ở vị trí giữa) rồi mới tiến hành đọc số liệu.</w:t>
      </w:r>
    </w:p>
    <w:p w14:paraId="432C6892" w14:textId="77777777" w:rsidR="00EF6269" w:rsidRPr="001B0EC2" w:rsidRDefault="00EF6269" w:rsidP="00EF6269">
      <w:pPr>
        <w:spacing w:before="100" w:beforeAutospacing="1" w:after="100" w:afterAutospacing="1"/>
        <w:rPr>
          <w:rFonts w:ascii="Arial" w:hAnsi="Arial" w:cs="Arial"/>
          <w:b/>
          <w:bCs/>
          <w:sz w:val="22"/>
          <w:szCs w:val="22"/>
          <w:lang w:val="vi-VN"/>
        </w:rPr>
      </w:pPr>
      <w:r w:rsidRPr="001B0EC2">
        <w:rPr>
          <w:rFonts w:ascii="Arial" w:hAnsi="Arial" w:cs="Arial"/>
          <w:b/>
          <w:bCs/>
          <w:sz w:val="22"/>
          <w:szCs w:val="22"/>
          <w:lang w:val="vi-VN"/>
        </w:rPr>
        <w:t>A.2.2 Đo độ nhớt</w:t>
      </w:r>
    </w:p>
    <w:p w14:paraId="19B47312" w14:textId="77777777" w:rsidR="00EF6269" w:rsidRPr="001B0EC2" w:rsidRDefault="00EF6269" w:rsidP="00EF6269">
      <w:pPr>
        <w:spacing w:before="100" w:beforeAutospacing="1" w:after="100" w:afterAutospacing="1"/>
        <w:rPr>
          <w:rFonts w:ascii="Arial" w:hAnsi="Arial" w:cs="Arial"/>
          <w:b/>
          <w:sz w:val="22"/>
          <w:szCs w:val="22"/>
          <w:lang w:val="vi-VN"/>
        </w:rPr>
      </w:pPr>
      <w:r w:rsidRPr="001B0EC2">
        <w:rPr>
          <w:rFonts w:ascii="Arial" w:hAnsi="Arial" w:cs="Arial"/>
          <w:b/>
          <w:sz w:val="22"/>
          <w:szCs w:val="22"/>
          <w:lang w:val="vi-VN"/>
        </w:rPr>
        <w:t>A.2.2.1 Độ nhớt phễu</w:t>
      </w:r>
    </w:p>
    <w:p w14:paraId="3AAF3EB3"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Chia làm phễu Marsh và phễu Su, trong đó phễu Su là loại cũ hơn nhưng vẫn được sử dụng phổ biến tại hiện trường.</w:t>
      </w:r>
    </w:p>
    <w:p w14:paraId="7005259A"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a) Phễu Marsh có đường kính trên đỉnh hình nón là 152 mm, chiều dài 305 mm.</w:t>
      </w:r>
      <w:r w:rsidRPr="001B0EC2">
        <w:rPr>
          <w:rFonts w:ascii="Arial" w:hAnsi="Arial" w:cs="Arial"/>
          <w:sz w:val="22"/>
          <w:szCs w:val="22"/>
          <w:lang w:val="vi-VN"/>
        </w:rPr>
        <w:br/>
        <w:t>Ống xả dài 50,8 mm, đường kính trong 4,7 mm.</w:t>
      </w:r>
      <w:r w:rsidRPr="001B0EC2">
        <w:rPr>
          <w:rFonts w:ascii="Arial" w:hAnsi="Arial" w:cs="Arial"/>
          <w:sz w:val="22"/>
          <w:szCs w:val="22"/>
          <w:lang w:val="vi-VN"/>
        </w:rPr>
        <w:br/>
        <w:t>Thể tích từ phễu đến đáy lưới sàng là 1500 cm³.</w:t>
      </w:r>
      <w:r w:rsidRPr="001B0EC2">
        <w:rPr>
          <w:rFonts w:ascii="Arial" w:hAnsi="Arial" w:cs="Arial"/>
          <w:sz w:val="22"/>
          <w:szCs w:val="22"/>
          <w:lang w:val="vi-VN"/>
        </w:rPr>
        <w:br/>
        <w:t xml:space="preserve">Khi hiệu chuẩn, đổ vào phễu 1500 cm³ nước sạch ở nhiệt độ 20 </w:t>
      </w:r>
      <w:r w:rsidRPr="001B0EC2">
        <w:rPr>
          <w:rFonts w:ascii="Cambria Math" w:hAnsi="Cambria Math" w:cs="Cambria Math"/>
          <w:sz w:val="22"/>
          <w:szCs w:val="22"/>
          <w:lang w:val="vi-VN"/>
        </w:rPr>
        <w:t>℃</w:t>
      </w:r>
      <w:r w:rsidRPr="001B0EC2">
        <w:rPr>
          <w:rFonts w:ascii="Arial" w:hAnsi="Arial" w:cs="Arial"/>
          <w:sz w:val="22"/>
          <w:szCs w:val="22"/>
          <w:lang w:val="vi-VN"/>
        </w:rPr>
        <w:t>, thời gian chảy ra 946 cm³ nước là 26 ± 0,5 giây.</w:t>
      </w:r>
      <w:r w:rsidRPr="001B0EC2">
        <w:rPr>
          <w:rFonts w:ascii="Arial" w:hAnsi="Arial" w:cs="Arial"/>
          <w:sz w:val="22"/>
          <w:szCs w:val="22"/>
          <w:lang w:val="vi-VN"/>
        </w:rPr>
        <w:br/>
        <w:t>Khi đo, dùng ngón tay bịt lỗ ống xả, đổ dung dịch rửa qua lưới sàng đến mức chất lỏng ngang đáy lưới; bỏ ngón tay để dung dịch chảy ra, đồng thời bấm giờ; ghi lại thời gian dung dịch chảy ra 946 cm³, đó là độ nhớt phễu Marsh.</w:t>
      </w:r>
    </w:p>
    <w:p w14:paraId="10807737"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b) Phễu Su có thể tích 700 cm³.</w:t>
      </w:r>
      <w:r w:rsidRPr="001B0EC2">
        <w:rPr>
          <w:rFonts w:ascii="Arial" w:hAnsi="Arial" w:cs="Arial"/>
          <w:sz w:val="22"/>
          <w:szCs w:val="22"/>
          <w:lang w:val="vi-VN"/>
        </w:rPr>
        <w:br/>
        <w:t>Khi hiệu chuẩn, đổ đầy nước sạch và đo thời gian chảy ra 500 cm³ nước là 15 ± 0,5 giây.</w:t>
      </w:r>
      <w:r w:rsidRPr="001B0EC2">
        <w:rPr>
          <w:rFonts w:ascii="Arial" w:hAnsi="Arial" w:cs="Arial"/>
          <w:sz w:val="22"/>
          <w:szCs w:val="22"/>
          <w:lang w:val="vi-VN"/>
        </w:rPr>
        <w:br/>
        <w:t>Quy trình đo tương tự phễu Marsh.</w:t>
      </w:r>
    </w:p>
    <w:p w14:paraId="2B6A2C9C"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A.2.2.2 Máy đo độ nhớt quay </w:t>
      </w:r>
    </w:p>
    <w:p w14:paraId="233E15EB"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Sử dụng máy đo độ nhớt quay sáu tốc độ để đo các số đọc ở 600 vòng/phút, 300 vòng/phút, 200 vòng/phút, 100 vòng/phút, 6 vòng/phút, 3 vòng/phút, tương ứng là </w:t>
      </w:r>
      <w:r w:rsidRPr="001B0EC2">
        <w:rPr>
          <w:rFonts w:ascii="Arial" w:hAnsi="Arial" w:cs="Arial"/>
          <w:i/>
          <w:sz w:val="22"/>
          <w:szCs w:val="22"/>
          <w:lang w:val="vi-VN"/>
        </w:rPr>
        <w:t>θ</w:t>
      </w:r>
      <w:r w:rsidRPr="001B0EC2">
        <w:rPr>
          <w:rFonts w:ascii="Arial" w:hAnsi="Arial" w:cs="Arial"/>
          <w:sz w:val="22"/>
          <w:szCs w:val="22"/>
          <w:vertAlign w:val="subscript"/>
          <w:lang w:val="vi-VN"/>
        </w:rPr>
        <w:t>600</w:t>
      </w:r>
      <w:r w:rsidRPr="001B0EC2">
        <w:rPr>
          <w:rFonts w:ascii="Arial" w:hAnsi="Arial" w:cs="Arial"/>
          <w:i/>
          <w:sz w:val="22"/>
          <w:szCs w:val="22"/>
          <w:lang w:val="vi-VN"/>
        </w:rPr>
        <w:t>​,θ</w:t>
      </w:r>
      <w:r w:rsidRPr="001B0EC2">
        <w:rPr>
          <w:rFonts w:ascii="Arial" w:hAnsi="Arial" w:cs="Arial"/>
          <w:sz w:val="22"/>
          <w:szCs w:val="22"/>
          <w:vertAlign w:val="subscript"/>
          <w:lang w:val="vi-VN"/>
        </w:rPr>
        <w:t>300</w:t>
      </w:r>
      <w:r w:rsidRPr="001B0EC2">
        <w:rPr>
          <w:rFonts w:ascii="Arial" w:hAnsi="Arial" w:cs="Arial"/>
          <w:sz w:val="22"/>
          <w:szCs w:val="22"/>
          <w:lang w:val="vi-VN"/>
        </w:rPr>
        <w:t>​,</w:t>
      </w:r>
      <w:r w:rsidRPr="001B0EC2">
        <w:rPr>
          <w:rFonts w:ascii="Arial" w:hAnsi="Arial" w:cs="Arial"/>
          <w:i/>
          <w:sz w:val="22"/>
          <w:szCs w:val="22"/>
          <w:lang w:val="vi-VN"/>
        </w:rPr>
        <w:t>θ</w:t>
      </w:r>
      <w:r w:rsidRPr="001B0EC2">
        <w:rPr>
          <w:rFonts w:ascii="Arial" w:hAnsi="Arial" w:cs="Arial"/>
          <w:sz w:val="22"/>
          <w:szCs w:val="22"/>
          <w:vertAlign w:val="subscript"/>
          <w:lang w:val="vi-VN"/>
        </w:rPr>
        <w:t>200</w:t>
      </w:r>
      <w:r w:rsidRPr="001B0EC2">
        <w:rPr>
          <w:rFonts w:ascii="Arial" w:hAnsi="Arial" w:cs="Arial"/>
          <w:sz w:val="22"/>
          <w:szCs w:val="22"/>
          <w:lang w:val="vi-VN"/>
        </w:rPr>
        <w:t>​,</w:t>
      </w:r>
      <w:r w:rsidRPr="001B0EC2">
        <w:rPr>
          <w:rFonts w:ascii="Arial" w:hAnsi="Arial" w:cs="Arial"/>
          <w:i/>
          <w:sz w:val="22"/>
          <w:szCs w:val="22"/>
          <w:lang w:val="vi-VN"/>
        </w:rPr>
        <w:t>θ</w:t>
      </w:r>
      <w:r w:rsidRPr="001B0EC2">
        <w:rPr>
          <w:rFonts w:ascii="Arial" w:hAnsi="Arial" w:cs="Arial"/>
          <w:sz w:val="22"/>
          <w:szCs w:val="22"/>
          <w:vertAlign w:val="subscript"/>
          <w:lang w:val="vi-VN"/>
        </w:rPr>
        <w:t>100</w:t>
      </w:r>
      <w:r w:rsidRPr="001B0EC2">
        <w:rPr>
          <w:rFonts w:ascii="Arial" w:hAnsi="Arial" w:cs="Arial"/>
          <w:sz w:val="22"/>
          <w:szCs w:val="22"/>
          <w:lang w:val="vi-VN"/>
        </w:rPr>
        <w:t>​,</w:t>
      </w:r>
      <w:r w:rsidRPr="001B0EC2">
        <w:rPr>
          <w:rFonts w:ascii="Arial" w:hAnsi="Arial" w:cs="Arial"/>
          <w:i/>
          <w:sz w:val="22"/>
          <w:szCs w:val="22"/>
          <w:lang w:val="vi-VN"/>
        </w:rPr>
        <w:t>θ</w:t>
      </w:r>
      <w:r w:rsidRPr="001B0EC2">
        <w:rPr>
          <w:rFonts w:ascii="Arial" w:hAnsi="Arial" w:cs="Arial"/>
          <w:sz w:val="22"/>
          <w:szCs w:val="22"/>
          <w:vertAlign w:val="subscript"/>
          <w:lang w:val="vi-VN"/>
        </w:rPr>
        <w:t>6</w:t>
      </w:r>
      <w:r w:rsidRPr="001B0EC2">
        <w:rPr>
          <w:rFonts w:ascii="Arial" w:hAnsi="Arial" w:cs="Arial"/>
          <w:sz w:val="22"/>
          <w:szCs w:val="22"/>
          <w:lang w:val="vi-VN"/>
        </w:rPr>
        <w:t xml:space="preserve">​ và </w:t>
      </w:r>
      <w:r w:rsidRPr="001B0EC2">
        <w:rPr>
          <w:rFonts w:ascii="Arial" w:hAnsi="Arial" w:cs="Arial"/>
          <w:i/>
          <w:sz w:val="22"/>
          <w:szCs w:val="22"/>
          <w:lang w:val="vi-VN"/>
        </w:rPr>
        <w:t>θ</w:t>
      </w:r>
      <w:r w:rsidRPr="001B0EC2">
        <w:rPr>
          <w:rFonts w:ascii="Arial" w:hAnsi="Arial" w:cs="Arial"/>
          <w:sz w:val="22"/>
          <w:szCs w:val="22"/>
          <w:vertAlign w:val="subscript"/>
          <w:lang w:val="vi-VN"/>
        </w:rPr>
        <w:t>3</w:t>
      </w:r>
      <w:r w:rsidRPr="001B0EC2">
        <w:rPr>
          <w:rFonts w:ascii="Arial" w:hAnsi="Arial" w:cs="Arial"/>
          <w:sz w:val="22"/>
          <w:szCs w:val="22"/>
          <w:lang w:val="vi-VN"/>
        </w:rPr>
        <w:t xml:space="preserve">​. Sau đó tính toán các thông số lưu biến và chỉ số hiệu suất. </w:t>
      </w:r>
    </w:p>
    <w:p w14:paraId="1FDBA985" w14:textId="77777777" w:rsidR="00EF6269" w:rsidRPr="001B0EC2" w:rsidRDefault="00EF6269" w:rsidP="00EF6269">
      <w:pPr>
        <w:spacing w:before="100" w:beforeAutospacing="1" w:after="100" w:afterAutospacing="1"/>
        <w:jc w:val="both"/>
        <w:rPr>
          <w:rFonts w:ascii="Arial" w:hAnsi="Arial" w:cs="Arial"/>
          <w:i/>
          <w:sz w:val="22"/>
          <w:szCs w:val="22"/>
          <w:lang w:val="vi-VN"/>
        </w:rPr>
      </w:pPr>
      <w:r w:rsidRPr="001B0EC2">
        <w:rPr>
          <w:rFonts w:ascii="Arial" w:hAnsi="Arial" w:cs="Arial"/>
          <w:i/>
          <w:sz w:val="22"/>
          <w:szCs w:val="22"/>
          <w:lang w:val="vi-VN"/>
        </w:rPr>
        <w:t xml:space="preserve">a) Độ nhớt biểu kiến </w:t>
      </w:r>
      <w:r w:rsidRPr="001B0EC2">
        <w:rPr>
          <w:rFonts w:ascii="Arial" w:hAnsi="Arial" w:cs="Arial"/>
          <w:sz w:val="22"/>
          <w:szCs w:val="22"/>
          <w:lang w:val="vi-VN"/>
        </w:rPr>
        <w:t>AV=0.5</w:t>
      </w:r>
      <w:r w:rsidRPr="001B0EC2">
        <w:rPr>
          <w:rFonts w:ascii="Arial" w:hAnsi="Arial" w:cs="Arial"/>
          <w:i/>
          <w:sz w:val="22"/>
          <w:szCs w:val="22"/>
          <w:lang w:val="vi-VN"/>
        </w:rPr>
        <w:t>θ</w:t>
      </w:r>
      <w:r w:rsidRPr="001B0EC2">
        <w:rPr>
          <w:rFonts w:ascii="Arial" w:hAnsi="Arial" w:cs="Arial"/>
          <w:sz w:val="22"/>
          <w:szCs w:val="22"/>
          <w:vertAlign w:val="subscript"/>
          <w:lang w:val="vi-VN"/>
        </w:rPr>
        <w:t>600</w:t>
      </w:r>
      <w:r w:rsidRPr="001B0EC2">
        <w:rPr>
          <w:rFonts w:ascii="Arial" w:hAnsi="Arial" w:cs="Arial"/>
          <w:sz w:val="22"/>
          <w:szCs w:val="22"/>
          <w:lang w:val="vi-VN"/>
        </w:rPr>
        <w:t>​, mPa·s</w:t>
      </w:r>
    </w:p>
    <w:p w14:paraId="4903224A"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lastRenderedPageBreak/>
        <w:t xml:space="preserve">b) Các thông số lưu biến theo mô hình Bingham (áp dụng cho dung dịch bùn phân tán) </w:t>
      </w:r>
    </w:p>
    <w:p w14:paraId="18475BF5"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Độ nhớt dẻo Bingham PV=</w:t>
      </w:r>
      <w:r w:rsidRPr="001B0EC2">
        <w:rPr>
          <w:rFonts w:ascii="Arial" w:hAnsi="Arial" w:cs="Arial"/>
          <w:i/>
          <w:sz w:val="22"/>
          <w:szCs w:val="22"/>
          <w:lang w:val="vi-VN"/>
        </w:rPr>
        <w:t>θ</w:t>
      </w:r>
      <w:r w:rsidRPr="001B0EC2">
        <w:rPr>
          <w:rFonts w:ascii="Arial" w:hAnsi="Arial" w:cs="Arial"/>
          <w:sz w:val="22"/>
          <w:szCs w:val="22"/>
          <w:vertAlign w:val="subscript"/>
          <w:lang w:val="vi-VN"/>
        </w:rPr>
        <w:t>600</w:t>
      </w:r>
      <w:r w:rsidRPr="001B0EC2">
        <w:rPr>
          <w:rFonts w:ascii="Arial" w:hAnsi="Arial" w:cs="Arial"/>
          <w:sz w:val="22"/>
          <w:szCs w:val="22"/>
          <w:lang w:val="vi-VN"/>
        </w:rPr>
        <w:t>​−</w:t>
      </w:r>
      <w:r w:rsidRPr="001B0EC2">
        <w:rPr>
          <w:rFonts w:ascii="Arial" w:hAnsi="Arial" w:cs="Arial"/>
          <w:i/>
          <w:sz w:val="22"/>
          <w:szCs w:val="22"/>
          <w:lang w:val="vi-VN"/>
        </w:rPr>
        <w:t>θ</w:t>
      </w:r>
      <w:r w:rsidRPr="001B0EC2">
        <w:rPr>
          <w:rFonts w:ascii="Arial" w:hAnsi="Arial" w:cs="Arial"/>
          <w:sz w:val="22"/>
          <w:szCs w:val="22"/>
          <w:vertAlign w:val="subscript"/>
          <w:lang w:val="vi-VN"/>
        </w:rPr>
        <w:t>300</w:t>
      </w:r>
      <w:r w:rsidRPr="001B0EC2">
        <w:rPr>
          <w:rFonts w:ascii="Arial" w:hAnsi="Arial" w:cs="Arial"/>
          <w:sz w:val="22"/>
          <w:szCs w:val="22"/>
          <w:lang w:val="vi-VN"/>
        </w:rPr>
        <w:t>​, mPa·s ................. (A.1)</w:t>
      </w:r>
    </w:p>
    <w:p w14:paraId="049F8F23" w14:textId="77777777" w:rsidR="00EF6269" w:rsidRPr="001B0EC2" w:rsidRDefault="00EF6269" w:rsidP="00EF6269">
      <w:pPr>
        <w:spacing w:before="100" w:beforeAutospacing="1" w:after="100" w:afterAutospacing="1"/>
        <w:jc w:val="both"/>
        <w:rPr>
          <w:rFonts w:ascii="Arial" w:hAnsi="Arial" w:cs="Arial"/>
          <w:i/>
          <w:sz w:val="22"/>
          <w:szCs w:val="22"/>
          <w:vertAlign w:val="superscript"/>
          <w:lang w:val="vi-VN"/>
        </w:rPr>
      </w:pPr>
      <w:r w:rsidRPr="001B0EC2">
        <w:rPr>
          <w:rFonts w:ascii="Arial" w:hAnsi="Arial" w:cs="Arial"/>
          <w:sz w:val="22"/>
          <w:szCs w:val="22"/>
          <w:lang w:val="vi-VN"/>
        </w:rPr>
        <w:t>Lực cắt chảy Bingham (độ nhớt cấu trúc) YP=2</w:t>
      </w:r>
      <w:r w:rsidRPr="001B0EC2">
        <w:rPr>
          <w:rFonts w:ascii="Arial" w:hAnsi="Arial" w:cs="Arial"/>
          <w:i/>
          <w:sz w:val="22"/>
          <w:szCs w:val="22"/>
          <w:lang w:val="vi-VN"/>
        </w:rPr>
        <w:t>θ</w:t>
      </w:r>
      <w:r w:rsidRPr="001B0EC2">
        <w:rPr>
          <w:rFonts w:ascii="Arial" w:hAnsi="Arial" w:cs="Arial"/>
          <w:sz w:val="22"/>
          <w:szCs w:val="22"/>
          <w:vertAlign w:val="subscript"/>
          <w:lang w:val="vi-VN"/>
        </w:rPr>
        <w:t xml:space="preserve">300 </w:t>
      </w:r>
      <w:r w:rsidRPr="001B0EC2">
        <w:rPr>
          <w:rFonts w:ascii="Arial" w:hAnsi="Arial" w:cs="Arial"/>
          <w:b/>
          <w:sz w:val="22"/>
          <w:szCs w:val="22"/>
          <w:lang w:val="vi-VN"/>
        </w:rPr>
        <w:t xml:space="preserve">– </w:t>
      </w:r>
      <w:r w:rsidRPr="001B0EC2">
        <w:rPr>
          <w:rFonts w:ascii="Arial" w:hAnsi="Arial" w:cs="Arial"/>
          <w:i/>
          <w:sz w:val="22"/>
          <w:szCs w:val="22"/>
          <w:lang w:val="vi-VN"/>
        </w:rPr>
        <w:t>θ</w:t>
      </w:r>
      <w:r w:rsidRPr="001B0EC2">
        <w:rPr>
          <w:rFonts w:ascii="Arial" w:hAnsi="Arial" w:cs="Arial"/>
          <w:sz w:val="22"/>
          <w:szCs w:val="22"/>
          <w:vertAlign w:val="subscript"/>
          <w:lang w:val="vi-VN"/>
        </w:rPr>
        <w:t xml:space="preserve">600 </w:t>
      </w:r>
      <w:r w:rsidRPr="001B0EC2">
        <w:rPr>
          <w:rFonts w:ascii="Arial" w:hAnsi="Arial" w:cs="Arial"/>
          <w:sz w:val="22"/>
          <w:szCs w:val="22"/>
          <w:lang w:val="vi-VN"/>
        </w:rPr>
        <w:t>, 1</w:t>
      </w:r>
      <w:r w:rsidRPr="001B0EC2">
        <w:rPr>
          <w:rFonts w:ascii="Arial" w:hAnsi="Arial" w:cs="Arial"/>
          <w:i/>
          <w:sz w:val="22"/>
          <w:szCs w:val="22"/>
          <w:lang w:val="vi-VN"/>
        </w:rPr>
        <w:t>b</w:t>
      </w:r>
      <w:r w:rsidRPr="001B0EC2">
        <w:rPr>
          <w:rFonts w:ascii="Arial" w:hAnsi="Arial" w:cs="Arial"/>
          <w:sz w:val="22"/>
          <w:szCs w:val="22"/>
          <w:lang w:val="vi-VN"/>
        </w:rPr>
        <w:t>/100</w:t>
      </w:r>
      <w:r w:rsidRPr="001B0EC2">
        <w:rPr>
          <w:rFonts w:ascii="Arial" w:hAnsi="Arial" w:cs="Arial"/>
          <w:i/>
          <w:sz w:val="22"/>
          <w:szCs w:val="22"/>
          <w:lang w:val="vi-VN"/>
        </w:rPr>
        <w:t>ft</w:t>
      </w:r>
      <w:r w:rsidRPr="001B0EC2">
        <w:rPr>
          <w:rFonts w:ascii="Arial" w:hAnsi="Arial" w:cs="Arial"/>
          <w:i/>
          <w:sz w:val="22"/>
          <w:szCs w:val="22"/>
          <w:vertAlign w:val="superscript"/>
          <w:lang w:val="vi-VN"/>
        </w:rPr>
        <w:t>2</w:t>
      </w:r>
    </w:p>
    <w:p w14:paraId="7842EFFA"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                                                                    YP= (2</w:t>
      </w:r>
      <w:r w:rsidRPr="001B0EC2">
        <w:rPr>
          <w:rFonts w:ascii="Arial" w:hAnsi="Arial" w:cs="Arial"/>
          <w:i/>
          <w:sz w:val="22"/>
          <w:szCs w:val="22"/>
          <w:lang w:val="vi-VN"/>
        </w:rPr>
        <w:t>θ</w:t>
      </w:r>
      <w:r w:rsidRPr="001B0EC2">
        <w:rPr>
          <w:rFonts w:ascii="Arial" w:hAnsi="Arial" w:cs="Arial"/>
          <w:sz w:val="22"/>
          <w:szCs w:val="22"/>
          <w:vertAlign w:val="subscript"/>
          <w:lang w:val="vi-VN"/>
        </w:rPr>
        <w:t xml:space="preserve">300 </w:t>
      </w:r>
      <w:r w:rsidRPr="001B0EC2">
        <w:rPr>
          <w:rFonts w:ascii="Arial" w:hAnsi="Arial" w:cs="Arial"/>
          <w:b/>
          <w:sz w:val="22"/>
          <w:szCs w:val="22"/>
          <w:lang w:val="vi-VN"/>
        </w:rPr>
        <w:t xml:space="preserve">– </w:t>
      </w:r>
      <w:r w:rsidRPr="001B0EC2">
        <w:rPr>
          <w:rFonts w:ascii="Arial" w:hAnsi="Arial" w:cs="Arial"/>
          <w:i/>
          <w:sz w:val="22"/>
          <w:szCs w:val="22"/>
          <w:lang w:val="vi-VN"/>
        </w:rPr>
        <w:t>θ</w:t>
      </w:r>
      <w:r w:rsidRPr="001B0EC2">
        <w:rPr>
          <w:rFonts w:ascii="Arial" w:hAnsi="Arial" w:cs="Arial"/>
          <w:sz w:val="22"/>
          <w:szCs w:val="22"/>
          <w:vertAlign w:val="subscript"/>
          <w:lang w:val="vi-VN"/>
        </w:rPr>
        <w:t xml:space="preserve">600 </w:t>
      </w:r>
      <w:r w:rsidRPr="001B0EC2">
        <w:rPr>
          <w:rFonts w:ascii="Arial" w:hAnsi="Arial" w:cs="Arial"/>
          <w:sz w:val="22"/>
          <w:szCs w:val="22"/>
          <w:lang w:val="vi-VN"/>
        </w:rPr>
        <w:t>)/2, Pa.............. (A.2)</w:t>
      </w:r>
    </w:p>
    <w:p w14:paraId="3AFD47DA"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bCs/>
          <w:sz w:val="22"/>
          <w:szCs w:val="22"/>
          <w:lang w:val="vi-VN"/>
        </w:rPr>
        <w:t>Các thông số lưu biến theo mô hình Casson (phù hợp với tất cả các dung dịch khoan)</w:t>
      </w:r>
      <w:r w:rsidRPr="001B0EC2">
        <w:rPr>
          <w:rFonts w:ascii="Arial" w:hAnsi="Arial" w:cs="Arial"/>
          <w:b/>
          <w:sz w:val="22"/>
          <w:szCs w:val="22"/>
          <w:lang w:val="vi-VN"/>
        </w:rPr>
        <w:br/>
      </w:r>
      <w:r w:rsidRPr="001B0EC2">
        <w:rPr>
          <w:rFonts w:ascii="Arial" w:hAnsi="Arial" w:cs="Arial"/>
          <w:bCs/>
          <w:sz w:val="22"/>
          <w:szCs w:val="22"/>
          <w:lang w:val="vi-VN"/>
        </w:rPr>
        <w:t>Độ nhớt Casson</w:t>
      </w:r>
      <w:r w:rsidRPr="001B0EC2">
        <w:rPr>
          <w:rFonts w:ascii="Arial" w:hAnsi="Arial" w:cs="Arial"/>
          <w:sz w:val="22"/>
          <w:szCs w:val="22"/>
          <w:lang w:val="vi-VN"/>
        </w:rPr>
        <w:t>, còn gọi là độ nhớt cắt cực hạn η</w:t>
      </w:r>
      <w:r w:rsidRPr="001B0EC2">
        <w:rPr>
          <w:rFonts w:ascii="Arial" w:hAnsi="Arial" w:cs="Arial"/>
          <w:sz w:val="22"/>
          <w:szCs w:val="22"/>
          <w:vertAlign w:val="subscript"/>
          <w:lang w:val="vi-VN"/>
        </w:rPr>
        <w:t>∞</w:t>
      </w:r>
      <w:r w:rsidRPr="001B0EC2">
        <w:rPr>
          <w:rFonts w:ascii="Arial" w:hAnsi="Arial" w:cs="Arial"/>
          <w:sz w:val="22"/>
          <w:szCs w:val="22"/>
          <w:lang w:val="vi-VN"/>
        </w:rPr>
        <w:t>, là độ nhớt khi tốc độ cắt tiến đến vô cực, đơn vị mPa·s.</w:t>
      </w:r>
    </w:p>
    <w:p w14:paraId="21BA3DC1"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                                           η</w:t>
      </w:r>
      <w:r w:rsidRPr="001B0EC2">
        <w:rPr>
          <w:rFonts w:ascii="Arial" w:hAnsi="Arial" w:cs="Arial"/>
          <w:sz w:val="22"/>
          <w:szCs w:val="22"/>
          <w:vertAlign w:val="subscript"/>
          <w:lang w:val="vi-VN"/>
        </w:rPr>
        <w:t>c</w:t>
      </w:r>
      <w:r w:rsidRPr="001B0EC2">
        <w:rPr>
          <w:rFonts w:ascii="Arial" w:hAnsi="Arial" w:cs="Arial"/>
          <w:sz w:val="22"/>
          <w:szCs w:val="22"/>
          <w:vertAlign w:val="superscript"/>
          <w:lang w:val="vi-VN"/>
        </w:rPr>
        <w:t>1/2</w:t>
      </w:r>
      <w:r w:rsidRPr="001B0EC2">
        <w:rPr>
          <w:rFonts w:ascii="Arial" w:hAnsi="Arial" w:cs="Arial"/>
          <w:sz w:val="22"/>
          <w:szCs w:val="22"/>
          <w:lang w:val="vi-VN"/>
        </w:rPr>
        <w:t>​=0.03779(</w:t>
      </w:r>
      <w:r w:rsidRPr="001B0EC2">
        <w:rPr>
          <w:rFonts w:ascii="Arial" w:hAnsi="Arial" w:cs="Arial"/>
          <w:i/>
          <w:sz w:val="22"/>
          <w:szCs w:val="22"/>
          <w:lang w:val="vi-VN"/>
        </w:rPr>
        <w:t>θ</w:t>
      </w:r>
      <w:r w:rsidRPr="001B0EC2">
        <w:rPr>
          <w:rFonts w:ascii="Arial" w:hAnsi="Arial" w:cs="Arial"/>
          <w:sz w:val="22"/>
          <w:szCs w:val="22"/>
          <w:vertAlign w:val="subscript"/>
          <w:lang w:val="vi-VN"/>
        </w:rPr>
        <w:t>600</w:t>
      </w:r>
      <w:r w:rsidRPr="001B0EC2">
        <w:rPr>
          <w:rFonts w:ascii="Arial" w:hAnsi="Arial" w:cs="Arial"/>
          <w:sz w:val="22"/>
          <w:szCs w:val="22"/>
          <w:vertAlign w:val="superscript"/>
          <w:lang w:val="vi-VN"/>
        </w:rPr>
        <w:t>1/2</w:t>
      </w:r>
      <w:r w:rsidRPr="001B0EC2">
        <w:rPr>
          <w:rFonts w:ascii="Arial" w:hAnsi="Arial" w:cs="Arial"/>
          <w:sz w:val="22"/>
          <w:szCs w:val="22"/>
          <w:lang w:val="vi-VN"/>
        </w:rPr>
        <w:t>​−</w:t>
      </w:r>
      <w:r w:rsidRPr="001B0EC2">
        <w:rPr>
          <w:rFonts w:ascii="Arial" w:hAnsi="Arial" w:cs="Arial"/>
          <w:i/>
          <w:sz w:val="22"/>
          <w:szCs w:val="22"/>
          <w:lang w:val="vi-VN"/>
        </w:rPr>
        <w:t>θ</w:t>
      </w:r>
      <w:r w:rsidRPr="001B0EC2">
        <w:rPr>
          <w:rFonts w:ascii="Arial" w:hAnsi="Arial" w:cs="Arial"/>
          <w:sz w:val="22"/>
          <w:szCs w:val="22"/>
          <w:vertAlign w:val="subscript"/>
          <w:lang w:val="vi-VN"/>
        </w:rPr>
        <w:t>100</w:t>
      </w:r>
      <w:r w:rsidRPr="001B0EC2">
        <w:rPr>
          <w:rFonts w:ascii="Arial" w:hAnsi="Arial" w:cs="Arial"/>
          <w:sz w:val="22"/>
          <w:szCs w:val="22"/>
          <w:vertAlign w:val="superscript"/>
          <w:lang w:val="vi-VN"/>
        </w:rPr>
        <w:t>1/2</w:t>
      </w:r>
      <w:r w:rsidRPr="001B0EC2">
        <w:rPr>
          <w:rFonts w:ascii="Arial" w:hAnsi="Arial" w:cs="Arial"/>
          <w:sz w:val="22"/>
          <w:szCs w:val="22"/>
          <w:lang w:val="vi-VN"/>
        </w:rPr>
        <w:t>​), (mPa·s)</w:t>
      </w:r>
      <w:r w:rsidRPr="001B0EC2">
        <w:rPr>
          <w:rFonts w:ascii="Arial" w:hAnsi="Arial" w:cs="Arial"/>
          <w:sz w:val="22"/>
          <w:szCs w:val="22"/>
          <w:vertAlign w:val="superscript"/>
          <w:lang w:val="vi-VN"/>
        </w:rPr>
        <w:t>1/2</w:t>
      </w:r>
      <w:r w:rsidRPr="001B0EC2">
        <w:rPr>
          <w:rFonts w:ascii="Arial" w:hAnsi="Arial" w:cs="Arial"/>
          <w:sz w:val="22"/>
          <w:szCs w:val="22"/>
          <w:lang w:val="vi-VN"/>
        </w:rPr>
        <w:t xml:space="preserve"> ..............(A.3)</w:t>
      </w:r>
    </w:p>
    <w:p w14:paraId="00DFDA80" w14:textId="77777777" w:rsidR="00EF6269" w:rsidRPr="001B0EC2" w:rsidRDefault="00EF6269" w:rsidP="00EF6269">
      <w:pPr>
        <w:spacing w:before="100" w:beforeAutospacing="1" w:after="100" w:afterAutospacing="1"/>
        <w:jc w:val="both"/>
        <w:rPr>
          <w:rFonts w:ascii="Arial" w:hAnsi="Arial" w:cs="Arial"/>
          <w:b/>
          <w:sz w:val="22"/>
          <w:szCs w:val="22"/>
          <w:lang w:val="vi-VN"/>
        </w:rPr>
      </w:pPr>
      <w:r w:rsidRPr="001B0EC2">
        <w:rPr>
          <w:rFonts w:ascii="Arial" w:hAnsi="Arial" w:cs="Arial"/>
          <w:bCs/>
          <w:sz w:val="22"/>
          <w:szCs w:val="22"/>
          <w:lang w:val="vi-VN"/>
        </w:rPr>
        <w:t>Giá trị chảy Casson hoặc lực cắt chảy Casson</w:t>
      </w:r>
    </w:p>
    <w:p w14:paraId="26CE1B9F"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                                                  </w:t>
      </w:r>
      <w:r w:rsidRPr="001B0EC2">
        <w:rPr>
          <w:rFonts w:ascii="Arial" w:hAnsi="Arial" w:cs="Arial"/>
          <w:sz w:val="22"/>
          <w:szCs w:val="22"/>
          <w:lang w:val="vi-VN"/>
        </w:rPr>
        <w:sym w:font="Symbol" w:char="F074"/>
      </w:r>
      <w:r w:rsidRPr="001B0EC2">
        <w:rPr>
          <w:rFonts w:ascii="Arial" w:hAnsi="Arial" w:cs="Arial"/>
          <w:sz w:val="22"/>
          <w:szCs w:val="22"/>
          <w:vertAlign w:val="subscript"/>
          <w:lang w:val="vi-VN"/>
        </w:rPr>
        <w:t>c</w:t>
      </w:r>
      <w:r w:rsidRPr="001B0EC2">
        <w:rPr>
          <w:rFonts w:ascii="Arial" w:hAnsi="Arial" w:cs="Arial"/>
          <w:sz w:val="22"/>
          <w:szCs w:val="22"/>
          <w:vertAlign w:val="superscript"/>
          <w:lang w:val="vi-VN"/>
        </w:rPr>
        <w:t>1/2</w:t>
      </w:r>
      <w:r w:rsidRPr="001B0EC2">
        <w:rPr>
          <w:rFonts w:ascii="Arial" w:hAnsi="Arial" w:cs="Arial"/>
          <w:sz w:val="22"/>
          <w:szCs w:val="22"/>
          <w:lang w:val="vi-VN"/>
        </w:rPr>
        <w:t>​=0.4775(6</w:t>
      </w:r>
      <w:r w:rsidRPr="001B0EC2">
        <w:rPr>
          <w:rFonts w:ascii="Arial" w:hAnsi="Arial" w:cs="Arial"/>
          <w:i/>
          <w:sz w:val="22"/>
          <w:szCs w:val="22"/>
          <w:lang w:val="vi-VN"/>
        </w:rPr>
        <w:t>θ</w:t>
      </w:r>
      <w:r w:rsidRPr="001B0EC2">
        <w:rPr>
          <w:rFonts w:ascii="Arial" w:hAnsi="Arial" w:cs="Arial"/>
          <w:sz w:val="22"/>
          <w:szCs w:val="22"/>
          <w:vertAlign w:val="subscript"/>
          <w:lang w:val="vi-VN"/>
        </w:rPr>
        <w:t>100</w:t>
      </w:r>
      <w:r w:rsidRPr="001B0EC2">
        <w:rPr>
          <w:rFonts w:ascii="Arial" w:hAnsi="Arial" w:cs="Arial"/>
          <w:sz w:val="22"/>
          <w:szCs w:val="22"/>
          <w:vertAlign w:val="superscript"/>
          <w:lang w:val="vi-VN"/>
        </w:rPr>
        <w:t>1/2</w:t>
      </w:r>
      <w:r w:rsidRPr="001B0EC2">
        <w:rPr>
          <w:rFonts w:ascii="Arial" w:hAnsi="Arial" w:cs="Arial"/>
          <w:sz w:val="22"/>
          <w:szCs w:val="22"/>
          <w:lang w:val="vi-VN"/>
        </w:rPr>
        <w:t>​−</w:t>
      </w:r>
      <w:r w:rsidRPr="001B0EC2">
        <w:rPr>
          <w:rFonts w:ascii="Arial" w:hAnsi="Arial" w:cs="Arial"/>
          <w:i/>
          <w:sz w:val="22"/>
          <w:szCs w:val="22"/>
          <w:lang w:val="vi-VN"/>
        </w:rPr>
        <w:t>θ</w:t>
      </w:r>
      <w:r w:rsidRPr="001B0EC2">
        <w:rPr>
          <w:rFonts w:ascii="Arial" w:hAnsi="Arial" w:cs="Arial"/>
          <w:sz w:val="22"/>
          <w:szCs w:val="22"/>
          <w:vertAlign w:val="subscript"/>
          <w:lang w:val="vi-VN"/>
        </w:rPr>
        <w:t>600</w:t>
      </w:r>
      <w:r w:rsidRPr="001B0EC2">
        <w:rPr>
          <w:rFonts w:ascii="Arial" w:hAnsi="Arial" w:cs="Arial"/>
          <w:sz w:val="22"/>
          <w:szCs w:val="22"/>
          <w:vertAlign w:val="superscript"/>
          <w:lang w:val="vi-VN"/>
        </w:rPr>
        <w:t>1/2</w:t>
      </w:r>
      <w:r w:rsidRPr="001B0EC2">
        <w:rPr>
          <w:rFonts w:ascii="Arial" w:hAnsi="Arial" w:cs="Arial"/>
          <w:sz w:val="22"/>
          <w:szCs w:val="22"/>
          <w:lang w:val="vi-VN"/>
        </w:rPr>
        <w:t>​), (Pa)</w:t>
      </w:r>
      <w:r w:rsidRPr="001B0EC2">
        <w:rPr>
          <w:rFonts w:ascii="Arial" w:hAnsi="Arial" w:cs="Arial"/>
          <w:sz w:val="22"/>
          <w:szCs w:val="22"/>
          <w:vertAlign w:val="superscript"/>
          <w:lang w:val="vi-VN"/>
        </w:rPr>
        <w:t>1/2</w:t>
      </w:r>
      <w:r w:rsidRPr="001B0EC2">
        <w:rPr>
          <w:rFonts w:ascii="Arial" w:hAnsi="Arial" w:cs="Arial"/>
          <w:sz w:val="22"/>
          <w:szCs w:val="22"/>
          <w:lang w:val="vi-VN"/>
        </w:rPr>
        <w:t xml:space="preserve"> ............(A.4)</w:t>
      </w:r>
    </w:p>
    <w:p w14:paraId="4C06624D" w14:textId="77777777" w:rsidR="00EF6269" w:rsidRPr="001B0EC2" w:rsidRDefault="00EF6269" w:rsidP="00EF6269">
      <w:pPr>
        <w:spacing w:before="100" w:beforeAutospacing="1" w:after="100" w:afterAutospacing="1"/>
        <w:jc w:val="both"/>
        <w:rPr>
          <w:rFonts w:ascii="Arial" w:hAnsi="Arial" w:cs="Arial"/>
          <w:b/>
          <w:sz w:val="22"/>
          <w:szCs w:val="22"/>
          <w:lang w:val="vi-VN"/>
        </w:rPr>
      </w:pPr>
      <w:r w:rsidRPr="001B0EC2">
        <w:rPr>
          <w:rFonts w:ascii="Arial" w:hAnsi="Arial" w:cs="Arial"/>
          <w:bCs/>
          <w:sz w:val="22"/>
          <w:szCs w:val="22"/>
          <w:lang w:val="vi-VN"/>
        </w:rPr>
        <w:t>d) Các thông số lưu biến theo mô hình luật lũy thừa (phù hợp với dung dịch khoan có chứa polymer cao phân tử)</w:t>
      </w:r>
    </w:p>
    <w:p w14:paraId="2BF60A83" w14:textId="77777777" w:rsidR="00EF6269" w:rsidRPr="001B0EC2" w:rsidRDefault="00EF6269" w:rsidP="00EF6269">
      <w:pPr>
        <w:numPr>
          <w:ilvl w:val="0"/>
          <w:numId w:val="21"/>
        </w:num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Chỉ số lũy thừa vùng cắt thấp</w:t>
      </w:r>
      <w:r w:rsidRPr="001B0EC2">
        <w:rPr>
          <w:rFonts w:ascii="Arial" w:hAnsi="Arial" w:cs="Arial"/>
          <w:sz w:val="22"/>
          <w:szCs w:val="22"/>
          <w:lang w:val="vi-VN"/>
        </w:rPr>
        <w:t>:</w:t>
      </w:r>
      <w:r w:rsidRPr="001B0EC2">
        <w:rPr>
          <w:rFonts w:ascii="Arial" w:hAnsi="Arial" w:cs="Arial"/>
          <w:sz w:val="22"/>
          <w:szCs w:val="22"/>
          <w:lang w:val="vi-VN"/>
        </w:rPr>
        <w:br/>
        <w:t xml:space="preserve">                      </w:t>
      </w:r>
      <w:r w:rsidRPr="001B0EC2">
        <w:rPr>
          <w:rFonts w:ascii="Arial" w:hAnsi="Arial" w:cs="Arial"/>
          <w:sz w:val="22"/>
          <w:szCs w:val="22"/>
          <w:lang w:val="vi-VN"/>
        </w:rPr>
        <w:t> </w:t>
      </w:r>
      <w:r w:rsidRPr="001B0EC2">
        <w:rPr>
          <w:rFonts w:ascii="Arial" w:hAnsi="Arial" w:cs="Arial"/>
          <w:sz w:val="22"/>
          <w:szCs w:val="22"/>
          <w:lang w:val="vi-VN"/>
        </w:rPr>
        <w:t>n</w:t>
      </w:r>
      <w:r w:rsidRPr="001B0EC2">
        <w:rPr>
          <w:rFonts w:ascii="Cambria Math" w:hAnsi="Cambria Math" w:cs="Cambria Math"/>
          <w:sz w:val="22"/>
          <w:szCs w:val="22"/>
          <w:lang w:val="vi-VN"/>
        </w:rPr>
        <w:t>₁</w:t>
      </w:r>
      <w:r w:rsidRPr="001B0EC2">
        <w:rPr>
          <w:rFonts w:ascii="Arial" w:hAnsi="Arial" w:cs="Arial"/>
          <w:sz w:val="22"/>
          <w:szCs w:val="22"/>
          <w:lang w:val="vi-VN"/>
        </w:rPr>
        <w:t xml:space="preserve"> = 0.5lg(</w:t>
      </w:r>
      <w:r w:rsidRPr="001B0EC2">
        <w:rPr>
          <w:rFonts w:ascii="Arial" w:hAnsi="Arial" w:cs="Arial"/>
          <w:i/>
          <w:sz w:val="22"/>
          <w:szCs w:val="22"/>
          <w:lang w:val="vi-VN"/>
        </w:rPr>
        <w:t>θ</w:t>
      </w:r>
      <w:r w:rsidRPr="001B0EC2">
        <w:rPr>
          <w:rFonts w:ascii="Cambria Math" w:hAnsi="Cambria Math" w:cs="Cambria Math"/>
          <w:sz w:val="22"/>
          <w:szCs w:val="22"/>
          <w:lang w:val="vi-VN"/>
        </w:rPr>
        <w:t>₃₀₀</w:t>
      </w:r>
      <w:r w:rsidRPr="001B0EC2">
        <w:rPr>
          <w:rFonts w:ascii="Arial" w:hAnsi="Arial" w:cs="Arial"/>
          <w:sz w:val="22"/>
          <w:szCs w:val="22"/>
          <w:lang w:val="vi-VN"/>
        </w:rPr>
        <w:t xml:space="preserve"> /</w:t>
      </w:r>
      <w:r w:rsidRPr="001B0EC2">
        <w:rPr>
          <w:rFonts w:ascii="Arial" w:hAnsi="Arial" w:cs="Arial"/>
          <w:i/>
          <w:sz w:val="22"/>
          <w:szCs w:val="22"/>
          <w:lang w:val="vi-VN"/>
        </w:rPr>
        <w:t xml:space="preserve"> θ</w:t>
      </w:r>
      <w:r w:rsidRPr="001B0EC2">
        <w:rPr>
          <w:rFonts w:ascii="Cambria Math" w:hAnsi="Cambria Math" w:cs="Cambria Math"/>
          <w:sz w:val="22"/>
          <w:szCs w:val="22"/>
          <w:lang w:val="vi-VN"/>
        </w:rPr>
        <w:t>₃</w:t>
      </w:r>
      <w:r w:rsidRPr="001B0EC2">
        <w:rPr>
          <w:rFonts w:ascii="Arial" w:hAnsi="Arial" w:cs="Arial"/>
          <w:sz w:val="22"/>
          <w:szCs w:val="22"/>
          <w:lang w:val="vi-VN"/>
        </w:rPr>
        <w:t>)</w:t>
      </w:r>
      <w:r w:rsidRPr="001B0EC2">
        <w:rPr>
          <w:rFonts w:ascii="Arial" w:hAnsi="Arial" w:cs="Arial"/>
          <w:sz w:val="22"/>
          <w:szCs w:val="22"/>
          <w:lang w:val="vi-VN"/>
        </w:rPr>
        <w:t> </w:t>
      </w:r>
      <w:r w:rsidRPr="001B0EC2">
        <w:rPr>
          <w:rFonts w:ascii="Arial" w:hAnsi="Arial" w:cs="Arial"/>
          <w:sz w:val="22"/>
          <w:szCs w:val="22"/>
          <w:lang w:val="vi-VN"/>
        </w:rPr>
        <w:t> </w:t>
      </w:r>
      <w:r w:rsidRPr="001B0EC2">
        <w:rPr>
          <w:rFonts w:ascii="Arial" w:hAnsi="Arial" w:cs="Arial"/>
          <w:sz w:val="22"/>
          <w:szCs w:val="22"/>
          <w:lang w:val="vi-VN"/>
        </w:rPr>
        <w:t>...................(A.5)</w:t>
      </w:r>
    </w:p>
    <w:p w14:paraId="18FE205B" w14:textId="77777777" w:rsidR="00EF6269" w:rsidRPr="001B0EC2" w:rsidRDefault="00EF6269" w:rsidP="00EF6269">
      <w:pPr>
        <w:numPr>
          <w:ilvl w:val="0"/>
          <w:numId w:val="21"/>
        </w:num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Chỉ số lũy thừa vùng cắt trung bình</w:t>
      </w:r>
      <w:r w:rsidRPr="001B0EC2">
        <w:rPr>
          <w:rFonts w:ascii="Arial" w:hAnsi="Arial" w:cs="Arial"/>
          <w:sz w:val="22"/>
          <w:szCs w:val="22"/>
          <w:lang w:val="vi-VN"/>
        </w:rPr>
        <w:t>:</w:t>
      </w:r>
      <w:r w:rsidRPr="001B0EC2">
        <w:rPr>
          <w:rFonts w:ascii="Arial" w:hAnsi="Arial" w:cs="Arial"/>
          <w:sz w:val="22"/>
          <w:szCs w:val="22"/>
          <w:lang w:val="vi-VN"/>
        </w:rPr>
        <w:br/>
      </w:r>
      <w:r w:rsidRPr="001B0EC2">
        <w:rPr>
          <w:rFonts w:ascii="Arial" w:hAnsi="Arial" w:cs="Arial"/>
          <w:sz w:val="22"/>
          <w:szCs w:val="22"/>
          <w:lang w:val="vi-VN"/>
        </w:rPr>
        <w:t> </w:t>
      </w:r>
      <w:r w:rsidRPr="001B0EC2">
        <w:rPr>
          <w:rFonts w:ascii="Arial" w:hAnsi="Arial" w:cs="Arial"/>
          <w:sz w:val="22"/>
          <w:szCs w:val="22"/>
          <w:lang w:val="vi-VN"/>
        </w:rPr>
        <w:t xml:space="preserve">                      n</w:t>
      </w:r>
      <w:r w:rsidRPr="001B0EC2">
        <w:rPr>
          <w:rFonts w:ascii="Cambria Math" w:hAnsi="Cambria Math" w:cs="Cambria Math"/>
          <w:sz w:val="22"/>
          <w:szCs w:val="22"/>
          <w:lang w:val="vi-VN"/>
        </w:rPr>
        <w:t>₂</w:t>
      </w:r>
      <w:r w:rsidRPr="001B0EC2">
        <w:rPr>
          <w:rFonts w:ascii="Arial" w:hAnsi="Arial" w:cs="Arial"/>
          <w:sz w:val="22"/>
          <w:szCs w:val="22"/>
          <w:lang w:val="vi-VN"/>
        </w:rPr>
        <w:t xml:space="preserve"> = 3.321lg(</w:t>
      </w:r>
      <w:r w:rsidRPr="001B0EC2">
        <w:rPr>
          <w:rFonts w:ascii="Arial" w:hAnsi="Arial" w:cs="Arial"/>
          <w:i/>
          <w:sz w:val="22"/>
          <w:szCs w:val="22"/>
          <w:lang w:val="vi-VN"/>
        </w:rPr>
        <w:t>θ</w:t>
      </w:r>
      <w:r w:rsidRPr="001B0EC2">
        <w:rPr>
          <w:rFonts w:ascii="Cambria Math" w:hAnsi="Cambria Math" w:cs="Cambria Math"/>
          <w:sz w:val="22"/>
          <w:szCs w:val="22"/>
          <w:lang w:val="vi-VN"/>
        </w:rPr>
        <w:t>₆₀₀</w:t>
      </w:r>
      <w:r w:rsidRPr="001B0EC2">
        <w:rPr>
          <w:rFonts w:ascii="Arial" w:hAnsi="Arial" w:cs="Arial"/>
          <w:sz w:val="22"/>
          <w:szCs w:val="22"/>
          <w:lang w:val="vi-VN"/>
        </w:rPr>
        <w:t xml:space="preserve"> / </w:t>
      </w:r>
      <w:r w:rsidRPr="001B0EC2">
        <w:rPr>
          <w:rFonts w:ascii="Arial" w:hAnsi="Arial" w:cs="Arial"/>
          <w:i/>
          <w:sz w:val="22"/>
          <w:szCs w:val="22"/>
          <w:lang w:val="vi-VN"/>
        </w:rPr>
        <w:t>θ</w:t>
      </w:r>
      <w:r w:rsidRPr="001B0EC2">
        <w:rPr>
          <w:rFonts w:ascii="Cambria Math" w:hAnsi="Cambria Math" w:cs="Cambria Math"/>
          <w:sz w:val="22"/>
          <w:szCs w:val="22"/>
          <w:lang w:val="vi-VN"/>
        </w:rPr>
        <w:t>₃₀₀</w:t>
      </w:r>
      <w:r w:rsidRPr="001B0EC2">
        <w:rPr>
          <w:rFonts w:ascii="Arial" w:hAnsi="Arial" w:cs="Arial"/>
          <w:sz w:val="22"/>
          <w:szCs w:val="22"/>
          <w:lang w:val="vi-VN"/>
        </w:rPr>
        <w:t>)  ....................(A.6)</w:t>
      </w:r>
    </w:p>
    <w:p w14:paraId="682BF196" w14:textId="77777777" w:rsidR="00EF6269" w:rsidRPr="001B0EC2" w:rsidRDefault="00EF6269" w:rsidP="00EF6269">
      <w:pPr>
        <w:numPr>
          <w:ilvl w:val="0"/>
          <w:numId w:val="21"/>
        </w:num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Hệ số độ đặc vùng cắt thấp</w:t>
      </w:r>
      <w:r w:rsidRPr="001B0EC2">
        <w:rPr>
          <w:rFonts w:ascii="Arial" w:hAnsi="Arial" w:cs="Arial"/>
          <w:sz w:val="22"/>
          <w:szCs w:val="22"/>
          <w:lang w:val="vi-VN"/>
        </w:rPr>
        <w:t>:</w:t>
      </w:r>
      <w:r w:rsidRPr="001B0EC2">
        <w:rPr>
          <w:rFonts w:ascii="Arial" w:hAnsi="Arial" w:cs="Arial"/>
          <w:sz w:val="22"/>
          <w:szCs w:val="22"/>
          <w:lang w:val="vi-VN"/>
        </w:rPr>
        <w:br/>
      </w:r>
      <w:r w:rsidRPr="001B0EC2">
        <w:rPr>
          <w:rFonts w:ascii="Arial" w:hAnsi="Arial" w:cs="Arial"/>
          <w:sz w:val="22"/>
          <w:szCs w:val="22"/>
          <w:lang w:val="vi-VN"/>
        </w:rPr>
        <w:t> </w:t>
      </w:r>
      <w:r w:rsidRPr="001B0EC2">
        <w:rPr>
          <w:rFonts w:ascii="Arial" w:hAnsi="Arial" w:cs="Arial"/>
          <w:sz w:val="22"/>
          <w:szCs w:val="22"/>
          <w:lang w:val="vi-VN"/>
        </w:rPr>
        <w:t xml:space="preserve">                      k</w:t>
      </w:r>
      <w:r w:rsidRPr="001B0EC2">
        <w:rPr>
          <w:rFonts w:ascii="Cambria Math" w:hAnsi="Cambria Math" w:cs="Cambria Math"/>
          <w:sz w:val="22"/>
          <w:szCs w:val="22"/>
          <w:lang w:val="vi-VN"/>
        </w:rPr>
        <w:t>₁</w:t>
      </w:r>
      <w:r w:rsidRPr="001B0EC2">
        <w:rPr>
          <w:rFonts w:ascii="Arial" w:hAnsi="Arial" w:cs="Arial"/>
          <w:sz w:val="22"/>
          <w:szCs w:val="22"/>
          <w:lang w:val="vi-VN"/>
        </w:rPr>
        <w:t xml:space="preserve"> = 0.511 </w:t>
      </w:r>
      <w:r w:rsidRPr="001B0EC2">
        <w:rPr>
          <w:rFonts w:ascii="Arial" w:hAnsi="Arial" w:cs="Arial"/>
          <w:i/>
          <w:sz w:val="22"/>
          <w:szCs w:val="22"/>
          <w:lang w:val="vi-VN"/>
        </w:rPr>
        <w:t>θ</w:t>
      </w:r>
      <w:r w:rsidRPr="001B0EC2">
        <w:rPr>
          <w:rFonts w:ascii="Cambria Math" w:hAnsi="Cambria Math" w:cs="Cambria Math"/>
          <w:sz w:val="22"/>
          <w:szCs w:val="22"/>
          <w:lang w:val="vi-VN"/>
        </w:rPr>
        <w:t>₃₀₀</w:t>
      </w:r>
      <w:r w:rsidRPr="001B0EC2">
        <w:rPr>
          <w:rFonts w:ascii="Arial" w:hAnsi="Arial" w:cs="Arial"/>
          <w:sz w:val="22"/>
          <w:szCs w:val="22"/>
          <w:lang w:val="vi-VN"/>
        </w:rPr>
        <w:t>/511ⁿ¹, Pa·sⁿ................(A.7)</w:t>
      </w:r>
    </w:p>
    <w:p w14:paraId="78DFFFF9" w14:textId="77777777" w:rsidR="00EF6269" w:rsidRPr="001B0EC2" w:rsidRDefault="00EF6269" w:rsidP="00EF6269">
      <w:pPr>
        <w:numPr>
          <w:ilvl w:val="0"/>
          <w:numId w:val="21"/>
        </w:num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Hệ số độ đặc vùng cắt trung bình</w:t>
      </w:r>
      <w:r w:rsidRPr="001B0EC2">
        <w:rPr>
          <w:rFonts w:ascii="Arial" w:hAnsi="Arial" w:cs="Arial"/>
          <w:sz w:val="22"/>
          <w:szCs w:val="22"/>
          <w:lang w:val="vi-VN"/>
        </w:rPr>
        <w:t>:</w:t>
      </w:r>
      <w:r w:rsidRPr="001B0EC2">
        <w:rPr>
          <w:rFonts w:ascii="Arial" w:hAnsi="Arial" w:cs="Arial"/>
          <w:sz w:val="22"/>
          <w:szCs w:val="22"/>
          <w:lang w:val="vi-VN"/>
        </w:rPr>
        <w:br/>
      </w:r>
      <w:r w:rsidRPr="001B0EC2">
        <w:rPr>
          <w:rFonts w:ascii="Arial" w:hAnsi="Arial" w:cs="Arial"/>
          <w:sz w:val="22"/>
          <w:szCs w:val="22"/>
          <w:lang w:val="vi-VN"/>
        </w:rPr>
        <w:t> </w:t>
      </w:r>
      <w:r w:rsidRPr="001B0EC2">
        <w:rPr>
          <w:rFonts w:ascii="Arial" w:hAnsi="Arial" w:cs="Arial"/>
          <w:sz w:val="22"/>
          <w:szCs w:val="22"/>
          <w:lang w:val="vi-VN"/>
        </w:rPr>
        <w:t xml:space="preserve">                      k</w:t>
      </w:r>
      <w:r w:rsidRPr="001B0EC2">
        <w:rPr>
          <w:rFonts w:ascii="Cambria Math" w:hAnsi="Cambria Math" w:cs="Cambria Math"/>
          <w:sz w:val="22"/>
          <w:szCs w:val="22"/>
          <w:lang w:val="vi-VN"/>
        </w:rPr>
        <w:t>₂</w:t>
      </w:r>
      <w:r w:rsidRPr="001B0EC2">
        <w:rPr>
          <w:rFonts w:ascii="Arial" w:hAnsi="Arial" w:cs="Arial"/>
          <w:sz w:val="22"/>
          <w:szCs w:val="22"/>
          <w:lang w:val="vi-VN"/>
        </w:rPr>
        <w:t xml:space="preserve"> = 0.511 </w:t>
      </w:r>
      <w:r w:rsidRPr="001B0EC2">
        <w:rPr>
          <w:rFonts w:ascii="Arial" w:hAnsi="Arial" w:cs="Arial"/>
          <w:i/>
          <w:sz w:val="22"/>
          <w:szCs w:val="22"/>
          <w:lang w:val="vi-VN"/>
        </w:rPr>
        <w:t>θ</w:t>
      </w:r>
      <w:r w:rsidRPr="001B0EC2">
        <w:rPr>
          <w:rFonts w:ascii="Cambria Math" w:hAnsi="Cambria Math" w:cs="Cambria Math"/>
          <w:sz w:val="22"/>
          <w:szCs w:val="22"/>
          <w:lang w:val="vi-VN"/>
        </w:rPr>
        <w:t>₃₀₀</w:t>
      </w:r>
      <w:r w:rsidRPr="001B0EC2">
        <w:rPr>
          <w:rFonts w:ascii="Arial" w:hAnsi="Arial" w:cs="Arial"/>
          <w:sz w:val="22"/>
          <w:szCs w:val="22"/>
          <w:lang w:val="vi-VN"/>
        </w:rPr>
        <w:t>/511ⁿ², Pa·sⁿ.................(A.8)</w:t>
      </w:r>
    </w:p>
    <w:p w14:paraId="446BF6A8"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e) Lực cắt tĩnh</w:t>
      </w:r>
      <w:r w:rsidRPr="001B0EC2">
        <w:rPr>
          <w:rFonts w:ascii="Arial" w:hAnsi="Arial" w:cs="Arial"/>
          <w:sz w:val="22"/>
          <w:szCs w:val="22"/>
          <w:lang w:val="vi-VN"/>
        </w:rPr>
        <w:br/>
        <w:t xml:space="preserve">Là số đọc lớn nhất tại tốc độ quay 3 vòng/phút của máy đo độ nhớt quay </w:t>
      </w:r>
      <w:r w:rsidRPr="001B0EC2">
        <w:rPr>
          <w:rFonts w:ascii="Arial" w:hAnsi="Arial" w:cs="Arial"/>
          <w:bCs/>
          <w:i/>
          <w:sz w:val="22"/>
          <w:szCs w:val="22"/>
          <w:lang w:val="vi-VN"/>
        </w:rPr>
        <w:t>θ</w:t>
      </w:r>
      <w:r w:rsidRPr="001B0EC2">
        <w:rPr>
          <w:rFonts w:ascii="Cambria Math" w:hAnsi="Cambria Math" w:cs="Cambria Math"/>
          <w:bCs/>
          <w:sz w:val="22"/>
          <w:szCs w:val="22"/>
          <w:lang w:val="vi-VN"/>
        </w:rPr>
        <w:t>₃</w:t>
      </w:r>
      <w:r w:rsidRPr="001B0EC2">
        <w:rPr>
          <w:rFonts w:ascii="Arial" w:hAnsi="Arial" w:cs="Arial"/>
          <w:bCs/>
          <w:sz w:val="22"/>
          <w:szCs w:val="22"/>
          <w:vertAlign w:val="subscript"/>
          <w:lang w:val="vi-VN"/>
        </w:rPr>
        <w:t>max</w:t>
      </w:r>
      <w:r w:rsidRPr="001B0EC2">
        <w:rPr>
          <w:rFonts w:ascii="Arial" w:hAnsi="Arial" w:cs="Arial"/>
          <w:bCs/>
          <w:sz w:val="22"/>
          <w:szCs w:val="22"/>
          <w:lang w:val="vi-VN"/>
        </w:rPr>
        <w:t>/ 2</w:t>
      </w:r>
      <w:r w:rsidRPr="001B0EC2">
        <w:rPr>
          <w:rFonts w:ascii="Arial" w:hAnsi="Arial" w:cs="Arial"/>
          <w:sz w:val="22"/>
          <w:szCs w:val="22"/>
          <w:lang w:val="vi-VN"/>
        </w:rPr>
        <w:t>, đơn vị: Pa.</w:t>
      </w:r>
    </w:p>
    <w:p w14:paraId="7CE266F7" w14:textId="77777777" w:rsidR="00EF6269" w:rsidRPr="001B0EC2" w:rsidRDefault="00EF6269" w:rsidP="00EF6269">
      <w:pPr>
        <w:numPr>
          <w:ilvl w:val="0"/>
          <w:numId w:val="22"/>
        </w:numPr>
        <w:spacing w:before="100" w:beforeAutospacing="1" w:after="100" w:afterAutospacing="1"/>
        <w:jc w:val="both"/>
        <w:rPr>
          <w:rFonts w:ascii="Arial" w:hAnsi="Arial" w:cs="Arial"/>
          <w:sz w:val="22"/>
          <w:szCs w:val="22"/>
          <w:lang w:val="vi-VN"/>
        </w:rPr>
      </w:pPr>
      <w:r w:rsidRPr="001B0EC2">
        <w:rPr>
          <w:rFonts w:ascii="Arial" w:hAnsi="Arial" w:cs="Arial"/>
          <w:bCs/>
          <w:sz w:val="22"/>
          <w:szCs w:val="22"/>
          <w:lang w:val="vi-VN"/>
        </w:rPr>
        <w:t>IG (lực cắt ban đầu)</w:t>
      </w:r>
      <w:r w:rsidRPr="001B0EC2">
        <w:rPr>
          <w:rFonts w:ascii="Arial" w:hAnsi="Arial" w:cs="Arial"/>
          <w:b/>
          <w:sz w:val="22"/>
          <w:szCs w:val="22"/>
          <w:lang w:val="vi-VN"/>
        </w:rPr>
        <w:t>:</w:t>
      </w:r>
      <w:r w:rsidRPr="001B0EC2">
        <w:rPr>
          <w:rFonts w:ascii="Arial" w:hAnsi="Arial" w:cs="Arial"/>
          <w:sz w:val="22"/>
          <w:szCs w:val="22"/>
          <w:lang w:val="vi-VN"/>
        </w:rPr>
        <w:t xml:space="preserve"> đo sau khi khuấy nhanh rồi để yên trong 10 giây.</w:t>
      </w:r>
    </w:p>
    <w:p w14:paraId="14950D11" w14:textId="77777777" w:rsidR="00EF6269" w:rsidRPr="001B0EC2" w:rsidRDefault="00EF6269" w:rsidP="00EF6269">
      <w:pPr>
        <w:numPr>
          <w:ilvl w:val="0"/>
          <w:numId w:val="22"/>
        </w:numPr>
        <w:spacing w:before="100" w:beforeAutospacing="1" w:after="100" w:afterAutospacing="1"/>
        <w:jc w:val="both"/>
        <w:rPr>
          <w:rFonts w:ascii="Arial" w:hAnsi="Arial" w:cs="Arial"/>
          <w:sz w:val="22"/>
          <w:szCs w:val="22"/>
          <w:lang w:val="vi-VN"/>
        </w:rPr>
      </w:pPr>
      <w:r w:rsidRPr="001B0EC2">
        <w:rPr>
          <w:rFonts w:ascii="Arial" w:hAnsi="Arial" w:cs="Arial"/>
          <w:bCs/>
          <w:sz w:val="22"/>
          <w:szCs w:val="22"/>
          <w:lang w:val="vi-VN"/>
        </w:rPr>
        <w:t>10G (lực cắt sau)</w:t>
      </w:r>
      <w:r w:rsidRPr="001B0EC2">
        <w:rPr>
          <w:rFonts w:ascii="Arial" w:hAnsi="Arial" w:cs="Arial"/>
          <w:sz w:val="22"/>
          <w:szCs w:val="22"/>
          <w:lang w:val="vi-VN"/>
        </w:rPr>
        <w:t>: đo sau khi khuấy nhanh lần nữa rồi để yên trong 10 phút.</w:t>
      </w:r>
    </w:p>
    <w:p w14:paraId="3522F80E"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b/>
          <w:bCs/>
          <w:sz w:val="22"/>
          <w:szCs w:val="22"/>
          <w:lang w:val="vi-VN"/>
        </w:rPr>
        <w:t>A.2.3 Đo lượng nước mất</w:t>
      </w:r>
      <w:r w:rsidRPr="001B0EC2">
        <w:rPr>
          <w:rFonts w:ascii="Arial" w:hAnsi="Arial" w:cs="Arial"/>
          <w:sz w:val="22"/>
          <w:szCs w:val="22"/>
          <w:lang w:val="vi-VN"/>
        </w:rPr>
        <w:br/>
        <w:t>Sử dụng thiết bị đo lượng nước mất bằng áp suất khí nén (dùng bơm tay), áp suất chênh lệch 690 kPa, nhiệt độ phòng từ 20</w:t>
      </w:r>
      <w:r w:rsidRPr="001B0EC2">
        <w:rPr>
          <w:rFonts w:ascii="Cambria Math" w:hAnsi="Cambria Math" w:cs="Cambria Math"/>
          <w:sz w:val="22"/>
          <w:szCs w:val="22"/>
          <w:lang w:val="vi-VN"/>
        </w:rPr>
        <w:t>℃</w:t>
      </w:r>
      <w:r w:rsidRPr="001B0EC2">
        <w:rPr>
          <w:rFonts w:ascii="Arial" w:hAnsi="Arial" w:cs="Arial"/>
          <w:sz w:val="22"/>
          <w:szCs w:val="22"/>
          <w:lang w:val="vi-VN"/>
        </w:rPr>
        <w:t xml:space="preserve"> đến 25</w:t>
      </w:r>
      <w:r w:rsidRPr="001B0EC2">
        <w:rPr>
          <w:rFonts w:ascii="Cambria Math" w:hAnsi="Cambria Math" w:cs="Cambria Math"/>
          <w:sz w:val="22"/>
          <w:szCs w:val="22"/>
          <w:lang w:val="vi-VN"/>
        </w:rPr>
        <w:t>℃</w:t>
      </w:r>
      <w:r w:rsidRPr="001B0EC2">
        <w:rPr>
          <w:rFonts w:ascii="Arial" w:hAnsi="Arial" w:cs="Arial"/>
          <w:sz w:val="22"/>
          <w:szCs w:val="22"/>
          <w:lang w:val="vi-VN"/>
        </w:rPr>
        <w:t>.</w:t>
      </w:r>
      <w:r w:rsidRPr="001B0EC2">
        <w:rPr>
          <w:rFonts w:ascii="Arial" w:hAnsi="Arial" w:cs="Arial"/>
          <w:sz w:val="22"/>
          <w:szCs w:val="22"/>
          <w:lang w:val="vi-VN"/>
        </w:rPr>
        <w:br/>
        <w:t xml:space="preserve">Đặt một lớp giấy lọc chậm vào cốc chứa bùn có dung tích 350 mL, đổ dung dịch cần kiểm tra vào, sau đó bơm khí nén đến áp suất 690 kPa. Thu dịch lọc chảy ra phía dưới giấy lọc. Loại bỏ lượng dịch lọc thu được trong 7,5 phút đầu. Tiếp tục thu thập dịch lọc đến 30 phút. Nhân thể tích dịch lọc thu được sau 30 phút với </w:t>
      </w:r>
      <w:r w:rsidRPr="001B0EC2">
        <w:rPr>
          <w:rFonts w:ascii="Arial" w:hAnsi="Arial" w:cs="Arial"/>
          <w:b/>
          <w:bCs/>
          <w:sz w:val="22"/>
          <w:szCs w:val="22"/>
          <w:lang w:val="vi-VN"/>
        </w:rPr>
        <w:t>2</w:t>
      </w:r>
      <w:r w:rsidRPr="001B0EC2">
        <w:rPr>
          <w:rFonts w:ascii="Arial" w:hAnsi="Arial" w:cs="Arial"/>
          <w:sz w:val="22"/>
          <w:szCs w:val="22"/>
          <w:lang w:val="vi-VN"/>
        </w:rPr>
        <w:t xml:space="preserve"> để tính chỉ số “lượng nước mất”. Lượng nước mất thực tế (FL) bằng hai lần hiệu số lượng dịch lọc ở 30 phút và 7.5 phút. </w:t>
      </w:r>
    </w:p>
    <w:p w14:paraId="1992F161"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Tức là: FL=2(</w:t>
      </w:r>
      <w:r w:rsidRPr="001B0EC2">
        <w:rPr>
          <w:rFonts w:ascii="Arial" w:hAnsi="Arial" w:cs="Arial"/>
          <w:i/>
          <w:sz w:val="22"/>
          <w:szCs w:val="22"/>
          <w:lang w:val="vi-VN"/>
        </w:rPr>
        <w:t>θ</w:t>
      </w:r>
      <w:r w:rsidRPr="001B0EC2">
        <w:rPr>
          <w:rFonts w:ascii="Arial" w:hAnsi="Arial" w:cs="Arial"/>
          <w:sz w:val="22"/>
          <w:szCs w:val="22"/>
          <w:vertAlign w:val="subscript"/>
          <w:lang w:val="vi-VN"/>
        </w:rPr>
        <w:t>30</w:t>
      </w:r>
      <w:r w:rsidRPr="001B0EC2">
        <w:rPr>
          <w:rFonts w:ascii="Arial" w:hAnsi="Arial" w:cs="Arial"/>
          <w:sz w:val="22"/>
          <w:szCs w:val="22"/>
          <w:lang w:val="vi-VN"/>
        </w:rPr>
        <w:t>​−</w:t>
      </w:r>
      <w:r w:rsidRPr="001B0EC2">
        <w:rPr>
          <w:rFonts w:ascii="Arial" w:hAnsi="Arial" w:cs="Arial"/>
          <w:i/>
          <w:sz w:val="22"/>
          <w:szCs w:val="22"/>
          <w:lang w:val="vi-VN"/>
        </w:rPr>
        <w:t>θ</w:t>
      </w:r>
      <w:r w:rsidRPr="001B0EC2">
        <w:rPr>
          <w:rFonts w:ascii="Arial" w:hAnsi="Arial" w:cs="Arial"/>
          <w:sz w:val="22"/>
          <w:szCs w:val="22"/>
          <w:vertAlign w:val="subscript"/>
          <w:lang w:val="vi-VN"/>
        </w:rPr>
        <w:t>7.5</w:t>
      </w:r>
      <w:r w:rsidRPr="001B0EC2">
        <w:rPr>
          <w:rFonts w:ascii="Arial" w:hAnsi="Arial" w:cs="Arial"/>
          <w:sz w:val="22"/>
          <w:szCs w:val="22"/>
          <w:lang w:val="vi-VN"/>
        </w:rPr>
        <w:t xml:space="preserve">​)..............(A. 9) </w:t>
      </w:r>
    </w:p>
    <w:p w14:paraId="3542C3DF"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Trong đó: </w:t>
      </w:r>
      <w:r w:rsidRPr="001B0EC2">
        <w:rPr>
          <w:rFonts w:ascii="Arial" w:hAnsi="Arial" w:cs="Arial"/>
          <w:i/>
          <w:sz w:val="22"/>
          <w:szCs w:val="22"/>
          <w:lang w:val="vi-VN"/>
        </w:rPr>
        <w:t>θ</w:t>
      </w:r>
      <w:r w:rsidRPr="001B0EC2">
        <w:rPr>
          <w:rFonts w:ascii="Arial" w:hAnsi="Arial" w:cs="Arial"/>
          <w:sz w:val="22"/>
          <w:szCs w:val="22"/>
          <w:vertAlign w:val="subscript"/>
          <w:lang w:val="vi-VN"/>
        </w:rPr>
        <w:t>30</w:t>
      </w:r>
      <w:r w:rsidRPr="001B0EC2">
        <w:rPr>
          <w:rFonts w:ascii="Arial" w:hAnsi="Arial" w:cs="Arial"/>
          <w:sz w:val="22"/>
          <w:szCs w:val="22"/>
          <w:lang w:val="vi-VN"/>
        </w:rPr>
        <w:t xml:space="preserve">​, </w:t>
      </w:r>
      <w:r w:rsidRPr="001B0EC2">
        <w:rPr>
          <w:rFonts w:ascii="Arial" w:hAnsi="Arial" w:cs="Arial"/>
          <w:i/>
          <w:sz w:val="22"/>
          <w:szCs w:val="22"/>
          <w:lang w:val="vi-VN"/>
        </w:rPr>
        <w:t>θ</w:t>
      </w:r>
      <w:r w:rsidRPr="001B0EC2">
        <w:rPr>
          <w:rFonts w:ascii="Arial" w:hAnsi="Arial" w:cs="Arial"/>
          <w:sz w:val="22"/>
          <w:szCs w:val="22"/>
          <w:vertAlign w:val="subscript"/>
          <w:lang w:val="vi-VN"/>
        </w:rPr>
        <w:t xml:space="preserve">7.5 </w:t>
      </w:r>
      <w:r w:rsidRPr="001B0EC2">
        <w:rPr>
          <w:rFonts w:ascii="Arial" w:hAnsi="Arial" w:cs="Arial"/>
          <w:sz w:val="22"/>
          <w:szCs w:val="22"/>
          <w:lang w:val="vi-VN"/>
        </w:rPr>
        <w:t>lần lượt là lượng dịch lọc ở 30 phút và 7.5 phút, đơn vị mL.</w:t>
      </w:r>
    </w:p>
    <w:p w14:paraId="5D610D3D" w14:textId="77777777" w:rsidR="00EF6269" w:rsidRPr="001B0EC2" w:rsidRDefault="00EF6269" w:rsidP="00EF6269">
      <w:pPr>
        <w:spacing w:before="100" w:beforeAutospacing="1" w:after="100" w:afterAutospacing="1"/>
        <w:jc w:val="both"/>
        <w:rPr>
          <w:rFonts w:ascii="Arial" w:hAnsi="Arial" w:cs="Arial"/>
          <w:b/>
          <w:bCs/>
          <w:sz w:val="22"/>
          <w:szCs w:val="22"/>
          <w:lang w:val="vi-VN"/>
        </w:rPr>
      </w:pPr>
      <w:r w:rsidRPr="001B0EC2">
        <w:rPr>
          <w:rFonts w:ascii="Arial" w:hAnsi="Arial" w:cs="Arial"/>
          <w:b/>
          <w:bCs/>
          <w:sz w:val="22"/>
          <w:szCs w:val="22"/>
          <w:lang w:val="vi-VN"/>
        </w:rPr>
        <w:t>A.2.4 Đo giá trị pH</w:t>
      </w:r>
    </w:p>
    <w:p w14:paraId="6F45C515"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Giá trị pH của dung dịch khoan phản ánh mức độ axit hoặc bazơ của nó. Khi sử dụng giấy quỳ phổ rộng để đo, nhẹ nhàng đặt giấy quỳ lên bề mặt dung dịch để làm ướt, sau đó nhanh chóng so sánh với bảng màu tiêu chuẩn để đọc giá trị pH gần đúng.</w:t>
      </w:r>
    </w:p>
    <w:p w14:paraId="62A6B45B" w14:textId="77777777" w:rsidR="00EF6269" w:rsidRPr="001B0EC2" w:rsidRDefault="00EF6269" w:rsidP="00EF6269">
      <w:pPr>
        <w:spacing w:before="100" w:beforeAutospacing="1" w:after="100" w:afterAutospacing="1"/>
        <w:jc w:val="both"/>
        <w:rPr>
          <w:rFonts w:ascii="Arial" w:hAnsi="Arial" w:cs="Arial"/>
          <w:b/>
          <w:bCs/>
          <w:sz w:val="22"/>
          <w:szCs w:val="22"/>
          <w:lang w:val="vi-VN"/>
        </w:rPr>
      </w:pPr>
      <w:r w:rsidRPr="001B0EC2">
        <w:rPr>
          <w:rFonts w:ascii="Arial" w:hAnsi="Arial" w:cs="Arial"/>
          <w:b/>
          <w:bCs/>
          <w:sz w:val="22"/>
          <w:szCs w:val="22"/>
          <w:lang w:val="vi-VN"/>
        </w:rPr>
        <w:lastRenderedPageBreak/>
        <w:t>A.2.5 Đo hàm lượng cát</w:t>
      </w:r>
    </w:p>
    <w:p w14:paraId="3061FF78"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Thiết bị đo hàm lượng cát bao gồm một ống sàng 200 mesh (đường kính 63,5 mm) và một phễu hình nón, ống sàng được lắp vừa khít vào phần trên của phễu. Ngoài ra còn có một ống đong thủy tinh hình nón có vạch chia. Khi tiến hành đo, rót mẫu dung dịch khoan vào ống đong đến vạch chia thấp hơn, sau đó thêm nước sạch đến vạch chia trên. Dùng ngón tay cái bịt kín miệng ống đong rồi lắc mạnh để trộn đều. Đổ hỗn hợp qua ống sàng 200 mesh, dùng nước sạch rửa sạch phần cát còn lại trên lưới sàng, sau đó đổ phần cát này vào lại ống đong vạch chia. Phần trăm thể tích cát lắng trong ống đong chính là hàm lượng cát của dung dịch khoan.</w:t>
      </w:r>
    </w:p>
    <w:p w14:paraId="3A927476" w14:textId="77777777" w:rsidR="00EF6269" w:rsidRPr="001B0EC2" w:rsidRDefault="00EF6269" w:rsidP="00EF6269">
      <w:pPr>
        <w:spacing w:before="100" w:beforeAutospacing="1" w:after="100" w:afterAutospacing="1"/>
        <w:jc w:val="both"/>
        <w:rPr>
          <w:rFonts w:ascii="Arial" w:hAnsi="Arial" w:cs="Arial"/>
          <w:b/>
          <w:bCs/>
          <w:sz w:val="22"/>
          <w:szCs w:val="22"/>
          <w:lang w:val="vi-VN"/>
        </w:rPr>
      </w:pPr>
      <w:r w:rsidRPr="001B0EC2">
        <w:rPr>
          <w:rFonts w:ascii="Arial" w:hAnsi="Arial" w:cs="Arial"/>
          <w:b/>
          <w:bCs/>
          <w:sz w:val="22"/>
          <w:szCs w:val="22"/>
          <w:lang w:val="vi-VN"/>
        </w:rPr>
        <w:t>A.2.6 Đo tính ức chế</w:t>
      </w:r>
    </w:p>
    <w:p w14:paraId="1F8AB2DA"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Tỷ lệ trương nở tương đối (hoặc tỷ lệ giảm trương nở tương đối) được xác định bằng thiết bị đo độ trương nở của đá phiến. Tỷ lệ thu hồi mùn khoan (hoặc tỷ lệ tăng thu hồi mùn khoan) được xác định bằng cách đo khối lượng mùn khoan thu được sau thí nghiệm.</w:t>
      </w:r>
    </w:p>
    <w:p w14:paraId="26FC22D3" w14:textId="77777777" w:rsidR="00EF6269" w:rsidRPr="001B0EC2" w:rsidRDefault="00EF6269" w:rsidP="00EF6269">
      <w:pPr>
        <w:spacing w:before="100" w:beforeAutospacing="1" w:after="100" w:afterAutospacing="1"/>
        <w:jc w:val="both"/>
        <w:rPr>
          <w:rFonts w:ascii="Arial" w:hAnsi="Arial" w:cs="Arial"/>
          <w:b/>
          <w:bCs/>
          <w:sz w:val="22"/>
          <w:szCs w:val="22"/>
          <w:lang w:val="vi-VN"/>
        </w:rPr>
      </w:pPr>
      <w:r w:rsidRPr="001B0EC2">
        <w:rPr>
          <w:rFonts w:ascii="Arial" w:hAnsi="Arial" w:cs="Arial"/>
          <w:b/>
          <w:bCs/>
          <w:sz w:val="22"/>
          <w:szCs w:val="22"/>
          <w:lang w:val="vi-VN"/>
        </w:rPr>
        <w:t>A.2.7 Đo tính bôi trơn</w:t>
      </w:r>
    </w:p>
    <w:p w14:paraId="31D0B306"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Tính bôi trơn bao gồm khả năng bám dính của bánh bùn và đặc tính bôi trơn của dung dịch. Khả năng bám dính của bánh bùn được đo bằng thiết bị đo hệ số bám dính (adhesion coefficient meter), còn đặc tính bôi trơn của dung dịch được xác định bằng máy đo ma sát chịu áp suất cực đại (extreme pressure lubricity tester). Kết quả được biểu thị bằng hệ số bám dính và hệ số ma sát.</w:t>
      </w:r>
    </w:p>
    <w:p w14:paraId="2E70B3C3" w14:textId="77777777" w:rsidR="00EF6269" w:rsidRPr="001B0EC2" w:rsidRDefault="00EF6269" w:rsidP="00EF6269">
      <w:pPr>
        <w:spacing w:before="100" w:beforeAutospacing="1" w:after="100" w:afterAutospacing="1"/>
        <w:jc w:val="both"/>
        <w:rPr>
          <w:rFonts w:ascii="Arial" w:hAnsi="Arial" w:cs="Arial"/>
          <w:b/>
          <w:sz w:val="22"/>
          <w:szCs w:val="22"/>
          <w:lang w:val="vi-VN"/>
        </w:rPr>
      </w:pPr>
      <w:r w:rsidRPr="001B0EC2">
        <w:rPr>
          <w:rFonts w:ascii="Arial" w:hAnsi="Arial" w:cs="Arial"/>
          <w:b/>
          <w:sz w:val="22"/>
          <w:szCs w:val="22"/>
          <w:lang w:val="vi-VN"/>
        </w:rPr>
        <w:t xml:space="preserve">A.3 Tính toán cơ bản việc pha chế bùn khoan tại hiện trường </w:t>
      </w:r>
    </w:p>
    <w:p w14:paraId="34AD1DBA" w14:textId="77777777" w:rsidR="00EF6269" w:rsidRPr="001B0EC2" w:rsidRDefault="00EF6269" w:rsidP="00EF6269">
      <w:pPr>
        <w:spacing w:before="100" w:beforeAutospacing="1" w:after="100" w:afterAutospacing="1"/>
        <w:jc w:val="both"/>
        <w:rPr>
          <w:rFonts w:ascii="Arial" w:hAnsi="Arial" w:cs="Arial"/>
          <w:b/>
          <w:sz w:val="22"/>
          <w:szCs w:val="22"/>
          <w:lang w:val="vi-VN"/>
        </w:rPr>
      </w:pPr>
      <w:r w:rsidRPr="001B0EC2">
        <w:rPr>
          <w:rFonts w:ascii="Arial" w:hAnsi="Arial" w:cs="Arial"/>
          <w:b/>
          <w:sz w:val="22"/>
          <w:szCs w:val="22"/>
          <w:lang w:val="vi-VN"/>
        </w:rPr>
        <w:t>A.3.1 Tính toán lượng đất sét cần thiết khi pha chế bùn khoan</w:t>
      </w:r>
    </w:p>
    <w:p w14:paraId="705A32E6" w14:textId="77777777" w:rsidR="00EF6269" w:rsidRPr="001B0EC2" w:rsidRDefault="00EF6269" w:rsidP="00915EC1">
      <w:pPr>
        <w:spacing w:before="100" w:beforeAutospacing="1" w:after="100" w:afterAutospacing="1"/>
        <w:jc w:val="center"/>
        <w:rPr>
          <w:rFonts w:ascii="Arial" w:hAnsi="Arial" w:cs="Arial"/>
          <w:b/>
          <w:sz w:val="22"/>
          <w:szCs w:val="22"/>
          <w:lang w:val="vi-VN"/>
        </w:rPr>
      </w:pPr>
      <m:oMath>
        <m:r>
          <w:rPr>
            <w:rFonts w:ascii="Cambria Math" w:hAnsi="Cambria Math" w:cs="Arial"/>
            <w:sz w:val="22"/>
            <w:szCs w:val="22"/>
            <w:lang w:val="vi-VN"/>
          </w:rPr>
          <m:t>W</m:t>
        </m:r>
        <m:r>
          <m:rPr>
            <m:sty m:val="p"/>
          </m:rPr>
          <w:rPr>
            <w:rFonts w:ascii="Cambria Math" w:hAnsi="Cambria Math" w:cs="Arial"/>
            <w:sz w:val="22"/>
            <w:szCs w:val="22"/>
            <w:lang w:val="vi-VN"/>
          </w:rPr>
          <m:t>=</m:t>
        </m:r>
        <m:f>
          <m:fPr>
            <m:ctrlPr>
              <w:rPr>
                <w:rFonts w:ascii="Cambria Math" w:hAnsi="Cambria Math" w:cs="Arial"/>
                <w:sz w:val="22"/>
                <w:szCs w:val="22"/>
                <w:lang w:val="vi-VN"/>
              </w:rPr>
            </m:ctrlPr>
          </m:fPr>
          <m:num>
            <m:r>
              <m:rPr>
                <m:sty m:val="p"/>
              </m:rPr>
              <w:rPr>
                <w:rFonts w:ascii="Cambria Math" w:hAnsi="Cambria Math" w:cs="Arial"/>
                <w:sz w:val="22"/>
                <w:szCs w:val="22"/>
                <w:lang w:val="vi-VN"/>
              </w:rPr>
              <m:t>V1ρ2​(ρ1​-ρ3​)</m:t>
            </m:r>
          </m:num>
          <m:den>
            <m:r>
              <m:rPr>
                <m:sty m:val="p"/>
              </m:rPr>
              <w:rPr>
                <w:rFonts w:ascii="Cambria Math" w:hAnsi="Cambria Math" w:cs="Arial"/>
                <w:sz w:val="22"/>
                <w:szCs w:val="22"/>
                <w:lang w:val="vi-VN"/>
              </w:rPr>
              <m:t>ρ2​-ρ3​</m:t>
            </m:r>
          </m:den>
        </m:f>
      </m:oMath>
      <w:r w:rsidRPr="001B0EC2">
        <w:rPr>
          <w:rFonts w:ascii="Arial" w:hAnsi="Arial" w:cs="Arial"/>
          <w:sz w:val="22"/>
          <w:szCs w:val="22"/>
          <w:lang w:val="vi-VN"/>
        </w:rPr>
        <w:t>................ (A10)</w:t>
      </w:r>
    </w:p>
    <w:p w14:paraId="4F5F8296"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Trong đó: </w:t>
      </w:r>
    </w:p>
    <w:p w14:paraId="1E219706"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 xml:space="preserve">W——Trọng lượng đất sét cần thiết, tấn; </w:t>
      </w:r>
    </w:p>
    <w:p w14:paraId="09AB958D"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V1​ ———Thể tích bùn khoan cần pha trộn, m</w:t>
      </w:r>
      <w:r w:rsidRPr="001B0EC2">
        <w:rPr>
          <w:rFonts w:ascii="Arial" w:hAnsi="Arial" w:cs="Arial"/>
          <w:sz w:val="22"/>
          <w:szCs w:val="22"/>
          <w:vertAlign w:val="superscript"/>
          <w:lang w:val="vi-VN"/>
        </w:rPr>
        <w:t>3</w:t>
      </w:r>
      <w:r w:rsidRPr="001B0EC2">
        <w:rPr>
          <w:rFonts w:ascii="Arial" w:hAnsi="Arial" w:cs="Arial"/>
          <w:sz w:val="22"/>
          <w:szCs w:val="22"/>
          <w:lang w:val="vi-VN"/>
        </w:rPr>
        <w:t xml:space="preserve">; </w:t>
      </w:r>
    </w:p>
    <w:p w14:paraId="169509EF"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ρ1​ ——— Khối lượng riêng bùn khoan cần pha trộn, g/cm</w:t>
      </w:r>
      <w:r w:rsidRPr="001B0EC2">
        <w:rPr>
          <w:rFonts w:ascii="Arial" w:hAnsi="Arial" w:cs="Arial"/>
          <w:sz w:val="22"/>
          <w:szCs w:val="22"/>
          <w:vertAlign w:val="superscript"/>
          <w:lang w:val="vi-VN"/>
        </w:rPr>
        <w:t>3</w:t>
      </w:r>
      <w:r w:rsidRPr="001B0EC2">
        <w:rPr>
          <w:rFonts w:ascii="Arial" w:hAnsi="Arial" w:cs="Arial"/>
          <w:sz w:val="22"/>
          <w:szCs w:val="22"/>
          <w:lang w:val="vi-VN"/>
        </w:rPr>
        <w:t xml:space="preserve">; </w:t>
      </w:r>
    </w:p>
    <w:p w14:paraId="6EAAC2C7"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ρ2​ ——— Khối lượng riêng của đất sét (ρ2​ là g/cm</w:t>
      </w:r>
      <w:r w:rsidRPr="001B0EC2">
        <w:rPr>
          <w:rFonts w:ascii="Arial" w:hAnsi="Arial" w:cs="Arial"/>
          <w:sz w:val="22"/>
          <w:szCs w:val="22"/>
          <w:vertAlign w:val="superscript"/>
          <w:lang w:val="vi-VN"/>
        </w:rPr>
        <w:t>3</w:t>
      </w:r>
      <w:r w:rsidRPr="001B0EC2">
        <w:rPr>
          <w:rFonts w:ascii="Arial" w:hAnsi="Arial" w:cs="Arial"/>
          <w:sz w:val="22"/>
          <w:szCs w:val="22"/>
          <w:lang w:val="vi-VN"/>
        </w:rPr>
        <w:t>~2.3g/cm</w:t>
      </w:r>
      <w:r w:rsidRPr="001B0EC2">
        <w:rPr>
          <w:rFonts w:ascii="Arial" w:hAnsi="Arial" w:cs="Arial"/>
          <w:sz w:val="22"/>
          <w:szCs w:val="22"/>
          <w:vertAlign w:val="superscript"/>
          <w:lang w:val="vi-VN"/>
        </w:rPr>
        <w:t>3</w:t>
      </w:r>
      <w:r w:rsidRPr="001B0EC2">
        <w:rPr>
          <w:rFonts w:ascii="Arial" w:hAnsi="Arial" w:cs="Arial"/>
          <w:sz w:val="22"/>
          <w:szCs w:val="22"/>
          <w:lang w:val="vi-VN"/>
        </w:rPr>
        <w:t>, đơn giản hóa thành 2.0g/cm</w:t>
      </w:r>
      <w:r w:rsidRPr="001B0EC2">
        <w:rPr>
          <w:rFonts w:ascii="Arial" w:hAnsi="Arial" w:cs="Arial"/>
          <w:sz w:val="22"/>
          <w:szCs w:val="22"/>
          <w:vertAlign w:val="superscript"/>
          <w:lang w:val="vi-VN"/>
        </w:rPr>
        <w:t>3</w:t>
      </w:r>
      <w:r w:rsidRPr="001B0EC2">
        <w:rPr>
          <w:rFonts w:ascii="Arial" w:hAnsi="Arial" w:cs="Arial"/>
          <w:sz w:val="22"/>
          <w:szCs w:val="22"/>
          <w:lang w:val="vi-VN"/>
        </w:rPr>
        <w:t xml:space="preserve">); </w:t>
      </w:r>
    </w:p>
    <w:p w14:paraId="27FF4BE6"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ρ3​ ——— Khối lượng riêng của nước, ρ3​=1g/cm</w:t>
      </w:r>
      <w:r w:rsidRPr="001B0EC2">
        <w:rPr>
          <w:rFonts w:ascii="Arial" w:hAnsi="Arial" w:cs="Arial"/>
          <w:sz w:val="22"/>
          <w:szCs w:val="22"/>
          <w:vertAlign w:val="superscript"/>
          <w:lang w:val="vi-VN"/>
        </w:rPr>
        <w:t>3</w:t>
      </w:r>
      <w:r w:rsidRPr="001B0EC2">
        <w:rPr>
          <w:rFonts w:ascii="Arial" w:hAnsi="Arial" w:cs="Arial"/>
          <w:sz w:val="22"/>
          <w:szCs w:val="22"/>
          <w:lang w:val="vi-VN"/>
        </w:rPr>
        <w:t>.</w:t>
      </w:r>
    </w:p>
    <w:p w14:paraId="080F76EC" w14:textId="77777777" w:rsidR="00EF6269" w:rsidRPr="001B0EC2" w:rsidRDefault="00EF6269" w:rsidP="00EF6269">
      <w:pPr>
        <w:spacing w:before="100" w:beforeAutospacing="1" w:after="100" w:afterAutospacing="1"/>
        <w:jc w:val="both"/>
        <w:rPr>
          <w:rFonts w:ascii="Arial" w:hAnsi="Arial" w:cs="Arial"/>
          <w:sz w:val="22"/>
          <w:szCs w:val="22"/>
          <w:lang w:val="vi-VN"/>
        </w:rPr>
      </w:pPr>
    </w:p>
    <w:p w14:paraId="5451F055" w14:textId="77777777" w:rsidR="00EF6269" w:rsidRPr="001B0EC2" w:rsidRDefault="00EF6269" w:rsidP="00EF6269">
      <w:pPr>
        <w:spacing w:before="100" w:beforeAutospacing="1" w:after="100" w:afterAutospacing="1"/>
        <w:rPr>
          <w:rFonts w:ascii="Arial" w:hAnsi="Arial" w:cs="Arial"/>
          <w:sz w:val="22"/>
          <w:szCs w:val="22"/>
          <w:lang w:val="vi-VN"/>
        </w:rPr>
      </w:pPr>
      <w:r w:rsidRPr="001B0EC2">
        <w:rPr>
          <w:rFonts w:ascii="Arial" w:hAnsi="Arial" w:cs="Arial"/>
          <w:sz w:val="22"/>
          <w:szCs w:val="22"/>
          <w:lang w:val="vi-VN"/>
        </w:rPr>
        <w:t>Công thức sau khi đơn giản hóa để có trọng lượng đất sét cần thiết:</w:t>
      </w:r>
      <w:r w:rsidRPr="001B0EC2">
        <w:rPr>
          <w:rFonts w:ascii="Arial" w:hAnsi="Arial" w:cs="Arial"/>
          <w:sz w:val="22"/>
          <w:szCs w:val="22"/>
          <w:lang w:val="vi-VN"/>
        </w:rPr>
        <w:br/>
        <w:t>W=2V1​(ρ1​−1) (A. 11)</w:t>
      </w:r>
    </w:p>
    <w:p w14:paraId="667DDA59" w14:textId="77777777" w:rsidR="00EF6269" w:rsidRPr="001B0EC2" w:rsidRDefault="00EF6269" w:rsidP="00EF6269">
      <w:pPr>
        <w:spacing w:before="100" w:beforeAutospacing="1" w:after="100" w:afterAutospacing="1"/>
        <w:jc w:val="both"/>
        <w:rPr>
          <w:rFonts w:ascii="Arial" w:hAnsi="Arial" w:cs="Arial"/>
          <w:b/>
          <w:sz w:val="22"/>
          <w:szCs w:val="22"/>
          <w:lang w:val="vi-VN"/>
        </w:rPr>
      </w:pPr>
      <w:r w:rsidRPr="001B0EC2">
        <w:rPr>
          <w:rFonts w:ascii="Arial" w:hAnsi="Arial" w:cs="Arial"/>
          <w:sz w:val="22"/>
          <w:szCs w:val="22"/>
          <w:lang w:val="vi-VN"/>
        </w:rPr>
        <w:t>Tức là,</w:t>
      </w:r>
      <w:r w:rsidRPr="001B0EC2">
        <w:rPr>
          <w:rFonts w:ascii="Arial" w:hAnsi="Arial" w:cs="Arial"/>
          <w:b/>
          <w:sz w:val="22"/>
          <w:szCs w:val="22"/>
          <w:lang w:val="vi-VN"/>
        </w:rPr>
        <w:t xml:space="preserve"> </w:t>
      </w:r>
      <w:r w:rsidRPr="001B0EC2">
        <w:rPr>
          <w:rFonts w:ascii="Arial" w:hAnsi="Arial" w:cs="Arial"/>
          <w:bCs/>
          <w:sz w:val="22"/>
          <w:szCs w:val="22"/>
          <w:lang w:val="vi-VN"/>
        </w:rPr>
        <w:t>lượng đất sét cần dùng bằng hai lần tích của (khối lượng riêng của bùn khoan cần pha trộn trừ 1) nhân với thể tích bùn khoan cần pha</w:t>
      </w:r>
      <w:r w:rsidRPr="001B0EC2">
        <w:rPr>
          <w:rFonts w:ascii="Arial" w:hAnsi="Arial" w:cs="Arial"/>
          <w:b/>
          <w:sz w:val="22"/>
          <w:szCs w:val="22"/>
          <w:lang w:val="vi-VN"/>
        </w:rPr>
        <w:t>.</w:t>
      </w:r>
    </w:p>
    <w:p w14:paraId="052E70A3" w14:textId="77777777" w:rsidR="00EF6269" w:rsidRPr="001B0EC2" w:rsidRDefault="00EF6269" w:rsidP="00EF6269">
      <w:pPr>
        <w:spacing w:before="100" w:beforeAutospacing="1" w:after="100" w:afterAutospacing="1"/>
        <w:jc w:val="both"/>
        <w:rPr>
          <w:rFonts w:ascii="Arial" w:hAnsi="Arial" w:cs="Arial"/>
          <w:b/>
          <w:sz w:val="22"/>
          <w:szCs w:val="22"/>
          <w:lang w:val="vi-VN"/>
        </w:rPr>
      </w:pPr>
    </w:p>
    <w:p w14:paraId="61A3CAB2" w14:textId="77777777" w:rsidR="00EF6269" w:rsidRPr="001B0EC2" w:rsidRDefault="00EF6269" w:rsidP="00EF6269">
      <w:pPr>
        <w:spacing w:before="100" w:beforeAutospacing="1" w:after="100" w:afterAutospacing="1"/>
        <w:jc w:val="both"/>
        <w:rPr>
          <w:rFonts w:ascii="Arial" w:hAnsi="Arial" w:cs="Arial"/>
          <w:b/>
          <w:sz w:val="22"/>
          <w:szCs w:val="22"/>
          <w:lang w:val="vi-VN"/>
        </w:rPr>
      </w:pPr>
      <w:r w:rsidRPr="001B0EC2">
        <w:rPr>
          <w:rFonts w:ascii="Arial" w:hAnsi="Arial" w:cs="Arial"/>
          <w:b/>
          <w:sz w:val="22"/>
          <w:szCs w:val="22"/>
          <w:lang w:val="vi-VN"/>
        </w:rPr>
        <w:t xml:space="preserve">A.3.2 Tính toán lượng nước thêm vào để pha loãng </w:t>
      </w:r>
    </w:p>
    <w:p w14:paraId="63A3F251"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lastRenderedPageBreak/>
        <w:t>Khi tạo bùn từ địa tầng, nếu bùn quá đặc, cần thêm nước để pha loãng trước khi thêm chất xử lý. Công thức tính lượng nước thêm vào:</w:t>
      </w:r>
    </w:p>
    <w:p w14:paraId="2393FD98" w14:textId="77777777" w:rsidR="00EF6269" w:rsidRPr="001B0EC2" w:rsidRDefault="00EF6269" w:rsidP="00915EC1">
      <w:pPr>
        <w:spacing w:before="100" w:beforeAutospacing="1" w:after="100" w:afterAutospacing="1"/>
        <w:jc w:val="center"/>
        <w:rPr>
          <w:rFonts w:ascii="Arial" w:hAnsi="Arial" w:cs="Arial"/>
          <w:sz w:val="22"/>
          <w:szCs w:val="22"/>
          <w:lang w:val="vi-VN"/>
        </w:rPr>
      </w:pPr>
      <m:oMath>
        <m:r>
          <w:rPr>
            <w:rFonts w:ascii="Cambria Math" w:hAnsi="Cambria Math" w:cs="Arial"/>
            <w:sz w:val="22"/>
            <w:szCs w:val="22"/>
            <w:lang w:val="vi-VN"/>
          </w:rPr>
          <m:t>V nước</m:t>
        </m:r>
        <m:r>
          <m:rPr>
            <m:sty m:val="p"/>
          </m:rPr>
          <w:rPr>
            <w:rFonts w:ascii="Cambria Math" w:hAnsi="Cambria Math" w:cs="Arial"/>
            <w:sz w:val="22"/>
            <w:szCs w:val="22"/>
            <w:lang w:val="vi-VN"/>
          </w:rPr>
          <m:t>=</m:t>
        </m:r>
        <m:f>
          <m:fPr>
            <m:ctrlPr>
              <w:rPr>
                <w:rFonts w:ascii="Cambria Math" w:hAnsi="Cambria Math" w:cs="Arial"/>
                <w:sz w:val="22"/>
                <w:szCs w:val="22"/>
                <w:lang w:val="vi-VN"/>
              </w:rPr>
            </m:ctrlPr>
          </m:fPr>
          <m:num>
            <m:r>
              <m:rPr>
                <m:sty m:val="p"/>
              </m:rPr>
              <w:rPr>
                <w:rFonts w:ascii="Cambria Math" w:hAnsi="Cambria Math" w:cs="Arial"/>
                <w:sz w:val="22"/>
                <w:szCs w:val="22"/>
                <w:lang w:val="vi-VN"/>
              </w:rPr>
              <m:t>V0​(ρ1​-ρ2​)</m:t>
            </m:r>
          </m:num>
          <m:den>
            <m:r>
              <m:rPr>
                <m:sty m:val="p"/>
              </m:rPr>
              <w:rPr>
                <w:rFonts w:ascii="Cambria Math" w:hAnsi="Cambria Math" w:cs="Arial"/>
                <w:sz w:val="22"/>
                <w:szCs w:val="22"/>
                <w:lang w:val="vi-VN"/>
              </w:rPr>
              <m:t>ρ2​-1</m:t>
            </m:r>
          </m:den>
        </m:f>
      </m:oMath>
      <w:r w:rsidRPr="001B0EC2">
        <w:rPr>
          <w:rFonts w:ascii="Arial" w:hAnsi="Arial" w:cs="Arial"/>
          <w:sz w:val="22"/>
          <w:szCs w:val="22"/>
          <w:lang w:val="vi-VN"/>
        </w:rPr>
        <w:t xml:space="preserve">    ....(A12)</w:t>
      </w:r>
    </w:p>
    <w:p w14:paraId="7F7486D5"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Trong đó:</w:t>
      </w:r>
    </w:p>
    <w:p w14:paraId="346598AF"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V nước —Lượng nước cần thêm vào, m</w:t>
      </w:r>
      <w:r w:rsidRPr="001B0EC2">
        <w:rPr>
          <w:rFonts w:ascii="Arial" w:hAnsi="Arial" w:cs="Arial"/>
          <w:sz w:val="22"/>
          <w:szCs w:val="22"/>
          <w:vertAlign w:val="superscript"/>
          <w:lang w:val="vi-VN"/>
        </w:rPr>
        <w:t>3</w:t>
      </w:r>
      <w:r w:rsidRPr="001B0EC2">
        <w:rPr>
          <w:rFonts w:ascii="Arial" w:hAnsi="Arial" w:cs="Arial"/>
          <w:sz w:val="22"/>
          <w:szCs w:val="22"/>
          <w:lang w:val="vi-VN"/>
        </w:rPr>
        <w:t xml:space="preserve">; </w:t>
      </w:r>
    </w:p>
    <w:p w14:paraId="389F3C6E"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V0​ —Tổng thể tích bùn ban đầu, m</w:t>
      </w:r>
      <w:r w:rsidRPr="001B0EC2">
        <w:rPr>
          <w:rFonts w:ascii="Arial" w:hAnsi="Arial" w:cs="Arial"/>
          <w:sz w:val="22"/>
          <w:szCs w:val="22"/>
          <w:vertAlign w:val="superscript"/>
          <w:lang w:val="vi-VN"/>
        </w:rPr>
        <w:t>3</w:t>
      </w:r>
      <w:r w:rsidRPr="001B0EC2">
        <w:rPr>
          <w:rFonts w:ascii="Arial" w:hAnsi="Arial" w:cs="Arial"/>
          <w:sz w:val="22"/>
          <w:szCs w:val="22"/>
          <w:lang w:val="vi-VN"/>
        </w:rPr>
        <w:t xml:space="preserve">; </w:t>
      </w:r>
    </w:p>
    <w:p w14:paraId="4FDE0D0B"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ρ1​ __Khối lượng riêng của bùn khoan ban đầu, g/cm</w:t>
      </w:r>
      <w:r w:rsidRPr="001B0EC2">
        <w:rPr>
          <w:rFonts w:ascii="Arial" w:hAnsi="Arial" w:cs="Arial"/>
          <w:sz w:val="22"/>
          <w:szCs w:val="22"/>
          <w:vertAlign w:val="superscript"/>
          <w:lang w:val="vi-VN"/>
        </w:rPr>
        <w:t>3</w:t>
      </w:r>
      <w:r w:rsidRPr="001B0EC2">
        <w:rPr>
          <w:rFonts w:ascii="Arial" w:hAnsi="Arial" w:cs="Arial"/>
          <w:sz w:val="22"/>
          <w:szCs w:val="22"/>
          <w:lang w:val="vi-VN"/>
        </w:rPr>
        <w:t xml:space="preserve">; </w:t>
      </w:r>
    </w:p>
    <w:p w14:paraId="14A74AF9"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ρ2​ —Khối lượng riêng của bùn khoan sau khi pha loãng, g/cm</w:t>
      </w:r>
      <w:r w:rsidRPr="001B0EC2">
        <w:rPr>
          <w:rFonts w:ascii="Arial" w:hAnsi="Arial" w:cs="Arial"/>
          <w:sz w:val="22"/>
          <w:szCs w:val="22"/>
          <w:vertAlign w:val="superscript"/>
          <w:lang w:val="vi-VN"/>
        </w:rPr>
        <w:t>3</w:t>
      </w:r>
      <w:r w:rsidRPr="001B0EC2">
        <w:rPr>
          <w:rFonts w:ascii="Arial" w:hAnsi="Arial" w:cs="Arial"/>
          <w:sz w:val="22"/>
          <w:szCs w:val="22"/>
          <w:lang w:val="vi-VN"/>
        </w:rPr>
        <w:t>.</w:t>
      </w:r>
    </w:p>
    <w:p w14:paraId="70F3DC1D" w14:textId="77777777" w:rsidR="00EF6269" w:rsidRPr="001B0EC2" w:rsidRDefault="00EF6269" w:rsidP="00EF6269">
      <w:pPr>
        <w:spacing w:before="100" w:beforeAutospacing="1" w:after="100" w:afterAutospacing="1"/>
        <w:jc w:val="both"/>
        <w:rPr>
          <w:rFonts w:ascii="Arial" w:hAnsi="Arial" w:cs="Arial"/>
          <w:sz w:val="22"/>
          <w:szCs w:val="22"/>
          <w:lang w:val="vi-VN"/>
        </w:rPr>
      </w:pPr>
    </w:p>
    <w:p w14:paraId="56504470"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Chắc chắn rồi, đây là bản dịch các chữ trong ảnh:</w:t>
      </w:r>
    </w:p>
    <w:p w14:paraId="605E58EC"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b/>
          <w:bCs/>
          <w:sz w:val="22"/>
          <w:szCs w:val="22"/>
          <w:lang w:val="vi-VN"/>
        </w:rPr>
        <w:t xml:space="preserve">A.3.3 </w:t>
      </w:r>
      <w:r w:rsidRPr="001B0EC2">
        <w:rPr>
          <w:rFonts w:ascii="Arial" w:hAnsi="Arial" w:cs="Arial"/>
          <w:sz w:val="22"/>
          <w:szCs w:val="22"/>
          <w:lang w:val="vi-VN"/>
        </w:rPr>
        <w:t>Tính toán làm nặng bùn</w:t>
      </w:r>
    </w:p>
    <w:p w14:paraId="1E864694" w14:textId="77777777" w:rsidR="00EF6269" w:rsidRPr="001B0EC2" w:rsidRDefault="00EF6269" w:rsidP="00915EC1">
      <w:pPr>
        <w:spacing w:before="100" w:beforeAutospacing="1" w:after="100" w:afterAutospacing="1"/>
        <w:jc w:val="center"/>
        <w:rPr>
          <w:rFonts w:ascii="Arial" w:hAnsi="Arial" w:cs="Arial"/>
          <w:sz w:val="22"/>
          <w:szCs w:val="22"/>
          <w:lang w:val="vi-VN"/>
        </w:rPr>
      </w:pPr>
      <m:oMath>
        <m:r>
          <w:rPr>
            <w:rFonts w:ascii="Cambria Math" w:hAnsi="Cambria Math" w:cs="Arial"/>
            <w:sz w:val="22"/>
            <w:szCs w:val="22"/>
            <w:lang w:val="vi-VN"/>
          </w:rPr>
          <m:t>W</m:t>
        </m:r>
        <m:r>
          <m:rPr>
            <m:sty m:val="p"/>
          </m:rPr>
          <w:rPr>
            <w:rFonts w:ascii="Cambria Math" w:hAnsi="Cambria Math" w:cs="Arial"/>
            <w:sz w:val="22"/>
            <w:szCs w:val="22"/>
            <w:lang w:val="vi-VN"/>
          </w:rPr>
          <m:t>=</m:t>
        </m:r>
        <m:f>
          <m:fPr>
            <m:ctrlPr>
              <w:rPr>
                <w:rFonts w:ascii="Cambria Math" w:hAnsi="Cambria Math" w:cs="Arial"/>
                <w:sz w:val="22"/>
                <w:szCs w:val="22"/>
                <w:lang w:val="vi-VN"/>
              </w:rPr>
            </m:ctrlPr>
          </m:fPr>
          <m:num>
            <m:r>
              <m:rPr>
                <m:sty m:val="p"/>
              </m:rPr>
              <w:rPr>
                <w:rFonts w:ascii="Cambria Math" w:hAnsi="Cambria Math" w:cs="Arial"/>
                <w:sz w:val="22"/>
                <w:szCs w:val="22"/>
                <w:lang w:val="vi-VN"/>
              </w:rPr>
              <m:t>V0ρ3(ρ2-ρ1​)</m:t>
            </m:r>
          </m:num>
          <m:den>
            <m:r>
              <m:rPr>
                <m:sty m:val="p"/>
              </m:rPr>
              <w:rPr>
                <w:rFonts w:ascii="Cambria Math" w:hAnsi="Cambria Math" w:cs="Arial"/>
                <w:sz w:val="22"/>
                <w:szCs w:val="22"/>
                <w:lang w:val="vi-VN"/>
              </w:rPr>
              <m:t>ρ3​-ρ2</m:t>
            </m:r>
          </m:den>
        </m:f>
      </m:oMath>
      <w:r w:rsidRPr="001B0EC2">
        <w:rPr>
          <w:rFonts w:ascii="Arial" w:hAnsi="Arial" w:cs="Arial"/>
          <w:sz w:val="22"/>
          <w:szCs w:val="22"/>
          <w:lang w:val="vi-VN"/>
        </w:rPr>
        <w:t xml:space="preserve">    (A13)</w:t>
      </w:r>
    </w:p>
    <w:p w14:paraId="204E6460"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Trong đó:</w:t>
      </w:r>
    </w:p>
    <w:p w14:paraId="7A6D6AB9"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W——Trọng lượng chất làm nặng, tấn;</w:t>
      </w:r>
    </w:p>
    <w:p w14:paraId="52A42FB8"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V0​——Tổng thể tích bùn khoan trong hệ thống tuần hoàn, m</w:t>
      </w:r>
      <w:r w:rsidRPr="001B0EC2">
        <w:rPr>
          <w:rFonts w:ascii="Arial" w:hAnsi="Arial" w:cs="Arial"/>
          <w:sz w:val="22"/>
          <w:szCs w:val="22"/>
          <w:vertAlign w:val="superscript"/>
          <w:lang w:val="vi-VN"/>
        </w:rPr>
        <w:t>3</w:t>
      </w:r>
      <w:r w:rsidRPr="001B0EC2">
        <w:rPr>
          <w:rFonts w:ascii="Arial" w:hAnsi="Arial" w:cs="Arial"/>
          <w:sz w:val="22"/>
          <w:szCs w:val="22"/>
          <w:lang w:val="vi-VN"/>
        </w:rPr>
        <w:t>;</w:t>
      </w:r>
    </w:p>
    <w:p w14:paraId="7FC79110"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ρ1​—— Khối lượng riêng của bùn khoan ban đầu, g/cm</w:t>
      </w:r>
      <w:r w:rsidRPr="001B0EC2">
        <w:rPr>
          <w:rFonts w:ascii="Arial" w:hAnsi="Arial" w:cs="Arial"/>
          <w:sz w:val="22"/>
          <w:szCs w:val="22"/>
          <w:vertAlign w:val="superscript"/>
          <w:lang w:val="vi-VN"/>
        </w:rPr>
        <w:t>3</w:t>
      </w:r>
      <w:r w:rsidRPr="001B0EC2">
        <w:rPr>
          <w:rFonts w:ascii="Arial" w:hAnsi="Arial" w:cs="Arial"/>
          <w:sz w:val="22"/>
          <w:szCs w:val="22"/>
          <w:lang w:val="vi-VN"/>
        </w:rPr>
        <w:t>;</w:t>
      </w:r>
    </w:p>
    <w:p w14:paraId="2615103F"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ρ2​——Khối lượng riêng của bùn khoan sau khi làm nặng, g/cm</w:t>
      </w:r>
      <w:r w:rsidRPr="001B0EC2">
        <w:rPr>
          <w:rFonts w:ascii="Arial" w:hAnsi="Arial" w:cs="Arial"/>
          <w:sz w:val="22"/>
          <w:szCs w:val="22"/>
          <w:vertAlign w:val="superscript"/>
          <w:lang w:val="vi-VN"/>
        </w:rPr>
        <w:t>3</w:t>
      </w:r>
      <w:r w:rsidRPr="001B0EC2">
        <w:rPr>
          <w:rFonts w:ascii="Arial" w:hAnsi="Arial" w:cs="Arial"/>
          <w:sz w:val="22"/>
          <w:szCs w:val="22"/>
          <w:lang w:val="vi-VN"/>
        </w:rPr>
        <w:t>;</w:t>
      </w:r>
    </w:p>
    <w:p w14:paraId="111CF710" w14:textId="77777777" w:rsidR="00EF6269" w:rsidRPr="001B0EC2" w:rsidRDefault="00EF6269" w:rsidP="00EF6269">
      <w:pPr>
        <w:spacing w:before="100" w:beforeAutospacing="1" w:after="100" w:afterAutospacing="1"/>
        <w:jc w:val="both"/>
        <w:rPr>
          <w:rFonts w:ascii="Arial" w:hAnsi="Arial" w:cs="Arial"/>
          <w:sz w:val="22"/>
          <w:szCs w:val="22"/>
          <w:lang w:val="vi-VN"/>
        </w:rPr>
      </w:pPr>
      <w:r w:rsidRPr="001B0EC2">
        <w:rPr>
          <w:rFonts w:ascii="Arial" w:hAnsi="Arial" w:cs="Arial"/>
          <w:sz w:val="22"/>
          <w:szCs w:val="22"/>
          <w:lang w:val="vi-VN"/>
        </w:rPr>
        <w:t>ρ3​——Khối lượng riêng chất làm nặng (barit ρ3​=4.2, đá vôi ρ3​=2.7), g/cm</w:t>
      </w:r>
      <w:r w:rsidRPr="001B0EC2">
        <w:rPr>
          <w:rFonts w:ascii="Arial" w:hAnsi="Arial" w:cs="Arial"/>
          <w:sz w:val="22"/>
          <w:szCs w:val="22"/>
          <w:vertAlign w:val="superscript"/>
          <w:lang w:val="vi-VN"/>
        </w:rPr>
        <w:t>3</w:t>
      </w:r>
      <w:r w:rsidRPr="001B0EC2">
        <w:rPr>
          <w:rFonts w:ascii="Arial" w:hAnsi="Arial" w:cs="Arial"/>
          <w:sz w:val="22"/>
          <w:szCs w:val="22"/>
          <w:lang w:val="vi-VN"/>
        </w:rPr>
        <w:t>.</w:t>
      </w:r>
    </w:p>
    <w:p w14:paraId="34215F9D" w14:textId="77777777" w:rsidR="00EF6269" w:rsidRPr="001B0EC2" w:rsidRDefault="00EF6269">
      <w:pPr>
        <w:rPr>
          <w:rFonts w:ascii="Arial" w:hAnsi="Arial" w:cs="Arial"/>
          <w:b/>
          <w:bCs/>
          <w:sz w:val="22"/>
          <w:szCs w:val="22"/>
          <w:lang w:val="vi-VN"/>
        </w:rPr>
      </w:pPr>
      <w:r w:rsidRPr="001B0EC2">
        <w:rPr>
          <w:rFonts w:ascii="Arial" w:hAnsi="Arial" w:cs="Arial"/>
          <w:b/>
          <w:bCs/>
          <w:sz w:val="22"/>
          <w:szCs w:val="22"/>
          <w:lang w:val="vi-VN"/>
        </w:rPr>
        <w:br w:type="page"/>
      </w:r>
    </w:p>
    <w:p w14:paraId="12316105" w14:textId="3700C8BA" w:rsidR="008A2747" w:rsidRPr="001B0EC2" w:rsidRDefault="008A2747" w:rsidP="008A2747">
      <w:pPr>
        <w:jc w:val="center"/>
        <w:rPr>
          <w:rFonts w:ascii="Arial" w:hAnsi="Arial" w:cs="Arial"/>
          <w:b/>
          <w:bCs/>
          <w:sz w:val="22"/>
          <w:szCs w:val="22"/>
          <w:lang w:val="vi-VN"/>
        </w:rPr>
      </w:pPr>
      <w:r w:rsidRPr="001B0EC2">
        <w:rPr>
          <w:rFonts w:ascii="Arial" w:hAnsi="Arial" w:cs="Arial"/>
          <w:b/>
          <w:bCs/>
          <w:sz w:val="22"/>
          <w:szCs w:val="22"/>
          <w:lang w:val="vi-VN"/>
        </w:rPr>
        <w:lastRenderedPageBreak/>
        <w:t>Phụ lục</w:t>
      </w:r>
      <w:r w:rsidR="009F5FC0" w:rsidRPr="001B0EC2">
        <w:rPr>
          <w:rFonts w:ascii="Arial" w:hAnsi="Arial" w:cs="Arial"/>
          <w:b/>
          <w:bCs/>
          <w:sz w:val="22"/>
          <w:szCs w:val="22"/>
          <w:lang w:val="vi-VN"/>
        </w:rPr>
        <w:t xml:space="preserve"> </w:t>
      </w:r>
      <w:r w:rsidR="0007574B" w:rsidRPr="001B0EC2">
        <w:rPr>
          <w:rFonts w:ascii="Arial" w:hAnsi="Arial" w:cs="Arial"/>
          <w:b/>
          <w:bCs/>
          <w:sz w:val="22"/>
          <w:szCs w:val="22"/>
          <w:lang w:val="vi-VN"/>
        </w:rPr>
        <w:t>6</w:t>
      </w:r>
    </w:p>
    <w:p w14:paraId="6865CB4B" w14:textId="7FD92586" w:rsidR="008A2747" w:rsidRPr="001B0EC2" w:rsidRDefault="007C224B" w:rsidP="008A2747">
      <w:pPr>
        <w:jc w:val="center"/>
        <w:rPr>
          <w:rFonts w:ascii="Arial" w:hAnsi="Arial" w:cs="Arial"/>
          <w:b/>
          <w:bCs/>
          <w:lang w:val="vi-VN" w:eastAsia="vi-VN"/>
        </w:rPr>
      </w:pPr>
      <w:r w:rsidRPr="001B0EC2">
        <w:rPr>
          <w:rFonts w:ascii="Arial" w:hAnsi="Arial" w:cs="Arial"/>
          <w:b/>
          <w:bCs/>
          <w:sz w:val="22"/>
          <w:szCs w:val="22"/>
          <w:lang w:val="vi-VN"/>
        </w:rPr>
        <w:t>H</w:t>
      </w:r>
      <w:r w:rsidR="008A2747" w:rsidRPr="001B0EC2">
        <w:rPr>
          <w:rFonts w:ascii="Arial" w:hAnsi="Arial" w:cs="Arial"/>
          <w:b/>
          <w:bCs/>
          <w:sz w:val="22"/>
          <w:szCs w:val="22"/>
          <w:lang w:val="vi-VN"/>
        </w:rPr>
        <w:t>ồ sơ kỹ thuật công trình khoan</w:t>
      </w:r>
    </w:p>
    <w:p w14:paraId="09330434" w14:textId="52A1D07B" w:rsidR="008A2747" w:rsidRPr="001B0EC2" w:rsidRDefault="008A2747" w:rsidP="008A2747">
      <w:pPr>
        <w:spacing w:line="360" w:lineRule="auto"/>
        <w:jc w:val="both"/>
        <w:rPr>
          <w:rFonts w:ascii="Arial" w:hAnsi="Arial" w:cs="Arial"/>
          <w:sz w:val="22"/>
          <w:szCs w:val="22"/>
          <w:lang w:val="vi-VN"/>
        </w:rPr>
      </w:pPr>
      <w:r w:rsidRPr="001B0EC2">
        <w:rPr>
          <w:rFonts w:ascii="Arial" w:hAnsi="Arial" w:cs="Arial"/>
          <w:sz w:val="22"/>
          <w:szCs w:val="22"/>
          <w:lang w:val="vi-VN"/>
        </w:rPr>
        <w:t>1. Thành phần tài liệu kỹ thuật của khu vực thi công gồm:</w:t>
      </w:r>
    </w:p>
    <w:p w14:paraId="05350673"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a) Thiết kế địa chất;</w:t>
      </w:r>
    </w:p>
    <w:p w14:paraId="5E452F29"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b) Hợp đồng;</w:t>
      </w:r>
    </w:p>
    <w:p w14:paraId="1F2F1961"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c) Thiết kế kỹ thuật thi công của khu vực làm việc;</w:t>
      </w:r>
    </w:p>
    <w:p w14:paraId="6CED5DC6"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d) Thiết kế bổ sung (nếu có);</w:t>
      </w:r>
    </w:p>
    <w:p w14:paraId="69337654"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e) Kế hoạch thi công;</w:t>
      </w:r>
    </w:p>
    <w:p w14:paraId="764F6907"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f) Báo cáo tổng kết kỹ thuật thi công, báo cáo hoàn thành công trình;</w:t>
      </w:r>
    </w:p>
    <w:p w14:paraId="5F7D1CB0" w14:textId="1B7126A5"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 xml:space="preserve">g) Kết quả thí nghiệm khoa học </w:t>
      </w:r>
      <w:r w:rsidR="00FF6047" w:rsidRPr="001B0EC2">
        <w:rPr>
          <w:rFonts w:ascii="Arial" w:hAnsi="Arial" w:cs="Arial"/>
          <w:sz w:val="22"/>
          <w:szCs w:val="22"/>
        </w:rPr>
        <w:t>ss</w:t>
      </w:r>
      <w:r w:rsidRPr="001B0EC2">
        <w:rPr>
          <w:rFonts w:ascii="Arial" w:hAnsi="Arial" w:cs="Arial"/>
          <w:sz w:val="22"/>
          <w:szCs w:val="22"/>
        </w:rPr>
        <w:t>– kỹ thuật và nghiên cứu chuyên đề;</w:t>
      </w:r>
    </w:p>
    <w:p w14:paraId="5DC2828C"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h) Tài liệu thông tin khoa học – kỹ thuật.</w:t>
      </w:r>
    </w:p>
    <w:p w14:paraId="0A17234F" w14:textId="02193F59"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2. Hồ sơ kỹ thuật lỗ khoan</w:t>
      </w:r>
    </w:p>
    <w:p w14:paraId="34B23723"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a) Thiết kế địa chất và thiết kế kỹ thuật thi công lỗ khoan;</w:t>
      </w:r>
    </w:p>
    <w:p w14:paraId="33F9FE5A"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b) Thông báo định vị lỗ khoan và lắp đặt thiết bị;</w:t>
      </w:r>
    </w:p>
    <w:p w14:paraId="189F84DC"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c) Biên bản kiểm tra, nghiệm thu mở lỗ khoan;</w:t>
      </w:r>
    </w:p>
    <w:p w14:paraId="3AB8AE4F"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d) Thông báo dự báo gặp quặng trong lỗ khoan;</w:t>
      </w:r>
    </w:p>
    <w:p w14:paraId="5A03E3FD"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e) Thông báo điều chỉnh thiết kế kỹ thuật địa chất lỗ khoan;</w:t>
      </w:r>
    </w:p>
    <w:p w14:paraId="624E5233"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f) Thông báo khoan bổ sung lấy lõi khoáng sản;</w:t>
      </w:r>
    </w:p>
    <w:p w14:paraId="71B460F1"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g) Phiếu ghi chép kết quả đo độ cong lỗ khoan;</w:t>
      </w:r>
    </w:p>
    <w:p w14:paraId="2FF7E567"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h) Sổ đăng ký sự cố trong lỗ khoan;</w:t>
      </w:r>
    </w:p>
    <w:p w14:paraId="542870F7"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i) Báo cáo sự cố khoan nghiêm trọng;</w:t>
      </w:r>
    </w:p>
    <w:p w14:paraId="2E8297B0"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j) Thông báo kết thúc khoan lỗ;</w:t>
      </w:r>
    </w:p>
    <w:p w14:paraId="6301FA40"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k) Thiết kế lấp lỗ khoan và phiếu ghi chép thi công lấp lỗ;</w:t>
      </w:r>
    </w:p>
    <w:p w14:paraId="5DEA55BF"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l) Bảng đăng ký vật thể còn lại cuối cùng trong lỗ khoan;</w:t>
      </w:r>
    </w:p>
    <w:p w14:paraId="01E85AD4"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m) Báo cáo nghiệm thu chất lượng lỗ khoan;</w:t>
      </w:r>
    </w:p>
    <w:p w14:paraId="49F133B5"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n) Biên bản nghiệm thu lõi đá và khoáng sản;</w:t>
      </w:r>
    </w:p>
    <w:p w14:paraId="4559858A"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o) Danh sách bàn giao các biểu mẫu và báo cáo gốc;</w:t>
      </w:r>
    </w:p>
    <w:p w14:paraId="1664E75C"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p) Bảng tổng hợp chỉ tiêu kinh tế – kỹ thuật khoan.</w:t>
      </w:r>
    </w:p>
    <w:p w14:paraId="380C814D" w14:textId="4DF3192A"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3. Biểu mẫu và tài liệu thống kê kỹ thuật</w:t>
      </w:r>
    </w:p>
    <w:p w14:paraId="52C92862"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a) Báo cáo thống kê sản xuất theo năm, tháng (khối lượng công việc, số máy-tháng, hiệu suất máy-tháng, hệ số sử dụng thời gian, số lỗ khoan hoàn thành, số lỗ khoan nghiệm thu, số lỗ khoan loại bỏ, hiệu suất trung bình theo giờ, đơn giá, v.v.);</w:t>
      </w:r>
    </w:p>
    <w:p w14:paraId="0A1F2766"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b) Bảng thống kê phân loại đá;</w:t>
      </w:r>
    </w:p>
    <w:p w14:paraId="683727D4"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c) Bảng thống kê chất lượng công trình;</w:t>
      </w:r>
    </w:p>
    <w:p w14:paraId="26FFDD90"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d) Bảng thống kê tình hình sử dụng mũi khoan kim cương, đầu mở rộng lỗ (reamer);</w:t>
      </w:r>
    </w:p>
    <w:p w14:paraId="40E3A638"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e) Bảng thống kê tiêu hao vật tư chính;</w:t>
      </w:r>
    </w:p>
    <w:p w14:paraId="786C8210" w14:textId="77777777" w:rsidR="008A2747" w:rsidRPr="001B0EC2" w:rsidRDefault="008A2747" w:rsidP="008A2747">
      <w:pPr>
        <w:spacing w:line="360" w:lineRule="auto"/>
        <w:jc w:val="both"/>
        <w:rPr>
          <w:rFonts w:ascii="Arial" w:hAnsi="Arial" w:cs="Arial"/>
          <w:sz w:val="22"/>
          <w:szCs w:val="22"/>
        </w:rPr>
      </w:pPr>
      <w:r w:rsidRPr="001B0EC2">
        <w:rPr>
          <w:rFonts w:ascii="Arial" w:hAnsi="Arial" w:cs="Arial"/>
          <w:sz w:val="22"/>
          <w:szCs w:val="22"/>
        </w:rPr>
        <w:t>f) Bảng thống kê tình hình hạch toán chi phí.</w:t>
      </w:r>
    </w:p>
    <w:p w14:paraId="1CCC8DAD" w14:textId="75C6AA34" w:rsidR="008A2747" w:rsidRPr="001B0EC2" w:rsidRDefault="008A2747">
      <w:pPr>
        <w:rPr>
          <w:rFonts w:ascii="Arial" w:hAnsi="Arial" w:cs="Arial"/>
          <w:b/>
          <w:iCs/>
          <w:sz w:val="20"/>
          <w:szCs w:val="20"/>
        </w:rPr>
      </w:pPr>
      <w:r w:rsidRPr="001B0EC2">
        <w:rPr>
          <w:rFonts w:ascii="Arial" w:hAnsi="Arial" w:cs="Arial"/>
          <w:b/>
          <w:iCs/>
          <w:sz w:val="20"/>
          <w:szCs w:val="20"/>
        </w:rPr>
        <w:br w:type="page"/>
      </w:r>
    </w:p>
    <w:p w14:paraId="7507D0A4" w14:textId="421083FB" w:rsidR="002A399A" w:rsidRPr="001B0EC2" w:rsidRDefault="00E82502" w:rsidP="002A399A">
      <w:pPr>
        <w:spacing w:before="120" w:line="360" w:lineRule="auto"/>
        <w:jc w:val="center"/>
        <w:rPr>
          <w:rFonts w:ascii="Arial" w:hAnsi="Arial" w:cs="Arial"/>
          <w:b/>
          <w:sz w:val="24"/>
          <w:szCs w:val="24"/>
          <w:lang w:val="sv-SE"/>
        </w:rPr>
      </w:pPr>
      <w:r w:rsidRPr="001B0EC2">
        <w:rPr>
          <w:rFonts w:ascii="Arial" w:hAnsi="Arial" w:cs="Arial"/>
          <w:b/>
          <w:sz w:val="24"/>
          <w:szCs w:val="24"/>
          <w:lang w:val="sv-SE"/>
        </w:rPr>
        <w:lastRenderedPageBreak/>
        <w:t>T</w:t>
      </w:r>
      <w:r w:rsidR="002A399A" w:rsidRPr="001B0EC2">
        <w:rPr>
          <w:rFonts w:ascii="Arial" w:hAnsi="Arial" w:cs="Arial"/>
          <w:b/>
          <w:sz w:val="24"/>
          <w:szCs w:val="24"/>
          <w:lang w:val="sv-SE"/>
        </w:rPr>
        <w:t>hư mục tài liệu tham khảo</w:t>
      </w:r>
    </w:p>
    <w:p w14:paraId="173950FA" w14:textId="3E4499DF" w:rsidR="005B1D6E" w:rsidRPr="001B0EC2" w:rsidRDefault="005B1D6E" w:rsidP="005B1D6E">
      <w:pPr>
        <w:spacing w:before="120" w:line="360" w:lineRule="auto"/>
        <w:jc w:val="both"/>
        <w:rPr>
          <w:rFonts w:ascii="Arial" w:hAnsi="Arial" w:cs="Arial"/>
          <w:sz w:val="22"/>
          <w:szCs w:val="22"/>
          <w:lang w:val="sv-SE"/>
        </w:rPr>
      </w:pPr>
      <w:r w:rsidRPr="001B0EC2">
        <w:rPr>
          <w:rFonts w:ascii="Arial" w:hAnsi="Arial" w:cs="Arial"/>
          <w:sz w:val="22"/>
          <w:szCs w:val="22"/>
          <w:lang w:val="sv-SE"/>
        </w:rPr>
        <w:t>[1]. Kỹ thuật khoan địa chất, Nhà xuất bản Công nhân kỹ thuật, Tổng Cục Địa chất, năm 1980</w:t>
      </w:r>
    </w:p>
    <w:p w14:paraId="0CE44DB5" w14:textId="6B886483" w:rsidR="005B1D6E" w:rsidRPr="001B0EC2" w:rsidRDefault="005B1D6E" w:rsidP="005B1D6E">
      <w:pPr>
        <w:spacing w:before="120" w:line="360" w:lineRule="auto"/>
        <w:jc w:val="both"/>
        <w:rPr>
          <w:rFonts w:ascii="Arial" w:hAnsi="Arial" w:cs="Arial"/>
          <w:sz w:val="22"/>
          <w:szCs w:val="22"/>
          <w:lang w:val="sv-SE"/>
        </w:rPr>
      </w:pPr>
      <w:r w:rsidRPr="001B0EC2">
        <w:rPr>
          <w:rFonts w:ascii="Arial" w:hAnsi="Arial" w:cs="Arial"/>
          <w:sz w:val="22"/>
          <w:szCs w:val="22"/>
          <w:lang w:val="sv-SE"/>
        </w:rPr>
        <w:t>[2]. Quy phạm kỹ thuật khoan xoay thăm dò, Tổng cục Địa chất, năm 1977.</w:t>
      </w:r>
    </w:p>
    <w:p w14:paraId="2D85D14A" w14:textId="121FAD51" w:rsidR="005B1D6E" w:rsidRPr="001B0EC2" w:rsidRDefault="005B1D6E" w:rsidP="005B1D6E">
      <w:pPr>
        <w:spacing w:before="120" w:line="360" w:lineRule="auto"/>
        <w:jc w:val="both"/>
        <w:rPr>
          <w:rFonts w:ascii="Arial" w:hAnsi="Arial" w:cs="Arial"/>
          <w:sz w:val="22"/>
          <w:szCs w:val="22"/>
          <w:lang w:val="sv-SE"/>
        </w:rPr>
      </w:pPr>
      <w:r w:rsidRPr="001B0EC2">
        <w:rPr>
          <w:rFonts w:ascii="Arial" w:hAnsi="Arial" w:cs="Arial"/>
          <w:sz w:val="22"/>
          <w:szCs w:val="22"/>
          <w:lang w:val="sv-SE"/>
        </w:rPr>
        <w:t>[3]. Giáo trình Thiết bị khoan thăm dò, Trường Đại học Mỏ - Địa chất, năm 2002.</w:t>
      </w:r>
    </w:p>
    <w:p w14:paraId="19EAA7D1" w14:textId="43E01D9C" w:rsidR="009878AA" w:rsidRPr="001B0EC2" w:rsidRDefault="009878AA" w:rsidP="005B1D6E">
      <w:pPr>
        <w:spacing w:before="120" w:line="360" w:lineRule="auto"/>
        <w:jc w:val="both"/>
        <w:rPr>
          <w:rFonts w:ascii="Arial" w:hAnsi="Arial" w:cs="Arial"/>
          <w:sz w:val="22"/>
          <w:szCs w:val="22"/>
          <w:lang w:val="sv-SE"/>
        </w:rPr>
      </w:pPr>
      <w:r w:rsidRPr="001B0EC2">
        <w:rPr>
          <w:rFonts w:ascii="Arial" w:hAnsi="Arial" w:cs="Arial"/>
          <w:sz w:val="22"/>
          <w:szCs w:val="22"/>
          <w:lang w:val="sv-SE"/>
        </w:rPr>
        <w:t>[4]. Công nghệ khoan thăm dò, Nhà xuất bản Khoa họch và Kỹ thuật, năm 2020.</w:t>
      </w:r>
    </w:p>
    <w:p w14:paraId="6463B53F" w14:textId="3CC678EF" w:rsidR="008C5DD4" w:rsidRPr="00281027" w:rsidRDefault="005B1D6E" w:rsidP="005B1D6E">
      <w:pPr>
        <w:spacing w:before="120" w:line="360" w:lineRule="auto"/>
        <w:jc w:val="both"/>
        <w:rPr>
          <w:rFonts w:ascii="Arial" w:hAnsi="Arial" w:cs="Arial"/>
          <w:b/>
          <w:sz w:val="24"/>
          <w:szCs w:val="24"/>
          <w:lang w:val="sv-SE"/>
        </w:rPr>
      </w:pPr>
      <w:r w:rsidRPr="001B0EC2">
        <w:rPr>
          <w:rFonts w:ascii="Arial" w:hAnsi="Arial" w:cs="Arial"/>
          <w:b/>
          <w:bCs/>
          <w:noProof/>
          <w:sz w:val="24"/>
          <w:szCs w:val="22"/>
        </w:rPr>
        <mc:AlternateContent>
          <mc:Choice Requires="wps">
            <w:drawing>
              <wp:anchor distT="0" distB="0" distL="114300" distR="114300" simplePos="0" relativeHeight="251658240" behindDoc="0" locked="0" layoutInCell="1" allowOverlap="1" wp14:anchorId="086EE634" wp14:editId="198566FB">
                <wp:simplePos x="0" y="0"/>
                <wp:positionH relativeFrom="column">
                  <wp:posOffset>2644140</wp:posOffset>
                </wp:positionH>
                <wp:positionV relativeFrom="paragraph">
                  <wp:posOffset>909955</wp:posOffset>
                </wp:positionV>
                <wp:extent cx="1526540" cy="0"/>
                <wp:effectExtent l="5715" t="5080" r="10795"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EAC83" id="_x0000_t32" coordsize="21600,21600" o:spt="32" o:oned="t" path="m,l21600,21600e" filled="f">
                <v:path arrowok="t" fillok="f" o:connecttype="none"/>
                <o:lock v:ext="edit" shapetype="t"/>
              </v:shapetype>
              <v:shape id="AutoShape 14" o:spid="_x0000_s1026" type="#_x0000_t32" style="position:absolute;margin-left:208.2pt;margin-top:71.65pt;width:12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JuAEAAFYDAAAOAAAAZHJzL2Uyb0RvYy54bWysU8Fu2zAMvQ/YPwi6L46Dpd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"/>
            </w:pict>
          </mc:Fallback>
        </mc:AlternateContent>
      </w:r>
      <w:r w:rsidRPr="001B0EC2">
        <w:rPr>
          <w:rFonts w:ascii="Arial" w:hAnsi="Arial" w:cs="Arial"/>
          <w:sz w:val="22"/>
          <w:szCs w:val="22"/>
          <w:lang w:val="sv-SE"/>
        </w:rPr>
        <w:t>[</w:t>
      </w:r>
      <w:r w:rsidR="009878AA" w:rsidRPr="001B0EC2">
        <w:rPr>
          <w:rFonts w:ascii="Arial" w:hAnsi="Arial" w:cs="Arial"/>
          <w:sz w:val="22"/>
          <w:szCs w:val="22"/>
          <w:lang w:val="sv-SE"/>
        </w:rPr>
        <w:t>5</w:t>
      </w:r>
      <w:r w:rsidRPr="001B0EC2">
        <w:rPr>
          <w:rFonts w:ascii="Arial" w:hAnsi="Arial" w:cs="Arial"/>
          <w:sz w:val="22"/>
          <w:szCs w:val="22"/>
          <w:lang w:val="sv-SE"/>
        </w:rPr>
        <w:t>]. Thông tư số 47/2015/TT-BTNMT ngày 05 tháng 11 năm 2015 của Bộ trưởng Bộ Tài nguyên và Môi trường ban hành Quy trình và Định mức kinh tế - kỹ thuật của 12 hạng mục công việc trong điều tra cơ bản địa chất về khoáng sản và thăm dò khoáng sản.</w:t>
      </w:r>
    </w:p>
    <w:sectPr w:rsidR="008C5DD4" w:rsidRPr="00281027" w:rsidSect="003D2E1A">
      <w:headerReference w:type="even" r:id="rId20"/>
      <w:headerReference w:type="default" r:id="rId21"/>
      <w:footerReference w:type="even" r:id="rId22"/>
      <w:footerReference w:type="default" r:id="rId23"/>
      <w:pgSz w:w="11907" w:h="16840" w:code="9"/>
      <w:pgMar w:top="1134" w:right="68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8AB9" w14:textId="77777777" w:rsidR="00637E4B" w:rsidRDefault="00637E4B">
      <w:r>
        <w:separator/>
      </w:r>
    </w:p>
  </w:endnote>
  <w:endnote w:type="continuationSeparator" w:id="0">
    <w:p w14:paraId="46C2529E" w14:textId="77777777" w:rsidR="00637E4B" w:rsidRDefault="0063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UVnTime">
    <w:altName w:val="Times New Roman"/>
    <w:charset w:val="00"/>
    <w:family w:val="swiss"/>
    <w:pitch w:val="default"/>
    <w:sig w:usb0="20000007" w:usb1="00000000" w:usb2="00000040" w:usb3="00000000" w:csb0="0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VnArialH">
    <w:panose1 w:val="020B7200000000000000"/>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410A" w14:textId="5160C5DF" w:rsidR="000238D8" w:rsidRPr="003D2E1A" w:rsidRDefault="000238D8" w:rsidP="00FF3940">
    <w:pPr>
      <w:pStyle w:val="Footer"/>
      <w:framePr w:wrap="around" w:vAnchor="text" w:hAnchor="margin" w:xAlign="outside" w:y="1"/>
      <w:rPr>
        <w:rStyle w:val="PageNumber"/>
        <w:rFonts w:ascii="Arial" w:hAnsi="Arial" w:cs="Arial"/>
        <w:sz w:val="22"/>
        <w:szCs w:val="22"/>
      </w:rPr>
    </w:pPr>
    <w:r w:rsidRPr="003D2E1A">
      <w:rPr>
        <w:rStyle w:val="PageNumber"/>
        <w:rFonts w:ascii="Arial" w:hAnsi="Arial" w:cs="Arial"/>
        <w:sz w:val="22"/>
        <w:szCs w:val="22"/>
      </w:rPr>
      <w:fldChar w:fldCharType="begin"/>
    </w:r>
    <w:r w:rsidRPr="003D2E1A">
      <w:rPr>
        <w:rStyle w:val="PageNumber"/>
        <w:rFonts w:ascii="Arial" w:hAnsi="Arial" w:cs="Arial"/>
        <w:sz w:val="22"/>
        <w:szCs w:val="22"/>
      </w:rPr>
      <w:instrText xml:space="preserve">PAGE  </w:instrText>
    </w:r>
    <w:r w:rsidRPr="003D2E1A">
      <w:rPr>
        <w:rStyle w:val="PageNumber"/>
        <w:rFonts w:ascii="Arial" w:hAnsi="Arial" w:cs="Arial"/>
        <w:sz w:val="22"/>
        <w:szCs w:val="22"/>
      </w:rPr>
      <w:fldChar w:fldCharType="separate"/>
    </w:r>
    <w:r w:rsidR="00275835">
      <w:rPr>
        <w:rStyle w:val="PageNumber"/>
        <w:rFonts w:ascii="Arial" w:hAnsi="Arial" w:cs="Arial"/>
        <w:noProof/>
        <w:sz w:val="22"/>
        <w:szCs w:val="22"/>
      </w:rPr>
      <w:t>10</w:t>
    </w:r>
    <w:r w:rsidRPr="003D2E1A">
      <w:rPr>
        <w:rStyle w:val="PageNumber"/>
        <w:rFonts w:ascii="Arial" w:hAnsi="Arial" w:cs="Arial"/>
        <w:sz w:val="22"/>
        <w:szCs w:val="22"/>
      </w:rPr>
      <w:fldChar w:fldCharType="end"/>
    </w:r>
  </w:p>
  <w:p w14:paraId="00151A5E" w14:textId="77777777" w:rsidR="000238D8" w:rsidRDefault="000238D8" w:rsidP="003D2E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8881" w14:textId="69BC3679" w:rsidR="000238D8" w:rsidRPr="003D2E1A" w:rsidRDefault="000238D8" w:rsidP="00FF3940">
    <w:pPr>
      <w:pStyle w:val="Footer"/>
      <w:framePr w:wrap="around" w:vAnchor="text" w:hAnchor="margin" w:xAlign="outside" w:y="1"/>
      <w:rPr>
        <w:rStyle w:val="PageNumber"/>
        <w:rFonts w:ascii="Arial" w:hAnsi="Arial" w:cs="Arial"/>
        <w:sz w:val="22"/>
        <w:szCs w:val="22"/>
      </w:rPr>
    </w:pPr>
    <w:r w:rsidRPr="003D2E1A">
      <w:rPr>
        <w:rStyle w:val="PageNumber"/>
        <w:rFonts w:ascii="Arial" w:hAnsi="Arial" w:cs="Arial"/>
        <w:sz w:val="22"/>
        <w:szCs w:val="22"/>
      </w:rPr>
      <w:fldChar w:fldCharType="begin"/>
    </w:r>
    <w:r w:rsidRPr="003D2E1A">
      <w:rPr>
        <w:rStyle w:val="PageNumber"/>
        <w:rFonts w:ascii="Arial" w:hAnsi="Arial" w:cs="Arial"/>
        <w:sz w:val="22"/>
        <w:szCs w:val="22"/>
      </w:rPr>
      <w:instrText xml:space="preserve">PAGE  </w:instrText>
    </w:r>
    <w:r w:rsidRPr="003D2E1A">
      <w:rPr>
        <w:rStyle w:val="PageNumber"/>
        <w:rFonts w:ascii="Arial" w:hAnsi="Arial" w:cs="Arial"/>
        <w:sz w:val="22"/>
        <w:szCs w:val="22"/>
      </w:rPr>
      <w:fldChar w:fldCharType="separate"/>
    </w:r>
    <w:r w:rsidR="00275835">
      <w:rPr>
        <w:rStyle w:val="PageNumber"/>
        <w:rFonts w:ascii="Arial" w:hAnsi="Arial" w:cs="Arial"/>
        <w:noProof/>
        <w:sz w:val="22"/>
        <w:szCs w:val="22"/>
      </w:rPr>
      <w:t>9</w:t>
    </w:r>
    <w:r w:rsidRPr="003D2E1A">
      <w:rPr>
        <w:rStyle w:val="PageNumber"/>
        <w:rFonts w:ascii="Arial" w:hAnsi="Arial" w:cs="Arial"/>
        <w:sz w:val="22"/>
        <w:szCs w:val="22"/>
      </w:rPr>
      <w:fldChar w:fldCharType="end"/>
    </w:r>
  </w:p>
  <w:p w14:paraId="34A9B2BA" w14:textId="77777777" w:rsidR="000238D8" w:rsidRDefault="000238D8" w:rsidP="003D2E1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B535" w14:textId="77777777" w:rsidR="00637E4B" w:rsidRDefault="00637E4B">
      <w:r>
        <w:separator/>
      </w:r>
    </w:p>
  </w:footnote>
  <w:footnote w:type="continuationSeparator" w:id="0">
    <w:p w14:paraId="2E96BA7E" w14:textId="77777777" w:rsidR="00637E4B" w:rsidRDefault="0063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F141" w14:textId="34C1144D" w:rsidR="000238D8" w:rsidRPr="005474A7" w:rsidRDefault="000238D8" w:rsidP="003D2E1A">
    <w:pPr>
      <w:pStyle w:val="Header"/>
      <w:rPr>
        <w:rFonts w:ascii="Arial" w:hAnsi="Arial" w:cs="Arial"/>
        <w:b/>
        <w:sz w:val="24"/>
        <w:szCs w:val="24"/>
      </w:rPr>
    </w:pPr>
    <w:r w:rsidRPr="003D2E1A">
      <w:rPr>
        <w:rFonts w:ascii="Arial" w:hAnsi="Arial" w:cs="Arial"/>
        <w:b/>
        <w:sz w:val="24"/>
        <w:szCs w:val="24"/>
      </w:rPr>
      <w:t>TCVN</w:t>
    </w:r>
    <w:r w:rsidR="007F0DDC">
      <w:rPr>
        <w:rFonts w:ascii="Arial" w:hAnsi="Arial" w:cs="Arial"/>
        <w:b/>
        <w:sz w:val="24"/>
        <w:szCs w:val="24"/>
      </w:rPr>
      <w:t xml:space="preserve">            </w:t>
    </w:r>
    <w:r w:rsidRPr="003D2E1A">
      <w:rPr>
        <w:rFonts w:ascii="Arial" w:hAnsi="Arial" w:cs="Arial"/>
        <w:b/>
        <w:sz w:val="24"/>
        <w:szCs w:val="24"/>
      </w:rPr>
      <w:t>:</w:t>
    </w:r>
    <w:r w:rsidR="00426C2B" w:rsidRPr="003D2E1A">
      <w:rPr>
        <w:rFonts w:ascii="Arial" w:hAnsi="Arial" w:cs="Arial"/>
        <w:b/>
        <w:sz w:val="24"/>
        <w:szCs w:val="24"/>
      </w:rPr>
      <w:t>20</w:t>
    </w:r>
    <w:r w:rsidR="0048431F">
      <w:rPr>
        <w:rFonts w:ascii="Arial" w:hAnsi="Arial" w:cs="Arial"/>
        <w:b/>
        <w:sz w:val="24"/>
        <w:szCs w:val="24"/>
      </w:rPr>
      <w:t>2</w:t>
    </w:r>
    <w:r w:rsidR="007F0DDC">
      <w:rPr>
        <w:rFonts w:ascii="Arial" w:hAnsi="Arial" w:cs="Arial"/>
        <w:b/>
        <w:sz w:val="24"/>
        <w:szCs w:val="24"/>
      </w:rPr>
      <w:t>5</w:t>
    </w:r>
  </w:p>
  <w:p w14:paraId="7A132BCB" w14:textId="77777777" w:rsidR="000238D8" w:rsidRDefault="0002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593C" w14:textId="4A9EDF76" w:rsidR="000238D8" w:rsidRPr="005474A7" w:rsidRDefault="000238D8" w:rsidP="00E548AC">
    <w:pPr>
      <w:pStyle w:val="Header"/>
      <w:jc w:val="right"/>
      <w:rPr>
        <w:rFonts w:ascii="Arial" w:hAnsi="Arial" w:cs="Arial"/>
        <w:b/>
        <w:sz w:val="24"/>
        <w:szCs w:val="24"/>
      </w:rPr>
    </w:pPr>
    <w:r w:rsidRPr="003D2E1A">
      <w:rPr>
        <w:rFonts w:ascii="Arial" w:hAnsi="Arial" w:cs="Arial"/>
        <w:b/>
        <w:sz w:val="24"/>
        <w:szCs w:val="24"/>
      </w:rPr>
      <w:t>TCVN</w:t>
    </w:r>
    <w:r w:rsidR="007F0DDC">
      <w:rPr>
        <w:rFonts w:ascii="Arial" w:hAnsi="Arial" w:cs="Arial"/>
        <w:b/>
        <w:sz w:val="24"/>
        <w:szCs w:val="24"/>
      </w:rPr>
      <w:t xml:space="preserve">           </w:t>
    </w:r>
    <w:r w:rsidRPr="003D2E1A">
      <w:rPr>
        <w:rFonts w:ascii="Arial" w:hAnsi="Arial" w:cs="Arial"/>
        <w:b/>
        <w:sz w:val="24"/>
        <w:szCs w:val="24"/>
      </w:rPr>
      <w:t>:</w:t>
    </w:r>
    <w:r w:rsidR="00426C2B" w:rsidRPr="003D2E1A">
      <w:rPr>
        <w:rFonts w:ascii="Arial" w:hAnsi="Arial" w:cs="Arial"/>
        <w:b/>
        <w:sz w:val="24"/>
        <w:szCs w:val="24"/>
      </w:rPr>
      <w:t>20</w:t>
    </w:r>
    <w:r w:rsidR="0048431F">
      <w:rPr>
        <w:rFonts w:ascii="Arial" w:hAnsi="Arial" w:cs="Arial"/>
        <w:b/>
        <w:sz w:val="24"/>
        <w:szCs w:val="24"/>
      </w:rPr>
      <w:t>2</w:t>
    </w:r>
    <w:r w:rsidR="007F0DDC">
      <w:rPr>
        <w:rFonts w:ascii="Arial" w:hAnsi="Arial" w:cs="Arial"/>
        <w:b/>
        <w:sz w:val="24"/>
        <w:szCs w:val="24"/>
      </w:rPr>
      <w:t>5</w:t>
    </w:r>
  </w:p>
  <w:p w14:paraId="6BDA45BC" w14:textId="77777777" w:rsidR="000238D8" w:rsidRPr="00E548AC" w:rsidRDefault="000238D8" w:rsidP="00E548AC">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E0C"/>
    <w:multiLevelType w:val="multilevel"/>
    <w:tmpl w:val="699AAE06"/>
    <w:lvl w:ilvl="0">
      <w:start w:val="6"/>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34FF3"/>
    <w:multiLevelType w:val="multilevel"/>
    <w:tmpl w:val="DDA6B3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61F76"/>
    <w:multiLevelType w:val="multilevel"/>
    <w:tmpl w:val="49A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90833"/>
    <w:multiLevelType w:val="hybridMultilevel"/>
    <w:tmpl w:val="C4DA7E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4521F"/>
    <w:multiLevelType w:val="hybridMultilevel"/>
    <w:tmpl w:val="603EC436"/>
    <w:lvl w:ilvl="0" w:tplc="6E1EEDA4">
      <w:numFmt w:val="bullet"/>
      <w:lvlText w:val="–"/>
      <w:lvlJc w:val="left"/>
      <w:pPr>
        <w:ind w:left="480" w:hanging="360"/>
      </w:pPr>
      <w:rPr>
        <w:rFonts w:ascii="Times New Roman" w:eastAsia="Times New Roman" w:hAnsi="Times New Roman" w:cs="Times New Roman" w:hint="default"/>
        <w:b w:val="0"/>
        <w:color w:val="auto"/>
        <w:sz w:val="28"/>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5" w15:restartNumberingAfterBreak="0">
    <w:nsid w:val="08750EE3"/>
    <w:multiLevelType w:val="multilevel"/>
    <w:tmpl w:val="A9AA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47184"/>
    <w:multiLevelType w:val="hybridMultilevel"/>
    <w:tmpl w:val="40267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9315A"/>
    <w:multiLevelType w:val="multilevel"/>
    <w:tmpl w:val="1332BDDE"/>
    <w:lvl w:ilvl="0">
      <w:start w:val="5"/>
      <w:numFmt w:val="decimal"/>
      <w:lvlText w:val="%1"/>
      <w:lvlJc w:val="left"/>
      <w:pPr>
        <w:ind w:left="360" w:hanging="360"/>
      </w:pPr>
      <w:rPr>
        <w:rFonts w:cs="Arial" w:hint="default"/>
        <w:b/>
        <w:color w:val="auto"/>
      </w:rPr>
    </w:lvl>
    <w:lvl w:ilvl="1">
      <w:start w:val="2"/>
      <w:numFmt w:val="decimal"/>
      <w:lvlText w:val="%1.%2"/>
      <w:lvlJc w:val="left"/>
      <w:pPr>
        <w:ind w:left="360" w:hanging="360"/>
      </w:pPr>
      <w:rPr>
        <w:rFonts w:cs="Arial" w:hint="default"/>
        <w:b/>
        <w:color w:val="auto"/>
      </w:rPr>
    </w:lvl>
    <w:lvl w:ilvl="2">
      <w:start w:val="1"/>
      <w:numFmt w:val="decimal"/>
      <w:lvlText w:val="%1.%2.%3"/>
      <w:lvlJc w:val="left"/>
      <w:pPr>
        <w:ind w:left="720" w:hanging="720"/>
      </w:pPr>
      <w:rPr>
        <w:rFonts w:cs="Arial" w:hint="default"/>
        <w:b/>
        <w:color w:val="auto"/>
      </w:rPr>
    </w:lvl>
    <w:lvl w:ilvl="3">
      <w:start w:val="1"/>
      <w:numFmt w:val="decimal"/>
      <w:lvlText w:val="%1.%2.%3.%4"/>
      <w:lvlJc w:val="left"/>
      <w:pPr>
        <w:ind w:left="720" w:hanging="72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080" w:hanging="1080"/>
      </w:pPr>
      <w:rPr>
        <w:rFonts w:cs="Arial" w:hint="default"/>
        <w:b/>
        <w:color w:val="auto"/>
      </w:rPr>
    </w:lvl>
    <w:lvl w:ilvl="6">
      <w:start w:val="1"/>
      <w:numFmt w:val="decimal"/>
      <w:lvlText w:val="%1.%2.%3.%4.%5.%6.%7"/>
      <w:lvlJc w:val="left"/>
      <w:pPr>
        <w:ind w:left="1440" w:hanging="1440"/>
      </w:pPr>
      <w:rPr>
        <w:rFonts w:cs="Arial" w:hint="default"/>
        <w:b/>
        <w:color w:val="auto"/>
      </w:rPr>
    </w:lvl>
    <w:lvl w:ilvl="7">
      <w:start w:val="1"/>
      <w:numFmt w:val="decimal"/>
      <w:lvlText w:val="%1.%2.%3.%4.%5.%6.%7.%8"/>
      <w:lvlJc w:val="left"/>
      <w:pPr>
        <w:ind w:left="1440" w:hanging="1440"/>
      </w:pPr>
      <w:rPr>
        <w:rFonts w:cs="Arial" w:hint="default"/>
        <w:b/>
        <w:color w:val="auto"/>
      </w:rPr>
    </w:lvl>
    <w:lvl w:ilvl="8">
      <w:start w:val="1"/>
      <w:numFmt w:val="decimal"/>
      <w:lvlText w:val="%1.%2.%3.%4.%5.%6.%7.%8.%9"/>
      <w:lvlJc w:val="left"/>
      <w:pPr>
        <w:ind w:left="1800" w:hanging="1800"/>
      </w:pPr>
      <w:rPr>
        <w:rFonts w:cs="Arial" w:hint="default"/>
        <w:b/>
        <w:color w:val="auto"/>
      </w:rPr>
    </w:lvl>
  </w:abstractNum>
  <w:abstractNum w:abstractNumId="8" w15:restartNumberingAfterBreak="0">
    <w:nsid w:val="11E07559"/>
    <w:multiLevelType w:val="multilevel"/>
    <w:tmpl w:val="61346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20943"/>
    <w:multiLevelType w:val="hybridMultilevel"/>
    <w:tmpl w:val="C3D44B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165735"/>
    <w:multiLevelType w:val="hybridMultilevel"/>
    <w:tmpl w:val="24BEFB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84172D"/>
    <w:multiLevelType w:val="multilevel"/>
    <w:tmpl w:val="A784ED78"/>
    <w:lvl w:ilvl="0">
      <w:start w:val="8"/>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080BBF"/>
    <w:multiLevelType w:val="hybridMultilevel"/>
    <w:tmpl w:val="36CC7C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296183"/>
    <w:multiLevelType w:val="hybridMultilevel"/>
    <w:tmpl w:val="407897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F8577AF"/>
    <w:multiLevelType w:val="multilevel"/>
    <w:tmpl w:val="AEF44EA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C4548B"/>
    <w:multiLevelType w:val="multilevel"/>
    <w:tmpl w:val="22B28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F1B38"/>
    <w:multiLevelType w:val="hybridMultilevel"/>
    <w:tmpl w:val="E4B6DF7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8A23FE"/>
    <w:multiLevelType w:val="multilevel"/>
    <w:tmpl w:val="067A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71AC6"/>
    <w:multiLevelType w:val="multilevel"/>
    <w:tmpl w:val="B2D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A0B1E"/>
    <w:multiLevelType w:val="multilevel"/>
    <w:tmpl w:val="83EC5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739A4"/>
    <w:multiLevelType w:val="hybridMultilevel"/>
    <w:tmpl w:val="FAC4FF10"/>
    <w:lvl w:ilvl="0" w:tplc="04090017">
      <w:start w:val="1"/>
      <w:numFmt w:val="lowerLetter"/>
      <w:lvlText w:val="%1)"/>
      <w:lvlJc w:val="left"/>
      <w:pPr>
        <w:tabs>
          <w:tab w:val="num" w:pos="720"/>
        </w:tabs>
        <w:ind w:left="720" w:hanging="360"/>
      </w:pPr>
      <w:rPr>
        <w:rFonts w:hint="default"/>
      </w:rPr>
    </w:lvl>
    <w:lvl w:ilvl="1" w:tplc="AE1C0050">
      <w:start w:val="1"/>
      <w:numFmt w:val="decimal"/>
      <w:lvlText w:val="%2)"/>
      <w:lvlJc w:val="left"/>
      <w:pPr>
        <w:tabs>
          <w:tab w:val="num" w:pos="796"/>
        </w:tabs>
        <w:ind w:left="79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1C3170"/>
    <w:multiLevelType w:val="hybridMultilevel"/>
    <w:tmpl w:val="445624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25061"/>
    <w:multiLevelType w:val="multilevel"/>
    <w:tmpl w:val="5AF864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C952F34"/>
    <w:multiLevelType w:val="multilevel"/>
    <w:tmpl w:val="30DA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00624"/>
    <w:multiLevelType w:val="hybridMultilevel"/>
    <w:tmpl w:val="256AD0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DA72CA"/>
    <w:multiLevelType w:val="hybridMultilevel"/>
    <w:tmpl w:val="2D9C35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C02DE9"/>
    <w:multiLevelType w:val="multilevel"/>
    <w:tmpl w:val="E13E90E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C60419"/>
    <w:multiLevelType w:val="hybridMultilevel"/>
    <w:tmpl w:val="B718A1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4768AC"/>
    <w:multiLevelType w:val="multilevel"/>
    <w:tmpl w:val="B8B6A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A004F"/>
    <w:multiLevelType w:val="multilevel"/>
    <w:tmpl w:val="1970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43D54"/>
    <w:multiLevelType w:val="hybridMultilevel"/>
    <w:tmpl w:val="C91CED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3E28C9"/>
    <w:multiLevelType w:val="hybridMultilevel"/>
    <w:tmpl w:val="528C32C8"/>
    <w:lvl w:ilvl="0" w:tplc="8132BBA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10A94"/>
    <w:multiLevelType w:val="hybridMultilevel"/>
    <w:tmpl w:val="8FCC1D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423099"/>
    <w:multiLevelType w:val="multilevel"/>
    <w:tmpl w:val="3A4A89B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BA0578"/>
    <w:multiLevelType w:val="multilevel"/>
    <w:tmpl w:val="19C61BD0"/>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0B7466"/>
    <w:multiLevelType w:val="multilevel"/>
    <w:tmpl w:val="6EB4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24DBF"/>
    <w:multiLevelType w:val="hybridMultilevel"/>
    <w:tmpl w:val="3B22DEC8"/>
    <w:lvl w:ilvl="0" w:tplc="F1B65542">
      <w:start w:val="8"/>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7" w15:restartNumberingAfterBreak="0">
    <w:nsid w:val="6C34559E"/>
    <w:multiLevelType w:val="multilevel"/>
    <w:tmpl w:val="AEB6F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937F8F"/>
    <w:multiLevelType w:val="hybridMultilevel"/>
    <w:tmpl w:val="384AD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5875FC"/>
    <w:multiLevelType w:val="multilevel"/>
    <w:tmpl w:val="2CAE7F30"/>
    <w:lvl w:ilvl="0">
      <w:start w:val="5"/>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0" w15:restartNumberingAfterBreak="0">
    <w:nsid w:val="73F9762E"/>
    <w:multiLevelType w:val="hybridMultilevel"/>
    <w:tmpl w:val="9C6695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796F5B"/>
    <w:multiLevelType w:val="multilevel"/>
    <w:tmpl w:val="6BD093D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8422E1"/>
    <w:multiLevelType w:val="multilevel"/>
    <w:tmpl w:val="7220C70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0E7791"/>
    <w:multiLevelType w:val="hybridMultilevel"/>
    <w:tmpl w:val="42FC0F60"/>
    <w:lvl w:ilvl="0" w:tplc="04090017">
      <w:start w:val="1"/>
      <w:numFmt w:val="lowerLetter"/>
      <w:lvlText w:val="%1)"/>
      <w:lvlJc w:val="left"/>
      <w:pPr>
        <w:tabs>
          <w:tab w:val="num" w:pos="687"/>
        </w:tabs>
        <w:ind w:left="6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2129854">
    <w:abstractNumId w:val="31"/>
  </w:num>
  <w:num w:numId="2" w16cid:durableId="731582702">
    <w:abstractNumId w:val="32"/>
  </w:num>
  <w:num w:numId="3" w16cid:durableId="1752433376">
    <w:abstractNumId w:val="21"/>
  </w:num>
  <w:num w:numId="4" w16cid:durableId="1493594529">
    <w:abstractNumId w:val="30"/>
  </w:num>
  <w:num w:numId="5" w16cid:durableId="1375156120">
    <w:abstractNumId w:val="24"/>
  </w:num>
  <w:num w:numId="6" w16cid:durableId="866676490">
    <w:abstractNumId w:val="25"/>
  </w:num>
  <w:num w:numId="7" w16cid:durableId="1279219675">
    <w:abstractNumId w:val="40"/>
  </w:num>
  <w:num w:numId="8" w16cid:durableId="985472921">
    <w:abstractNumId w:val="3"/>
  </w:num>
  <w:num w:numId="9" w16cid:durableId="916717733">
    <w:abstractNumId w:val="16"/>
  </w:num>
  <w:num w:numId="10" w16cid:durableId="1385063671">
    <w:abstractNumId w:val="12"/>
  </w:num>
  <w:num w:numId="11" w16cid:durableId="491945153">
    <w:abstractNumId w:val="20"/>
  </w:num>
  <w:num w:numId="12" w16cid:durableId="55857945">
    <w:abstractNumId w:val="27"/>
  </w:num>
  <w:num w:numId="13" w16cid:durableId="2093506936">
    <w:abstractNumId w:val="9"/>
  </w:num>
  <w:num w:numId="14" w16cid:durableId="1695230863">
    <w:abstractNumId w:val="43"/>
  </w:num>
  <w:num w:numId="15" w16cid:durableId="220024644">
    <w:abstractNumId w:val="10"/>
  </w:num>
  <w:num w:numId="16" w16cid:durableId="964578052">
    <w:abstractNumId w:val="39"/>
  </w:num>
  <w:num w:numId="17" w16cid:durableId="964311962">
    <w:abstractNumId w:val="7"/>
  </w:num>
  <w:num w:numId="18" w16cid:durableId="1746876244">
    <w:abstractNumId w:val="36"/>
  </w:num>
  <w:num w:numId="19" w16cid:durableId="284893775">
    <w:abstractNumId w:val="4"/>
  </w:num>
  <w:num w:numId="20" w16cid:durableId="1589659339">
    <w:abstractNumId w:val="5"/>
  </w:num>
  <w:num w:numId="21" w16cid:durableId="704715263">
    <w:abstractNumId w:val="29"/>
  </w:num>
  <w:num w:numId="22" w16cid:durableId="2086174387">
    <w:abstractNumId w:val="15"/>
  </w:num>
  <w:num w:numId="23" w16cid:durableId="1780760896">
    <w:abstractNumId w:val="37"/>
  </w:num>
  <w:num w:numId="24" w16cid:durableId="1972705222">
    <w:abstractNumId w:val="35"/>
  </w:num>
  <w:num w:numId="25" w16cid:durableId="700324028">
    <w:abstractNumId w:val="23"/>
  </w:num>
  <w:num w:numId="26" w16cid:durableId="237322619">
    <w:abstractNumId w:val="8"/>
  </w:num>
  <w:num w:numId="27" w16cid:durableId="1176309956">
    <w:abstractNumId w:val="28"/>
  </w:num>
  <w:num w:numId="28" w16cid:durableId="1773282898">
    <w:abstractNumId w:val="19"/>
  </w:num>
  <w:num w:numId="29" w16cid:durableId="1164933739">
    <w:abstractNumId w:val="17"/>
  </w:num>
  <w:num w:numId="30" w16cid:durableId="1844585050">
    <w:abstractNumId w:val="22"/>
  </w:num>
  <w:num w:numId="31" w16cid:durableId="474374832">
    <w:abstractNumId w:val="13"/>
  </w:num>
  <w:num w:numId="32" w16cid:durableId="1985695180">
    <w:abstractNumId w:val="33"/>
  </w:num>
  <w:num w:numId="33" w16cid:durableId="1397047580">
    <w:abstractNumId w:val="6"/>
  </w:num>
  <w:num w:numId="34" w16cid:durableId="370112593">
    <w:abstractNumId w:val="38"/>
  </w:num>
  <w:num w:numId="35" w16cid:durableId="415059608">
    <w:abstractNumId w:val="1"/>
  </w:num>
  <w:num w:numId="36" w16cid:durableId="1778328650">
    <w:abstractNumId w:val="14"/>
  </w:num>
  <w:num w:numId="37" w16cid:durableId="1058894783">
    <w:abstractNumId w:val="41"/>
  </w:num>
  <w:num w:numId="38" w16cid:durableId="582683309">
    <w:abstractNumId w:val="34"/>
  </w:num>
  <w:num w:numId="39" w16cid:durableId="959802263">
    <w:abstractNumId w:val="26"/>
  </w:num>
  <w:num w:numId="40" w16cid:durableId="928470038">
    <w:abstractNumId w:val="18"/>
  </w:num>
  <w:num w:numId="41" w16cid:durableId="2090228241">
    <w:abstractNumId w:val="2"/>
  </w:num>
  <w:num w:numId="42" w16cid:durableId="476845229">
    <w:abstractNumId w:val="42"/>
  </w:num>
  <w:num w:numId="43" w16cid:durableId="1570117701">
    <w:abstractNumId w:val="0"/>
  </w:num>
  <w:num w:numId="44" w16cid:durableId="1774207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598"/>
    <w:rsid w:val="000002EA"/>
    <w:rsid w:val="00001FE5"/>
    <w:rsid w:val="00003055"/>
    <w:rsid w:val="00003D33"/>
    <w:rsid w:val="00007FF4"/>
    <w:rsid w:val="00010EC5"/>
    <w:rsid w:val="00013019"/>
    <w:rsid w:val="0001441F"/>
    <w:rsid w:val="000147E7"/>
    <w:rsid w:val="00015AB6"/>
    <w:rsid w:val="000238D8"/>
    <w:rsid w:val="00023C58"/>
    <w:rsid w:val="000244ED"/>
    <w:rsid w:val="000248FE"/>
    <w:rsid w:val="00024F51"/>
    <w:rsid w:val="0002589D"/>
    <w:rsid w:val="0003233A"/>
    <w:rsid w:val="00036776"/>
    <w:rsid w:val="00045314"/>
    <w:rsid w:val="00046506"/>
    <w:rsid w:val="00047831"/>
    <w:rsid w:val="00047D78"/>
    <w:rsid w:val="00047DC6"/>
    <w:rsid w:val="00047F78"/>
    <w:rsid w:val="000554FC"/>
    <w:rsid w:val="00060CCC"/>
    <w:rsid w:val="00061047"/>
    <w:rsid w:val="00061890"/>
    <w:rsid w:val="00062505"/>
    <w:rsid w:val="00062BBA"/>
    <w:rsid w:val="00065426"/>
    <w:rsid w:val="00071C21"/>
    <w:rsid w:val="00071EE9"/>
    <w:rsid w:val="0007510E"/>
    <w:rsid w:val="0007574B"/>
    <w:rsid w:val="00075B5D"/>
    <w:rsid w:val="00077C90"/>
    <w:rsid w:val="00081AC2"/>
    <w:rsid w:val="000829EE"/>
    <w:rsid w:val="00082B29"/>
    <w:rsid w:val="00082C63"/>
    <w:rsid w:val="00084653"/>
    <w:rsid w:val="00084CB2"/>
    <w:rsid w:val="0008626F"/>
    <w:rsid w:val="00096451"/>
    <w:rsid w:val="00097BCA"/>
    <w:rsid w:val="000A1A54"/>
    <w:rsid w:val="000A1C34"/>
    <w:rsid w:val="000A202D"/>
    <w:rsid w:val="000A33AB"/>
    <w:rsid w:val="000A7073"/>
    <w:rsid w:val="000A7B0C"/>
    <w:rsid w:val="000B5F16"/>
    <w:rsid w:val="000B7C3D"/>
    <w:rsid w:val="000C2227"/>
    <w:rsid w:val="000C527D"/>
    <w:rsid w:val="000D188D"/>
    <w:rsid w:val="000E07D5"/>
    <w:rsid w:val="000E0C05"/>
    <w:rsid w:val="000E0ED5"/>
    <w:rsid w:val="000E26EA"/>
    <w:rsid w:val="000E2741"/>
    <w:rsid w:val="000E3624"/>
    <w:rsid w:val="000E3A11"/>
    <w:rsid w:val="000E6439"/>
    <w:rsid w:val="000E6ECE"/>
    <w:rsid w:val="000F4567"/>
    <w:rsid w:val="000F573E"/>
    <w:rsid w:val="0010122E"/>
    <w:rsid w:val="00106AD0"/>
    <w:rsid w:val="00110966"/>
    <w:rsid w:val="00121D8C"/>
    <w:rsid w:val="001257C9"/>
    <w:rsid w:val="001309B0"/>
    <w:rsid w:val="00135291"/>
    <w:rsid w:val="001365B4"/>
    <w:rsid w:val="00143A00"/>
    <w:rsid w:val="001440D8"/>
    <w:rsid w:val="0014480A"/>
    <w:rsid w:val="0014684C"/>
    <w:rsid w:val="00146F52"/>
    <w:rsid w:val="001555BA"/>
    <w:rsid w:val="001559C3"/>
    <w:rsid w:val="00155E13"/>
    <w:rsid w:val="00162E23"/>
    <w:rsid w:val="00164F79"/>
    <w:rsid w:val="00170366"/>
    <w:rsid w:val="001744A9"/>
    <w:rsid w:val="00176DD0"/>
    <w:rsid w:val="0018028A"/>
    <w:rsid w:val="00184D60"/>
    <w:rsid w:val="00191418"/>
    <w:rsid w:val="0019378A"/>
    <w:rsid w:val="001A14AF"/>
    <w:rsid w:val="001A5A6B"/>
    <w:rsid w:val="001A6598"/>
    <w:rsid w:val="001B0EC2"/>
    <w:rsid w:val="001B293F"/>
    <w:rsid w:val="001B3754"/>
    <w:rsid w:val="001B7E13"/>
    <w:rsid w:val="001C1C55"/>
    <w:rsid w:val="001C2A2D"/>
    <w:rsid w:val="001C4D02"/>
    <w:rsid w:val="001D0D98"/>
    <w:rsid w:val="001D380A"/>
    <w:rsid w:val="001D733B"/>
    <w:rsid w:val="001E0E33"/>
    <w:rsid w:val="001E2E49"/>
    <w:rsid w:val="001E41A0"/>
    <w:rsid w:val="001E7098"/>
    <w:rsid w:val="001E782E"/>
    <w:rsid w:val="001F157E"/>
    <w:rsid w:val="001F6ADD"/>
    <w:rsid w:val="001F6C36"/>
    <w:rsid w:val="0020044F"/>
    <w:rsid w:val="00201544"/>
    <w:rsid w:val="00204737"/>
    <w:rsid w:val="00205F00"/>
    <w:rsid w:val="0021031A"/>
    <w:rsid w:val="00210E1C"/>
    <w:rsid w:val="0021306D"/>
    <w:rsid w:val="00226231"/>
    <w:rsid w:val="00233C43"/>
    <w:rsid w:val="002367BF"/>
    <w:rsid w:val="00237A44"/>
    <w:rsid w:val="00240236"/>
    <w:rsid w:val="00240E79"/>
    <w:rsid w:val="00244668"/>
    <w:rsid w:val="002466D5"/>
    <w:rsid w:val="00250DFC"/>
    <w:rsid w:val="002524DC"/>
    <w:rsid w:val="00252B35"/>
    <w:rsid w:val="00255167"/>
    <w:rsid w:val="00255B54"/>
    <w:rsid w:val="002579B5"/>
    <w:rsid w:val="00270A1D"/>
    <w:rsid w:val="00272083"/>
    <w:rsid w:val="00272677"/>
    <w:rsid w:val="00273C50"/>
    <w:rsid w:val="00275835"/>
    <w:rsid w:val="00276AC4"/>
    <w:rsid w:val="00281027"/>
    <w:rsid w:val="00283443"/>
    <w:rsid w:val="0028526B"/>
    <w:rsid w:val="00287DA8"/>
    <w:rsid w:val="00292E55"/>
    <w:rsid w:val="0029742A"/>
    <w:rsid w:val="002A1F6A"/>
    <w:rsid w:val="002A284C"/>
    <w:rsid w:val="002A399A"/>
    <w:rsid w:val="002A41B3"/>
    <w:rsid w:val="002A4452"/>
    <w:rsid w:val="002A4E0C"/>
    <w:rsid w:val="002A6505"/>
    <w:rsid w:val="002B04CC"/>
    <w:rsid w:val="002B5008"/>
    <w:rsid w:val="002B71A7"/>
    <w:rsid w:val="002C4595"/>
    <w:rsid w:val="002C4C1C"/>
    <w:rsid w:val="002C5996"/>
    <w:rsid w:val="002C7E23"/>
    <w:rsid w:val="002D0422"/>
    <w:rsid w:val="002D2E96"/>
    <w:rsid w:val="002D3946"/>
    <w:rsid w:val="002D4101"/>
    <w:rsid w:val="002D51D1"/>
    <w:rsid w:val="002D7E5A"/>
    <w:rsid w:val="002E11DF"/>
    <w:rsid w:val="002E158B"/>
    <w:rsid w:val="002E2378"/>
    <w:rsid w:val="002E5D53"/>
    <w:rsid w:val="002F2583"/>
    <w:rsid w:val="002F39CA"/>
    <w:rsid w:val="002F3B76"/>
    <w:rsid w:val="002F54B9"/>
    <w:rsid w:val="002F6C7E"/>
    <w:rsid w:val="00302325"/>
    <w:rsid w:val="00302858"/>
    <w:rsid w:val="00304A25"/>
    <w:rsid w:val="00307177"/>
    <w:rsid w:val="003133C5"/>
    <w:rsid w:val="003147F3"/>
    <w:rsid w:val="003158E9"/>
    <w:rsid w:val="0031612A"/>
    <w:rsid w:val="00316798"/>
    <w:rsid w:val="0032278E"/>
    <w:rsid w:val="00327D60"/>
    <w:rsid w:val="003353B5"/>
    <w:rsid w:val="00335527"/>
    <w:rsid w:val="0034172F"/>
    <w:rsid w:val="00343753"/>
    <w:rsid w:val="003472D5"/>
    <w:rsid w:val="003505A3"/>
    <w:rsid w:val="00352A01"/>
    <w:rsid w:val="00353AAD"/>
    <w:rsid w:val="00354035"/>
    <w:rsid w:val="003579C7"/>
    <w:rsid w:val="00362317"/>
    <w:rsid w:val="00366D7C"/>
    <w:rsid w:val="003703C6"/>
    <w:rsid w:val="00376A6E"/>
    <w:rsid w:val="00383D76"/>
    <w:rsid w:val="0038518C"/>
    <w:rsid w:val="0038662D"/>
    <w:rsid w:val="0038697E"/>
    <w:rsid w:val="003869A9"/>
    <w:rsid w:val="00386A1A"/>
    <w:rsid w:val="00393479"/>
    <w:rsid w:val="00397A26"/>
    <w:rsid w:val="003A3AD9"/>
    <w:rsid w:val="003A577F"/>
    <w:rsid w:val="003A7184"/>
    <w:rsid w:val="003A747C"/>
    <w:rsid w:val="003B1058"/>
    <w:rsid w:val="003B1A3E"/>
    <w:rsid w:val="003B3BE4"/>
    <w:rsid w:val="003B718A"/>
    <w:rsid w:val="003B7F82"/>
    <w:rsid w:val="003C1537"/>
    <w:rsid w:val="003C7589"/>
    <w:rsid w:val="003D01D7"/>
    <w:rsid w:val="003D23C5"/>
    <w:rsid w:val="003D2AD1"/>
    <w:rsid w:val="003D2E1A"/>
    <w:rsid w:val="003D6304"/>
    <w:rsid w:val="003E0279"/>
    <w:rsid w:val="003E248A"/>
    <w:rsid w:val="003E373A"/>
    <w:rsid w:val="003E55E1"/>
    <w:rsid w:val="003E6A92"/>
    <w:rsid w:val="003E7FE0"/>
    <w:rsid w:val="003F1244"/>
    <w:rsid w:val="003F1B91"/>
    <w:rsid w:val="003F1E23"/>
    <w:rsid w:val="0040128F"/>
    <w:rsid w:val="00401A56"/>
    <w:rsid w:val="00403499"/>
    <w:rsid w:val="00405504"/>
    <w:rsid w:val="00406604"/>
    <w:rsid w:val="004069F1"/>
    <w:rsid w:val="00410CF2"/>
    <w:rsid w:val="00413D89"/>
    <w:rsid w:val="00414E7C"/>
    <w:rsid w:val="00416A87"/>
    <w:rsid w:val="00416E1D"/>
    <w:rsid w:val="00417303"/>
    <w:rsid w:val="00421D6F"/>
    <w:rsid w:val="00424B9C"/>
    <w:rsid w:val="00425652"/>
    <w:rsid w:val="004256E4"/>
    <w:rsid w:val="00426C2B"/>
    <w:rsid w:val="00427AB6"/>
    <w:rsid w:val="00432370"/>
    <w:rsid w:val="00433E56"/>
    <w:rsid w:val="00434309"/>
    <w:rsid w:val="00436619"/>
    <w:rsid w:val="00443268"/>
    <w:rsid w:val="0044360F"/>
    <w:rsid w:val="004436A3"/>
    <w:rsid w:val="00444AEF"/>
    <w:rsid w:val="00445024"/>
    <w:rsid w:val="00450D3D"/>
    <w:rsid w:val="00450F79"/>
    <w:rsid w:val="00451650"/>
    <w:rsid w:val="00452B77"/>
    <w:rsid w:val="00452EB9"/>
    <w:rsid w:val="00454718"/>
    <w:rsid w:val="004553DC"/>
    <w:rsid w:val="00455F37"/>
    <w:rsid w:val="004567A8"/>
    <w:rsid w:val="00457901"/>
    <w:rsid w:val="00462766"/>
    <w:rsid w:val="00462811"/>
    <w:rsid w:val="00463D35"/>
    <w:rsid w:val="004663C9"/>
    <w:rsid w:val="00471353"/>
    <w:rsid w:val="0047138B"/>
    <w:rsid w:val="004734B4"/>
    <w:rsid w:val="00475010"/>
    <w:rsid w:val="00475D93"/>
    <w:rsid w:val="00475E5A"/>
    <w:rsid w:val="004815A0"/>
    <w:rsid w:val="0048431F"/>
    <w:rsid w:val="004845E6"/>
    <w:rsid w:val="004864D2"/>
    <w:rsid w:val="0048740F"/>
    <w:rsid w:val="004915A1"/>
    <w:rsid w:val="00493F35"/>
    <w:rsid w:val="004A0236"/>
    <w:rsid w:val="004A06CE"/>
    <w:rsid w:val="004A3191"/>
    <w:rsid w:val="004A3574"/>
    <w:rsid w:val="004A3A48"/>
    <w:rsid w:val="004A5F1F"/>
    <w:rsid w:val="004A6B7F"/>
    <w:rsid w:val="004A7ECE"/>
    <w:rsid w:val="004B46B5"/>
    <w:rsid w:val="004B7E43"/>
    <w:rsid w:val="004C3E37"/>
    <w:rsid w:val="004C42B6"/>
    <w:rsid w:val="004C5662"/>
    <w:rsid w:val="004C7D55"/>
    <w:rsid w:val="004D0658"/>
    <w:rsid w:val="004D26DD"/>
    <w:rsid w:val="004D3873"/>
    <w:rsid w:val="004D3D54"/>
    <w:rsid w:val="004D5081"/>
    <w:rsid w:val="004D774F"/>
    <w:rsid w:val="004E0652"/>
    <w:rsid w:val="004E0AF9"/>
    <w:rsid w:val="004E0B75"/>
    <w:rsid w:val="004E38B7"/>
    <w:rsid w:val="004E739D"/>
    <w:rsid w:val="004F3AE2"/>
    <w:rsid w:val="004F4622"/>
    <w:rsid w:val="004F591B"/>
    <w:rsid w:val="004F626B"/>
    <w:rsid w:val="004F6B9C"/>
    <w:rsid w:val="004F780C"/>
    <w:rsid w:val="004F7814"/>
    <w:rsid w:val="005007AC"/>
    <w:rsid w:val="00500EC8"/>
    <w:rsid w:val="0050201D"/>
    <w:rsid w:val="00503DF1"/>
    <w:rsid w:val="00504558"/>
    <w:rsid w:val="00504601"/>
    <w:rsid w:val="00505376"/>
    <w:rsid w:val="00510CCE"/>
    <w:rsid w:val="00512FEE"/>
    <w:rsid w:val="00513BBC"/>
    <w:rsid w:val="005146D5"/>
    <w:rsid w:val="00516EE6"/>
    <w:rsid w:val="005173EA"/>
    <w:rsid w:val="00520BFF"/>
    <w:rsid w:val="0052147F"/>
    <w:rsid w:val="00526EE5"/>
    <w:rsid w:val="0052724B"/>
    <w:rsid w:val="0053088C"/>
    <w:rsid w:val="00534F70"/>
    <w:rsid w:val="005415F8"/>
    <w:rsid w:val="005440A9"/>
    <w:rsid w:val="005448B8"/>
    <w:rsid w:val="00546C94"/>
    <w:rsid w:val="005474A7"/>
    <w:rsid w:val="00551217"/>
    <w:rsid w:val="00551ED5"/>
    <w:rsid w:val="005541BA"/>
    <w:rsid w:val="0055436F"/>
    <w:rsid w:val="00556614"/>
    <w:rsid w:val="0055788C"/>
    <w:rsid w:val="005602F0"/>
    <w:rsid w:val="00561F37"/>
    <w:rsid w:val="0056259E"/>
    <w:rsid w:val="0056611D"/>
    <w:rsid w:val="005679CF"/>
    <w:rsid w:val="00570618"/>
    <w:rsid w:val="00572526"/>
    <w:rsid w:val="00573592"/>
    <w:rsid w:val="0057424B"/>
    <w:rsid w:val="00574CEF"/>
    <w:rsid w:val="0057559E"/>
    <w:rsid w:val="00581E1C"/>
    <w:rsid w:val="005821DF"/>
    <w:rsid w:val="0058319F"/>
    <w:rsid w:val="00583B0A"/>
    <w:rsid w:val="00584EDB"/>
    <w:rsid w:val="00584EF9"/>
    <w:rsid w:val="0058658F"/>
    <w:rsid w:val="00592419"/>
    <w:rsid w:val="0059397D"/>
    <w:rsid w:val="00595A14"/>
    <w:rsid w:val="005A0210"/>
    <w:rsid w:val="005A0435"/>
    <w:rsid w:val="005A3327"/>
    <w:rsid w:val="005A4982"/>
    <w:rsid w:val="005A6481"/>
    <w:rsid w:val="005B1D6E"/>
    <w:rsid w:val="005C5BE5"/>
    <w:rsid w:val="005C706A"/>
    <w:rsid w:val="005C7732"/>
    <w:rsid w:val="005D0A60"/>
    <w:rsid w:val="005D2576"/>
    <w:rsid w:val="005D3377"/>
    <w:rsid w:val="005D5FE7"/>
    <w:rsid w:val="005E2A23"/>
    <w:rsid w:val="005E44A2"/>
    <w:rsid w:val="005F1E72"/>
    <w:rsid w:val="005F6D4D"/>
    <w:rsid w:val="0060001A"/>
    <w:rsid w:val="0060313A"/>
    <w:rsid w:val="0060428D"/>
    <w:rsid w:val="00606D16"/>
    <w:rsid w:val="00613619"/>
    <w:rsid w:val="00626431"/>
    <w:rsid w:val="00627499"/>
    <w:rsid w:val="00630105"/>
    <w:rsid w:val="006309A7"/>
    <w:rsid w:val="006315AE"/>
    <w:rsid w:val="006343A3"/>
    <w:rsid w:val="0063669C"/>
    <w:rsid w:val="00637E4B"/>
    <w:rsid w:val="00637EAD"/>
    <w:rsid w:val="00637F5D"/>
    <w:rsid w:val="00645791"/>
    <w:rsid w:val="0064632C"/>
    <w:rsid w:val="00646B44"/>
    <w:rsid w:val="00646DFB"/>
    <w:rsid w:val="00647F6F"/>
    <w:rsid w:val="006508B9"/>
    <w:rsid w:val="00651C6C"/>
    <w:rsid w:val="006534C8"/>
    <w:rsid w:val="00653A29"/>
    <w:rsid w:val="006551F1"/>
    <w:rsid w:val="0065667C"/>
    <w:rsid w:val="0065688E"/>
    <w:rsid w:val="00656F49"/>
    <w:rsid w:val="00662DB6"/>
    <w:rsid w:val="00664279"/>
    <w:rsid w:val="0066469A"/>
    <w:rsid w:val="00665E15"/>
    <w:rsid w:val="00667540"/>
    <w:rsid w:val="00667AF5"/>
    <w:rsid w:val="0067260B"/>
    <w:rsid w:val="006822D6"/>
    <w:rsid w:val="006838DB"/>
    <w:rsid w:val="006841B3"/>
    <w:rsid w:val="00684FFE"/>
    <w:rsid w:val="006A15B6"/>
    <w:rsid w:val="006A2634"/>
    <w:rsid w:val="006A6110"/>
    <w:rsid w:val="006B134B"/>
    <w:rsid w:val="006B2FF3"/>
    <w:rsid w:val="006C1E1B"/>
    <w:rsid w:val="006C2A8C"/>
    <w:rsid w:val="006C6F29"/>
    <w:rsid w:val="006C78CA"/>
    <w:rsid w:val="006D23C2"/>
    <w:rsid w:val="006D28E2"/>
    <w:rsid w:val="006E2611"/>
    <w:rsid w:val="006E446A"/>
    <w:rsid w:val="006E4687"/>
    <w:rsid w:val="006F2804"/>
    <w:rsid w:val="006F60B3"/>
    <w:rsid w:val="00701865"/>
    <w:rsid w:val="0070412E"/>
    <w:rsid w:val="00704986"/>
    <w:rsid w:val="00704C0C"/>
    <w:rsid w:val="00704E05"/>
    <w:rsid w:val="007075C0"/>
    <w:rsid w:val="007100C0"/>
    <w:rsid w:val="0071147A"/>
    <w:rsid w:val="00714A06"/>
    <w:rsid w:val="0072220D"/>
    <w:rsid w:val="00722E6D"/>
    <w:rsid w:val="00723D72"/>
    <w:rsid w:val="00724077"/>
    <w:rsid w:val="007246B9"/>
    <w:rsid w:val="0073020F"/>
    <w:rsid w:val="007302A4"/>
    <w:rsid w:val="00730945"/>
    <w:rsid w:val="00731612"/>
    <w:rsid w:val="00733E17"/>
    <w:rsid w:val="0073450F"/>
    <w:rsid w:val="00737090"/>
    <w:rsid w:val="00740036"/>
    <w:rsid w:val="007411E7"/>
    <w:rsid w:val="007452AF"/>
    <w:rsid w:val="007463A5"/>
    <w:rsid w:val="007515C4"/>
    <w:rsid w:val="00755969"/>
    <w:rsid w:val="00757024"/>
    <w:rsid w:val="007601B4"/>
    <w:rsid w:val="007611A4"/>
    <w:rsid w:val="00761DCA"/>
    <w:rsid w:val="007653FF"/>
    <w:rsid w:val="00765B63"/>
    <w:rsid w:val="007736EE"/>
    <w:rsid w:val="00773DAD"/>
    <w:rsid w:val="00776513"/>
    <w:rsid w:val="00777A6B"/>
    <w:rsid w:val="007842B5"/>
    <w:rsid w:val="007864DC"/>
    <w:rsid w:val="00786955"/>
    <w:rsid w:val="00786968"/>
    <w:rsid w:val="007907FC"/>
    <w:rsid w:val="00793E0B"/>
    <w:rsid w:val="00794134"/>
    <w:rsid w:val="00794C22"/>
    <w:rsid w:val="007A079B"/>
    <w:rsid w:val="007A5111"/>
    <w:rsid w:val="007A55CE"/>
    <w:rsid w:val="007B2086"/>
    <w:rsid w:val="007B5174"/>
    <w:rsid w:val="007C05FD"/>
    <w:rsid w:val="007C224B"/>
    <w:rsid w:val="007C258F"/>
    <w:rsid w:val="007C3BAC"/>
    <w:rsid w:val="007C551C"/>
    <w:rsid w:val="007C6B55"/>
    <w:rsid w:val="007D0853"/>
    <w:rsid w:val="007D13BF"/>
    <w:rsid w:val="007D56A0"/>
    <w:rsid w:val="007D65E6"/>
    <w:rsid w:val="007E1C10"/>
    <w:rsid w:val="007E2F5C"/>
    <w:rsid w:val="007E3D28"/>
    <w:rsid w:val="007E5645"/>
    <w:rsid w:val="007E66EE"/>
    <w:rsid w:val="007F0C18"/>
    <w:rsid w:val="007F0DDC"/>
    <w:rsid w:val="007F4E5E"/>
    <w:rsid w:val="007F5702"/>
    <w:rsid w:val="007F66B2"/>
    <w:rsid w:val="007F7712"/>
    <w:rsid w:val="00800444"/>
    <w:rsid w:val="00800A26"/>
    <w:rsid w:val="008036E2"/>
    <w:rsid w:val="0080401B"/>
    <w:rsid w:val="00805FA5"/>
    <w:rsid w:val="008101F6"/>
    <w:rsid w:val="008109D2"/>
    <w:rsid w:val="00813CB2"/>
    <w:rsid w:val="008144CF"/>
    <w:rsid w:val="008145B2"/>
    <w:rsid w:val="0082592E"/>
    <w:rsid w:val="00825EE1"/>
    <w:rsid w:val="00830C4A"/>
    <w:rsid w:val="00834EC9"/>
    <w:rsid w:val="008366A3"/>
    <w:rsid w:val="0084222B"/>
    <w:rsid w:val="008434A2"/>
    <w:rsid w:val="00844453"/>
    <w:rsid w:val="00844A2E"/>
    <w:rsid w:val="00847028"/>
    <w:rsid w:val="00852362"/>
    <w:rsid w:val="008574D9"/>
    <w:rsid w:val="008621AA"/>
    <w:rsid w:val="008630AA"/>
    <w:rsid w:val="00867433"/>
    <w:rsid w:val="008735B6"/>
    <w:rsid w:val="00875475"/>
    <w:rsid w:val="0087568C"/>
    <w:rsid w:val="00880814"/>
    <w:rsid w:val="00880C5E"/>
    <w:rsid w:val="00880E08"/>
    <w:rsid w:val="00880F4B"/>
    <w:rsid w:val="00881D73"/>
    <w:rsid w:val="008907DB"/>
    <w:rsid w:val="00891891"/>
    <w:rsid w:val="00892DC3"/>
    <w:rsid w:val="00895512"/>
    <w:rsid w:val="008A1821"/>
    <w:rsid w:val="008A2747"/>
    <w:rsid w:val="008A3CE6"/>
    <w:rsid w:val="008A5142"/>
    <w:rsid w:val="008A76E0"/>
    <w:rsid w:val="008B6007"/>
    <w:rsid w:val="008C11E2"/>
    <w:rsid w:val="008C5DD4"/>
    <w:rsid w:val="008C633D"/>
    <w:rsid w:val="008D0BF9"/>
    <w:rsid w:val="008D1F08"/>
    <w:rsid w:val="008D4FDE"/>
    <w:rsid w:val="008D5BE7"/>
    <w:rsid w:val="008E17DA"/>
    <w:rsid w:val="008E1C49"/>
    <w:rsid w:val="008E3B4B"/>
    <w:rsid w:val="008E42BE"/>
    <w:rsid w:val="008E6CB7"/>
    <w:rsid w:val="008F2D66"/>
    <w:rsid w:val="0090378C"/>
    <w:rsid w:val="00903AA1"/>
    <w:rsid w:val="00904C1A"/>
    <w:rsid w:val="009067F8"/>
    <w:rsid w:val="00911231"/>
    <w:rsid w:val="0091239C"/>
    <w:rsid w:val="00915EC1"/>
    <w:rsid w:val="00916AE8"/>
    <w:rsid w:val="00920C31"/>
    <w:rsid w:val="009210C1"/>
    <w:rsid w:val="009273F2"/>
    <w:rsid w:val="00927BC1"/>
    <w:rsid w:val="0093184C"/>
    <w:rsid w:val="0093264E"/>
    <w:rsid w:val="00933BED"/>
    <w:rsid w:val="009349FD"/>
    <w:rsid w:val="00937FDB"/>
    <w:rsid w:val="00940900"/>
    <w:rsid w:val="00943600"/>
    <w:rsid w:val="00946936"/>
    <w:rsid w:val="00946A1E"/>
    <w:rsid w:val="00956D3B"/>
    <w:rsid w:val="00963C2A"/>
    <w:rsid w:val="00965057"/>
    <w:rsid w:val="009655E7"/>
    <w:rsid w:val="0096583D"/>
    <w:rsid w:val="00965A3A"/>
    <w:rsid w:val="00967A37"/>
    <w:rsid w:val="009739D6"/>
    <w:rsid w:val="0098140E"/>
    <w:rsid w:val="00983E21"/>
    <w:rsid w:val="00985953"/>
    <w:rsid w:val="00987621"/>
    <w:rsid w:val="009878A5"/>
    <w:rsid w:val="009878AA"/>
    <w:rsid w:val="0099122B"/>
    <w:rsid w:val="00992F58"/>
    <w:rsid w:val="00993845"/>
    <w:rsid w:val="00995803"/>
    <w:rsid w:val="009A09C2"/>
    <w:rsid w:val="009A1192"/>
    <w:rsid w:val="009A147B"/>
    <w:rsid w:val="009A21CB"/>
    <w:rsid w:val="009A2A98"/>
    <w:rsid w:val="009B1DC5"/>
    <w:rsid w:val="009B326B"/>
    <w:rsid w:val="009B4305"/>
    <w:rsid w:val="009B542C"/>
    <w:rsid w:val="009B60B5"/>
    <w:rsid w:val="009C2F78"/>
    <w:rsid w:val="009C30C9"/>
    <w:rsid w:val="009C3758"/>
    <w:rsid w:val="009C4488"/>
    <w:rsid w:val="009C62CC"/>
    <w:rsid w:val="009C7B9F"/>
    <w:rsid w:val="009D1DAB"/>
    <w:rsid w:val="009D206E"/>
    <w:rsid w:val="009D2185"/>
    <w:rsid w:val="009D3140"/>
    <w:rsid w:val="009D5371"/>
    <w:rsid w:val="009D665A"/>
    <w:rsid w:val="009D6B48"/>
    <w:rsid w:val="009D7756"/>
    <w:rsid w:val="009E0E81"/>
    <w:rsid w:val="009E2568"/>
    <w:rsid w:val="009E62D7"/>
    <w:rsid w:val="009E6532"/>
    <w:rsid w:val="009E6E89"/>
    <w:rsid w:val="009F0519"/>
    <w:rsid w:val="009F2F4B"/>
    <w:rsid w:val="009F584E"/>
    <w:rsid w:val="009F5FC0"/>
    <w:rsid w:val="00A00DEC"/>
    <w:rsid w:val="00A035A2"/>
    <w:rsid w:val="00A11F60"/>
    <w:rsid w:val="00A173FD"/>
    <w:rsid w:val="00A21EBD"/>
    <w:rsid w:val="00A241DC"/>
    <w:rsid w:val="00A2639C"/>
    <w:rsid w:val="00A26509"/>
    <w:rsid w:val="00A275CA"/>
    <w:rsid w:val="00A2787D"/>
    <w:rsid w:val="00A330F7"/>
    <w:rsid w:val="00A4172A"/>
    <w:rsid w:val="00A42A06"/>
    <w:rsid w:val="00A430AB"/>
    <w:rsid w:val="00A44B95"/>
    <w:rsid w:val="00A45D89"/>
    <w:rsid w:val="00A47593"/>
    <w:rsid w:val="00A50475"/>
    <w:rsid w:val="00A50E74"/>
    <w:rsid w:val="00A51753"/>
    <w:rsid w:val="00A53FB4"/>
    <w:rsid w:val="00A54A40"/>
    <w:rsid w:val="00A553A4"/>
    <w:rsid w:val="00A63087"/>
    <w:rsid w:val="00A65E6A"/>
    <w:rsid w:val="00A6605F"/>
    <w:rsid w:val="00A70030"/>
    <w:rsid w:val="00A71D2A"/>
    <w:rsid w:val="00A723FE"/>
    <w:rsid w:val="00A738EB"/>
    <w:rsid w:val="00A73C03"/>
    <w:rsid w:val="00A75E1F"/>
    <w:rsid w:val="00A8378B"/>
    <w:rsid w:val="00A84A51"/>
    <w:rsid w:val="00A8697D"/>
    <w:rsid w:val="00A86F3E"/>
    <w:rsid w:val="00A876A8"/>
    <w:rsid w:val="00A90E69"/>
    <w:rsid w:val="00A91501"/>
    <w:rsid w:val="00A92EA4"/>
    <w:rsid w:val="00A96333"/>
    <w:rsid w:val="00A97D35"/>
    <w:rsid w:val="00AB37B1"/>
    <w:rsid w:val="00AB4CCF"/>
    <w:rsid w:val="00AC0108"/>
    <w:rsid w:val="00AC0339"/>
    <w:rsid w:val="00AC1087"/>
    <w:rsid w:val="00AC175F"/>
    <w:rsid w:val="00AC3E3B"/>
    <w:rsid w:val="00AC5DED"/>
    <w:rsid w:val="00AD4814"/>
    <w:rsid w:val="00AD5721"/>
    <w:rsid w:val="00AD5C14"/>
    <w:rsid w:val="00AD6F65"/>
    <w:rsid w:val="00AD7249"/>
    <w:rsid w:val="00AD742D"/>
    <w:rsid w:val="00AE2B1E"/>
    <w:rsid w:val="00AE2C3D"/>
    <w:rsid w:val="00AE3860"/>
    <w:rsid w:val="00AE4055"/>
    <w:rsid w:val="00AE536F"/>
    <w:rsid w:val="00AE59A1"/>
    <w:rsid w:val="00AF061C"/>
    <w:rsid w:val="00AF3595"/>
    <w:rsid w:val="00AF4D9D"/>
    <w:rsid w:val="00AF5934"/>
    <w:rsid w:val="00B05A91"/>
    <w:rsid w:val="00B0690B"/>
    <w:rsid w:val="00B1009F"/>
    <w:rsid w:val="00B10F6F"/>
    <w:rsid w:val="00B13BB9"/>
    <w:rsid w:val="00B13F24"/>
    <w:rsid w:val="00B144BB"/>
    <w:rsid w:val="00B1644F"/>
    <w:rsid w:val="00B16EE9"/>
    <w:rsid w:val="00B174E8"/>
    <w:rsid w:val="00B17737"/>
    <w:rsid w:val="00B17B7F"/>
    <w:rsid w:val="00B21CFE"/>
    <w:rsid w:val="00B24DDB"/>
    <w:rsid w:val="00B2759D"/>
    <w:rsid w:val="00B311B5"/>
    <w:rsid w:val="00B3556F"/>
    <w:rsid w:val="00B35A11"/>
    <w:rsid w:val="00B369F8"/>
    <w:rsid w:val="00B40629"/>
    <w:rsid w:val="00B4211E"/>
    <w:rsid w:val="00B448FE"/>
    <w:rsid w:val="00B4572F"/>
    <w:rsid w:val="00B47165"/>
    <w:rsid w:val="00B4798A"/>
    <w:rsid w:val="00B50DF0"/>
    <w:rsid w:val="00B52E1C"/>
    <w:rsid w:val="00B5560F"/>
    <w:rsid w:val="00B576F4"/>
    <w:rsid w:val="00B6386A"/>
    <w:rsid w:val="00B644D4"/>
    <w:rsid w:val="00B66DAB"/>
    <w:rsid w:val="00B733A8"/>
    <w:rsid w:val="00B73D1B"/>
    <w:rsid w:val="00B75C16"/>
    <w:rsid w:val="00B765F7"/>
    <w:rsid w:val="00B77A6B"/>
    <w:rsid w:val="00B8197D"/>
    <w:rsid w:val="00B821F4"/>
    <w:rsid w:val="00B82336"/>
    <w:rsid w:val="00B82F5C"/>
    <w:rsid w:val="00B8380B"/>
    <w:rsid w:val="00B83F54"/>
    <w:rsid w:val="00B84F90"/>
    <w:rsid w:val="00B96EDE"/>
    <w:rsid w:val="00BA0A00"/>
    <w:rsid w:val="00BA25C0"/>
    <w:rsid w:val="00BA3EBD"/>
    <w:rsid w:val="00BA424D"/>
    <w:rsid w:val="00BA520A"/>
    <w:rsid w:val="00BA5368"/>
    <w:rsid w:val="00BA673B"/>
    <w:rsid w:val="00BB2758"/>
    <w:rsid w:val="00BB2DC4"/>
    <w:rsid w:val="00BB3940"/>
    <w:rsid w:val="00BB5D47"/>
    <w:rsid w:val="00BC03DF"/>
    <w:rsid w:val="00BC7A3E"/>
    <w:rsid w:val="00BD08A7"/>
    <w:rsid w:val="00BD2B1F"/>
    <w:rsid w:val="00BD59F7"/>
    <w:rsid w:val="00BE2B7D"/>
    <w:rsid w:val="00BE348D"/>
    <w:rsid w:val="00BE3EC5"/>
    <w:rsid w:val="00BE4A4D"/>
    <w:rsid w:val="00BE6071"/>
    <w:rsid w:val="00BE6BF4"/>
    <w:rsid w:val="00BF0C5A"/>
    <w:rsid w:val="00BF1185"/>
    <w:rsid w:val="00BF2BFB"/>
    <w:rsid w:val="00BF429C"/>
    <w:rsid w:val="00BF4557"/>
    <w:rsid w:val="00C02E3D"/>
    <w:rsid w:val="00C051DF"/>
    <w:rsid w:val="00C065B5"/>
    <w:rsid w:val="00C1624A"/>
    <w:rsid w:val="00C1748A"/>
    <w:rsid w:val="00C26230"/>
    <w:rsid w:val="00C30426"/>
    <w:rsid w:val="00C3231E"/>
    <w:rsid w:val="00C339D5"/>
    <w:rsid w:val="00C403E7"/>
    <w:rsid w:val="00C42603"/>
    <w:rsid w:val="00C42F50"/>
    <w:rsid w:val="00C470A0"/>
    <w:rsid w:val="00C5131A"/>
    <w:rsid w:val="00C5214A"/>
    <w:rsid w:val="00C5421C"/>
    <w:rsid w:val="00C5453C"/>
    <w:rsid w:val="00C667B5"/>
    <w:rsid w:val="00C67342"/>
    <w:rsid w:val="00C70AA3"/>
    <w:rsid w:val="00C72B7B"/>
    <w:rsid w:val="00C76047"/>
    <w:rsid w:val="00C878D8"/>
    <w:rsid w:val="00C9091E"/>
    <w:rsid w:val="00C90C05"/>
    <w:rsid w:val="00C9669C"/>
    <w:rsid w:val="00CA02B2"/>
    <w:rsid w:val="00CA1BCE"/>
    <w:rsid w:val="00CA454E"/>
    <w:rsid w:val="00CB1705"/>
    <w:rsid w:val="00CB4159"/>
    <w:rsid w:val="00CB435E"/>
    <w:rsid w:val="00CC1762"/>
    <w:rsid w:val="00CC2886"/>
    <w:rsid w:val="00CC3292"/>
    <w:rsid w:val="00CC3667"/>
    <w:rsid w:val="00CC5B69"/>
    <w:rsid w:val="00CC5F0E"/>
    <w:rsid w:val="00CD2F0D"/>
    <w:rsid w:val="00CD3C14"/>
    <w:rsid w:val="00CD4377"/>
    <w:rsid w:val="00CD4CF8"/>
    <w:rsid w:val="00CD523D"/>
    <w:rsid w:val="00CD5702"/>
    <w:rsid w:val="00CE27AC"/>
    <w:rsid w:val="00CF07C4"/>
    <w:rsid w:val="00CF391E"/>
    <w:rsid w:val="00CF4AF6"/>
    <w:rsid w:val="00CF7DC5"/>
    <w:rsid w:val="00D0498E"/>
    <w:rsid w:val="00D059D0"/>
    <w:rsid w:val="00D109B5"/>
    <w:rsid w:val="00D135E3"/>
    <w:rsid w:val="00D13EE7"/>
    <w:rsid w:val="00D16071"/>
    <w:rsid w:val="00D34C34"/>
    <w:rsid w:val="00D379E3"/>
    <w:rsid w:val="00D45A2C"/>
    <w:rsid w:val="00D4679A"/>
    <w:rsid w:val="00D47F08"/>
    <w:rsid w:val="00D504C6"/>
    <w:rsid w:val="00D51CF7"/>
    <w:rsid w:val="00D53B85"/>
    <w:rsid w:val="00D55E82"/>
    <w:rsid w:val="00D60ABA"/>
    <w:rsid w:val="00D6546F"/>
    <w:rsid w:val="00D65D59"/>
    <w:rsid w:val="00D673D0"/>
    <w:rsid w:val="00D71019"/>
    <w:rsid w:val="00D72438"/>
    <w:rsid w:val="00D8024B"/>
    <w:rsid w:val="00D80916"/>
    <w:rsid w:val="00D83BEA"/>
    <w:rsid w:val="00D86C97"/>
    <w:rsid w:val="00D919F1"/>
    <w:rsid w:val="00D95992"/>
    <w:rsid w:val="00DA1D84"/>
    <w:rsid w:val="00DA39A2"/>
    <w:rsid w:val="00DA6BCB"/>
    <w:rsid w:val="00DA76A1"/>
    <w:rsid w:val="00DB13FD"/>
    <w:rsid w:val="00DB14DC"/>
    <w:rsid w:val="00DB2E43"/>
    <w:rsid w:val="00DB3353"/>
    <w:rsid w:val="00DC545A"/>
    <w:rsid w:val="00DC77D0"/>
    <w:rsid w:val="00DD267A"/>
    <w:rsid w:val="00DE0CBF"/>
    <w:rsid w:val="00DE36DD"/>
    <w:rsid w:val="00DE5C3B"/>
    <w:rsid w:val="00DF2C6E"/>
    <w:rsid w:val="00DF3BA3"/>
    <w:rsid w:val="00DF4657"/>
    <w:rsid w:val="00DF6D2A"/>
    <w:rsid w:val="00DF7476"/>
    <w:rsid w:val="00E00291"/>
    <w:rsid w:val="00E00DAA"/>
    <w:rsid w:val="00E024C9"/>
    <w:rsid w:val="00E02784"/>
    <w:rsid w:val="00E027D2"/>
    <w:rsid w:val="00E056F9"/>
    <w:rsid w:val="00E119C3"/>
    <w:rsid w:val="00E1254E"/>
    <w:rsid w:val="00E14C58"/>
    <w:rsid w:val="00E14DA8"/>
    <w:rsid w:val="00E22F5F"/>
    <w:rsid w:val="00E2446A"/>
    <w:rsid w:val="00E2489A"/>
    <w:rsid w:val="00E25CE9"/>
    <w:rsid w:val="00E26540"/>
    <w:rsid w:val="00E27919"/>
    <w:rsid w:val="00E34073"/>
    <w:rsid w:val="00E4377B"/>
    <w:rsid w:val="00E461F6"/>
    <w:rsid w:val="00E46C0B"/>
    <w:rsid w:val="00E548AC"/>
    <w:rsid w:val="00E57130"/>
    <w:rsid w:val="00E63745"/>
    <w:rsid w:val="00E65018"/>
    <w:rsid w:val="00E6503F"/>
    <w:rsid w:val="00E65386"/>
    <w:rsid w:val="00E663D1"/>
    <w:rsid w:val="00E714EA"/>
    <w:rsid w:val="00E71A06"/>
    <w:rsid w:val="00E73634"/>
    <w:rsid w:val="00E73656"/>
    <w:rsid w:val="00E74836"/>
    <w:rsid w:val="00E76012"/>
    <w:rsid w:val="00E7668D"/>
    <w:rsid w:val="00E80F44"/>
    <w:rsid w:val="00E81790"/>
    <w:rsid w:val="00E82502"/>
    <w:rsid w:val="00E83290"/>
    <w:rsid w:val="00E836EE"/>
    <w:rsid w:val="00E84EF4"/>
    <w:rsid w:val="00E91443"/>
    <w:rsid w:val="00E95C1F"/>
    <w:rsid w:val="00EA083B"/>
    <w:rsid w:val="00EA1604"/>
    <w:rsid w:val="00EA29A1"/>
    <w:rsid w:val="00EA58FA"/>
    <w:rsid w:val="00EA6859"/>
    <w:rsid w:val="00EA7F92"/>
    <w:rsid w:val="00EB161A"/>
    <w:rsid w:val="00EB2C9B"/>
    <w:rsid w:val="00EB3E34"/>
    <w:rsid w:val="00EB481C"/>
    <w:rsid w:val="00EB6943"/>
    <w:rsid w:val="00EB74F7"/>
    <w:rsid w:val="00EC1726"/>
    <w:rsid w:val="00EC4FCB"/>
    <w:rsid w:val="00EC5A27"/>
    <w:rsid w:val="00EC6FFF"/>
    <w:rsid w:val="00ED1458"/>
    <w:rsid w:val="00ED4A1A"/>
    <w:rsid w:val="00ED6576"/>
    <w:rsid w:val="00EE332B"/>
    <w:rsid w:val="00EE6D72"/>
    <w:rsid w:val="00EF2EEF"/>
    <w:rsid w:val="00EF3565"/>
    <w:rsid w:val="00EF443D"/>
    <w:rsid w:val="00EF6269"/>
    <w:rsid w:val="00F105BB"/>
    <w:rsid w:val="00F13EED"/>
    <w:rsid w:val="00F166B2"/>
    <w:rsid w:val="00F173EF"/>
    <w:rsid w:val="00F263A6"/>
    <w:rsid w:val="00F30E11"/>
    <w:rsid w:val="00F31371"/>
    <w:rsid w:val="00F317B8"/>
    <w:rsid w:val="00F32FBE"/>
    <w:rsid w:val="00F4302F"/>
    <w:rsid w:val="00F459D8"/>
    <w:rsid w:val="00F45B87"/>
    <w:rsid w:val="00F470E0"/>
    <w:rsid w:val="00F508D3"/>
    <w:rsid w:val="00F52739"/>
    <w:rsid w:val="00F53A0C"/>
    <w:rsid w:val="00F55116"/>
    <w:rsid w:val="00F64B98"/>
    <w:rsid w:val="00F664EA"/>
    <w:rsid w:val="00F72BE0"/>
    <w:rsid w:val="00F74268"/>
    <w:rsid w:val="00F75D76"/>
    <w:rsid w:val="00F77FF7"/>
    <w:rsid w:val="00F80225"/>
    <w:rsid w:val="00F80616"/>
    <w:rsid w:val="00F81574"/>
    <w:rsid w:val="00F8254B"/>
    <w:rsid w:val="00F955D6"/>
    <w:rsid w:val="00F96584"/>
    <w:rsid w:val="00F970B1"/>
    <w:rsid w:val="00F973CF"/>
    <w:rsid w:val="00FA02B7"/>
    <w:rsid w:val="00FA4BE4"/>
    <w:rsid w:val="00FA4D19"/>
    <w:rsid w:val="00FA7D80"/>
    <w:rsid w:val="00FB1F70"/>
    <w:rsid w:val="00FB3B56"/>
    <w:rsid w:val="00FB5296"/>
    <w:rsid w:val="00FB65D3"/>
    <w:rsid w:val="00FC6F98"/>
    <w:rsid w:val="00FC7DB2"/>
    <w:rsid w:val="00FD0831"/>
    <w:rsid w:val="00FD1F28"/>
    <w:rsid w:val="00FD25CF"/>
    <w:rsid w:val="00FD7AAF"/>
    <w:rsid w:val="00FE52BF"/>
    <w:rsid w:val="00FE5C65"/>
    <w:rsid w:val="00FE7D4C"/>
    <w:rsid w:val="00FF182B"/>
    <w:rsid w:val="00FF3940"/>
    <w:rsid w:val="00FF6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F0A08"/>
  <w15:docId w15:val="{5E81E8AC-3699-44FF-A8A4-A68989D7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rPr>
  </w:style>
  <w:style w:type="paragraph" w:styleId="Heading1">
    <w:name w:val="heading 1"/>
    <w:basedOn w:val="Normal"/>
    <w:next w:val="Normal"/>
    <w:link w:val="Heading1Char"/>
    <w:uiPriority w:val="9"/>
    <w:qFormat/>
    <w:rsid w:val="00DA76A1"/>
    <w:pPr>
      <w:keepNext/>
      <w:keepLines/>
      <w:spacing w:before="360" w:after="80" w:line="278" w:lineRule="auto"/>
      <w:jc w:val="both"/>
      <w:outlineLvl w:val="0"/>
    </w:pPr>
    <w:rPr>
      <w:rFonts w:ascii="Calibri Light" w:eastAsia="DengXian Light" w:hAnsi="Calibri Light"/>
      <w:color w:val="2F5496"/>
      <w:kern w:val="2"/>
      <w:sz w:val="40"/>
      <w:szCs w:val="40"/>
      <w:lang w:val="en-GB" w:eastAsia="zh-CN"/>
    </w:rPr>
  </w:style>
  <w:style w:type="paragraph" w:styleId="Heading2">
    <w:name w:val="heading 2"/>
    <w:basedOn w:val="Normal"/>
    <w:next w:val="Normal"/>
    <w:link w:val="Heading2Char"/>
    <w:unhideWhenUsed/>
    <w:qFormat/>
    <w:rsid w:val="00DA76A1"/>
    <w:pPr>
      <w:keepNext/>
      <w:widowControl w:val="0"/>
      <w:spacing w:before="240" w:after="60" w:line="360" w:lineRule="auto"/>
      <w:jc w:val="both"/>
      <w:outlineLvl w:val="1"/>
    </w:pPr>
    <w:rPr>
      <w:b/>
      <w:bCs/>
      <w:i/>
      <w:iCs/>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248FE"/>
    <w:rPr>
      <w:sz w:val="20"/>
      <w:szCs w:val="20"/>
    </w:rPr>
  </w:style>
  <w:style w:type="character" w:styleId="FootnoteReference">
    <w:name w:val="footnote reference"/>
    <w:semiHidden/>
    <w:rsid w:val="000248FE"/>
    <w:rPr>
      <w:vertAlign w:val="superscript"/>
    </w:rPr>
  </w:style>
  <w:style w:type="paragraph" w:customStyle="1" w:styleId="Char">
    <w:name w:val="Char"/>
    <w:basedOn w:val="Normal"/>
    <w:rsid w:val="00201544"/>
    <w:pPr>
      <w:spacing w:after="160" w:line="240" w:lineRule="exact"/>
    </w:pPr>
    <w:rPr>
      <w:rFonts w:ascii="Verdana" w:hAnsi="Verdana"/>
      <w:sz w:val="20"/>
      <w:szCs w:val="20"/>
    </w:rPr>
  </w:style>
  <w:style w:type="paragraph" w:styleId="Footer">
    <w:name w:val="footer"/>
    <w:basedOn w:val="Normal"/>
    <w:link w:val="FooterChar"/>
    <w:rsid w:val="00454718"/>
    <w:pPr>
      <w:tabs>
        <w:tab w:val="center" w:pos="4320"/>
        <w:tab w:val="right" w:pos="8640"/>
      </w:tabs>
    </w:pPr>
  </w:style>
  <w:style w:type="character" w:styleId="PageNumber">
    <w:name w:val="page number"/>
    <w:basedOn w:val="DefaultParagraphFont"/>
    <w:rsid w:val="00454718"/>
  </w:style>
  <w:style w:type="character" w:styleId="CommentReference">
    <w:name w:val="annotation reference"/>
    <w:rsid w:val="00867433"/>
    <w:rPr>
      <w:sz w:val="16"/>
      <w:szCs w:val="16"/>
    </w:rPr>
  </w:style>
  <w:style w:type="paragraph" w:styleId="CommentText">
    <w:name w:val="annotation text"/>
    <w:basedOn w:val="Normal"/>
    <w:link w:val="CommentTextChar"/>
    <w:rsid w:val="00867433"/>
    <w:rPr>
      <w:sz w:val="20"/>
      <w:szCs w:val="20"/>
    </w:rPr>
  </w:style>
  <w:style w:type="paragraph" w:styleId="CommentSubject">
    <w:name w:val="annotation subject"/>
    <w:basedOn w:val="CommentText"/>
    <w:next w:val="CommentText"/>
    <w:link w:val="CommentSubjectChar"/>
    <w:rsid w:val="00867433"/>
    <w:rPr>
      <w:b/>
      <w:bCs/>
    </w:rPr>
  </w:style>
  <w:style w:type="paragraph" w:styleId="BalloonText">
    <w:name w:val="Balloon Text"/>
    <w:basedOn w:val="Normal"/>
    <w:semiHidden/>
    <w:rsid w:val="00867433"/>
    <w:rPr>
      <w:rFonts w:ascii="Tahoma" w:hAnsi="Tahoma" w:cs="Tahoma"/>
      <w:sz w:val="16"/>
      <w:szCs w:val="16"/>
    </w:rPr>
  </w:style>
  <w:style w:type="table" w:styleId="TableGrid">
    <w:name w:val="Table Grid"/>
    <w:basedOn w:val="TableNormal"/>
    <w:uiPriority w:val="39"/>
    <w:qFormat/>
    <w:rsid w:val="0039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75E5A"/>
    <w:pPr>
      <w:autoSpaceDE w:val="0"/>
      <w:autoSpaceDN w:val="0"/>
      <w:adjustRightInd w:val="0"/>
    </w:pPr>
    <w:rPr>
      <w:rFonts w:ascii=".VnTime" w:hAnsi=".VnTime"/>
      <w:color w:val="000000"/>
      <w:sz w:val="18"/>
      <w:szCs w:val="24"/>
      <w:lang w:val="de-CH"/>
    </w:rPr>
  </w:style>
  <w:style w:type="character" w:customStyle="1" w:styleId="BodyText2Char">
    <w:name w:val="Body Text 2 Char"/>
    <w:link w:val="BodyText2"/>
    <w:locked/>
    <w:rsid w:val="00475E5A"/>
    <w:rPr>
      <w:rFonts w:ascii=".VnTime" w:hAnsi=".VnTime"/>
      <w:color w:val="000000"/>
      <w:sz w:val="18"/>
      <w:szCs w:val="24"/>
      <w:lang w:val="de-CH" w:eastAsia="en-US" w:bidi="ar-SA"/>
    </w:rPr>
  </w:style>
  <w:style w:type="character" w:customStyle="1" w:styleId="hps">
    <w:name w:val="hps"/>
    <w:rsid w:val="00475E5A"/>
    <w:rPr>
      <w:rFonts w:cs="Times New Roman"/>
    </w:rPr>
  </w:style>
  <w:style w:type="paragraph" w:styleId="Header">
    <w:name w:val="header"/>
    <w:basedOn w:val="Normal"/>
    <w:link w:val="HeaderChar"/>
    <w:rsid w:val="003D2E1A"/>
    <w:pPr>
      <w:tabs>
        <w:tab w:val="center" w:pos="4320"/>
        <w:tab w:val="right" w:pos="8640"/>
      </w:tabs>
    </w:pPr>
  </w:style>
  <w:style w:type="character" w:customStyle="1" w:styleId="sts-label">
    <w:name w:val="sts-label"/>
    <w:basedOn w:val="DefaultParagraphFont"/>
    <w:rsid w:val="00C72B7B"/>
  </w:style>
  <w:style w:type="character" w:customStyle="1" w:styleId="sts-std-title">
    <w:name w:val="sts-std-title"/>
    <w:basedOn w:val="DefaultParagraphFont"/>
    <w:rsid w:val="00C72B7B"/>
  </w:style>
  <w:style w:type="character" w:customStyle="1" w:styleId="Normal1">
    <w:name w:val="Normal1"/>
    <w:basedOn w:val="DefaultParagraphFont"/>
    <w:rsid w:val="00C72B7B"/>
  </w:style>
  <w:style w:type="character" w:styleId="Hyperlink">
    <w:name w:val="Hyperlink"/>
    <w:rsid w:val="00C72B7B"/>
    <w:rPr>
      <w:color w:val="0000FF"/>
      <w:u w:val="single"/>
    </w:rPr>
  </w:style>
  <w:style w:type="character" w:customStyle="1" w:styleId="BodyTextChar2">
    <w:name w:val="Body Text Char2"/>
    <w:aliases w:val="Body Text Char1 Char Char2"/>
    <w:uiPriority w:val="99"/>
    <w:rsid w:val="003E248A"/>
    <w:rPr>
      <w:color w:val="000000"/>
      <w:lang w:val="vi-VN" w:eastAsia="vi-VN"/>
    </w:rPr>
  </w:style>
  <w:style w:type="character" w:customStyle="1" w:styleId="CommentTextChar">
    <w:name w:val="Comment Text Char"/>
    <w:basedOn w:val="DefaultParagraphFont"/>
    <w:link w:val="CommentText"/>
    <w:rsid w:val="003E248A"/>
  </w:style>
  <w:style w:type="character" w:customStyle="1" w:styleId="BodyTextChar3">
    <w:name w:val="Body Text Char3"/>
    <w:aliases w:val="Body Text Char1 Char Char,Body Text Char1 Char1"/>
    <w:link w:val="BodyText"/>
    <w:rsid w:val="003E248A"/>
    <w:rPr>
      <w:rFonts w:ascii="Arial" w:hAnsi="Arial" w:cs="Arial"/>
      <w:sz w:val="22"/>
      <w:szCs w:val="22"/>
      <w:shd w:val="clear" w:color="auto" w:fill="FFFFFF"/>
      <w:lang w:val="vi-VN"/>
    </w:rPr>
  </w:style>
  <w:style w:type="paragraph" w:styleId="BodyText">
    <w:name w:val="Body Text"/>
    <w:aliases w:val="Body Text Char1 Char,Body Text Char1"/>
    <w:basedOn w:val="Normal"/>
    <w:link w:val="BodyTextChar3"/>
    <w:uiPriority w:val="1"/>
    <w:qFormat/>
    <w:rsid w:val="003E248A"/>
    <w:pPr>
      <w:widowControl w:val="0"/>
      <w:shd w:val="clear" w:color="auto" w:fill="FFFFFF"/>
      <w:adjustRightInd w:val="0"/>
      <w:spacing w:before="240" w:after="540" w:line="278" w:lineRule="exact"/>
      <w:jc w:val="both"/>
      <w:textAlignment w:val="baseline"/>
    </w:pPr>
    <w:rPr>
      <w:rFonts w:ascii="Arial" w:hAnsi="Arial"/>
      <w:sz w:val="22"/>
      <w:szCs w:val="22"/>
      <w:lang w:val="vi-VN" w:eastAsia="x-none"/>
    </w:rPr>
  </w:style>
  <w:style w:type="character" w:customStyle="1" w:styleId="BodyTextChar">
    <w:name w:val="Body Text Char"/>
    <w:uiPriority w:val="1"/>
    <w:rsid w:val="003E248A"/>
    <w:rPr>
      <w:sz w:val="28"/>
      <w:szCs w:val="28"/>
    </w:rPr>
  </w:style>
  <w:style w:type="character" w:customStyle="1" w:styleId="Heading1CharChar">
    <w:name w:val="Heading #1_ Char Char"/>
    <w:link w:val="Heading1Char0"/>
    <w:rsid w:val="003E248A"/>
    <w:rPr>
      <w:rFonts w:ascii="Microsoft Sans Serif" w:hAnsi="Microsoft Sans Serif" w:cs="Microsoft Sans Serif"/>
      <w:b/>
      <w:bCs/>
      <w:sz w:val="22"/>
      <w:szCs w:val="22"/>
      <w:shd w:val="clear" w:color="auto" w:fill="FFFFFF"/>
      <w:lang w:val="vi-VN"/>
    </w:rPr>
  </w:style>
  <w:style w:type="paragraph" w:customStyle="1" w:styleId="Heading1Char0">
    <w:name w:val="Heading #1_ Char"/>
    <w:basedOn w:val="Normal"/>
    <w:link w:val="Heading1CharChar"/>
    <w:rsid w:val="003E248A"/>
    <w:pPr>
      <w:widowControl w:val="0"/>
      <w:shd w:val="clear" w:color="auto" w:fill="FFFFFF"/>
      <w:adjustRightInd w:val="0"/>
      <w:spacing w:before="300" w:line="278" w:lineRule="exact"/>
      <w:jc w:val="both"/>
      <w:textAlignment w:val="baseline"/>
      <w:outlineLvl w:val="0"/>
    </w:pPr>
    <w:rPr>
      <w:rFonts w:ascii="Microsoft Sans Serif" w:hAnsi="Microsoft Sans Serif"/>
      <w:b/>
      <w:bCs/>
      <w:sz w:val="22"/>
      <w:szCs w:val="22"/>
      <w:lang w:val="vi-VN" w:eastAsia="x-none"/>
    </w:rPr>
  </w:style>
  <w:style w:type="paragraph" w:styleId="BodyTextIndent3">
    <w:name w:val="Body Text Indent 3"/>
    <w:basedOn w:val="Normal"/>
    <w:link w:val="BodyTextIndent3Char"/>
    <w:rsid w:val="00426C2B"/>
    <w:pPr>
      <w:spacing w:after="120"/>
      <w:ind w:left="283"/>
    </w:pPr>
    <w:rPr>
      <w:sz w:val="16"/>
      <w:szCs w:val="16"/>
    </w:rPr>
  </w:style>
  <w:style w:type="character" w:customStyle="1" w:styleId="BodyTextIndent3Char">
    <w:name w:val="Body Text Indent 3 Char"/>
    <w:link w:val="BodyTextIndent3"/>
    <w:rsid w:val="00426C2B"/>
    <w:rPr>
      <w:sz w:val="16"/>
      <w:szCs w:val="16"/>
      <w:lang w:val="en-US" w:eastAsia="en-US"/>
    </w:rPr>
  </w:style>
  <w:style w:type="paragraph" w:styleId="NormalWeb">
    <w:name w:val="Normal (Web)"/>
    <w:basedOn w:val="Normal"/>
    <w:rsid w:val="00946936"/>
    <w:pPr>
      <w:spacing w:before="100" w:beforeAutospacing="1" w:after="100" w:afterAutospacing="1"/>
    </w:pPr>
    <w:rPr>
      <w:sz w:val="24"/>
      <w:szCs w:val="24"/>
    </w:rPr>
  </w:style>
  <w:style w:type="character" w:customStyle="1" w:styleId="BodytextCandara">
    <w:name w:val="Body text + Candara"/>
    <w:aliases w:val="11 pt,13 pt,Body text + Arial"/>
    <w:rsid w:val="004815A0"/>
    <w:rPr>
      <w:rFonts w:ascii="Candara" w:hAnsi="Candara" w:cs="Candara"/>
      <w:sz w:val="22"/>
      <w:szCs w:val="22"/>
    </w:rPr>
  </w:style>
  <w:style w:type="paragraph" w:styleId="ListParagraph">
    <w:name w:val="List Paragraph"/>
    <w:basedOn w:val="Normal"/>
    <w:uiPriority w:val="34"/>
    <w:qFormat/>
    <w:rsid w:val="007246B9"/>
    <w:pPr>
      <w:ind w:left="720"/>
      <w:contextualSpacing/>
    </w:pPr>
    <w:rPr>
      <w:rFonts w:ascii="UVnTime" w:hAnsi="UVnTime"/>
      <w:sz w:val="26"/>
      <w:szCs w:val="26"/>
    </w:rPr>
  </w:style>
  <w:style w:type="table" w:customStyle="1" w:styleId="TableGrid1">
    <w:name w:val="Table Grid1"/>
    <w:basedOn w:val="TableNormal"/>
    <w:next w:val="TableGrid"/>
    <w:uiPriority w:val="59"/>
    <w:rsid w:val="00FE52BF"/>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76A1"/>
    <w:rPr>
      <w:rFonts w:ascii="Calibri Light" w:eastAsia="DengXian Light" w:hAnsi="Calibri Light"/>
      <w:color w:val="2F5496"/>
      <w:kern w:val="2"/>
      <w:sz w:val="40"/>
      <w:szCs w:val="40"/>
      <w:lang w:val="en-GB" w:eastAsia="zh-CN"/>
    </w:rPr>
  </w:style>
  <w:style w:type="character" w:customStyle="1" w:styleId="Heading2Char">
    <w:name w:val="Heading 2 Char"/>
    <w:basedOn w:val="DefaultParagraphFont"/>
    <w:link w:val="Heading2"/>
    <w:rsid w:val="00DA76A1"/>
    <w:rPr>
      <w:b/>
      <w:bCs/>
      <w:i/>
      <w:iCs/>
      <w:color w:val="000000"/>
      <w:sz w:val="28"/>
      <w:szCs w:val="28"/>
      <w:lang w:val="vi-VN" w:eastAsia="vi-VN"/>
    </w:rPr>
  </w:style>
  <w:style w:type="character" w:customStyle="1" w:styleId="Heading10">
    <w:name w:val="Heading #1_"/>
    <w:link w:val="Heading11"/>
    <w:rsid w:val="00DA76A1"/>
    <w:rPr>
      <w:rFonts w:ascii="Arial" w:hAnsi="Arial" w:cs="Arial"/>
      <w:spacing w:val="11"/>
      <w:sz w:val="37"/>
      <w:szCs w:val="37"/>
      <w:shd w:val="clear" w:color="auto" w:fill="FFFFFF"/>
    </w:rPr>
  </w:style>
  <w:style w:type="character" w:customStyle="1" w:styleId="Heading125pt">
    <w:name w:val="Heading #1 + 25 pt"/>
    <w:aliases w:val="Spacing 0 pt"/>
    <w:rsid w:val="00DA76A1"/>
    <w:rPr>
      <w:rFonts w:ascii="Arial" w:hAnsi="Arial" w:cs="Arial"/>
      <w:spacing w:val="13"/>
      <w:sz w:val="50"/>
      <w:szCs w:val="50"/>
      <w:u w:val="none"/>
    </w:rPr>
  </w:style>
  <w:style w:type="character" w:customStyle="1" w:styleId="Heading1Bold">
    <w:name w:val="Heading #1 + Bold"/>
    <w:aliases w:val="Spacing 5 pt"/>
    <w:rsid w:val="00DA76A1"/>
    <w:rPr>
      <w:rFonts w:ascii="Arial" w:hAnsi="Arial" w:cs="Arial"/>
      <w:b/>
      <w:bCs/>
      <w:spacing w:val="114"/>
      <w:sz w:val="37"/>
      <w:szCs w:val="37"/>
      <w:u w:val="none"/>
    </w:rPr>
  </w:style>
  <w:style w:type="character" w:customStyle="1" w:styleId="Heading1Spacing6pt">
    <w:name w:val="Heading #1 + Spacing 6 pt"/>
    <w:rsid w:val="00DA76A1"/>
    <w:rPr>
      <w:rFonts w:ascii="Arial" w:hAnsi="Arial" w:cs="Arial"/>
      <w:spacing w:val="120"/>
      <w:sz w:val="37"/>
      <w:szCs w:val="37"/>
      <w:u w:val="none"/>
    </w:rPr>
  </w:style>
  <w:style w:type="character" w:customStyle="1" w:styleId="Heading12">
    <w:name w:val="Heading #1 (2)_"/>
    <w:link w:val="Heading120"/>
    <w:rsid w:val="00DA76A1"/>
    <w:rPr>
      <w:rFonts w:ascii="Arial" w:hAnsi="Arial" w:cs="Arial"/>
      <w:b/>
      <w:bCs/>
      <w:spacing w:val="17"/>
      <w:sz w:val="37"/>
      <w:szCs w:val="37"/>
      <w:shd w:val="clear" w:color="auto" w:fill="FFFFFF"/>
    </w:rPr>
  </w:style>
  <w:style w:type="character" w:customStyle="1" w:styleId="Bodytext0">
    <w:name w:val="Body text_"/>
    <w:link w:val="Bodytext1"/>
    <w:rsid w:val="00DA76A1"/>
    <w:rPr>
      <w:rFonts w:ascii="Arial" w:hAnsi="Arial" w:cs="Arial"/>
      <w:spacing w:val="-2"/>
      <w:sz w:val="23"/>
      <w:szCs w:val="23"/>
      <w:shd w:val="clear" w:color="auto" w:fill="FFFFFF"/>
    </w:rPr>
  </w:style>
  <w:style w:type="character" w:customStyle="1" w:styleId="Bodytext20">
    <w:name w:val="Body text (2)_"/>
    <w:link w:val="Bodytext21"/>
    <w:rsid w:val="00DA76A1"/>
    <w:rPr>
      <w:rFonts w:ascii="Arial" w:hAnsi="Arial" w:cs="Arial"/>
      <w:spacing w:val="11"/>
      <w:sz w:val="37"/>
      <w:szCs w:val="37"/>
      <w:shd w:val="clear" w:color="auto" w:fill="FFFFFF"/>
    </w:rPr>
  </w:style>
  <w:style w:type="character" w:customStyle="1" w:styleId="Bodytext3">
    <w:name w:val="Body text (3)_"/>
    <w:link w:val="Bodytext30"/>
    <w:rsid w:val="00DA76A1"/>
    <w:rPr>
      <w:rFonts w:ascii="Arial" w:hAnsi="Arial" w:cs="Arial"/>
      <w:noProof/>
      <w:sz w:val="12"/>
      <w:szCs w:val="12"/>
      <w:shd w:val="clear" w:color="auto" w:fill="FFFFFF"/>
    </w:rPr>
  </w:style>
  <w:style w:type="character" w:customStyle="1" w:styleId="Headerorfooter">
    <w:name w:val="Header or footer_"/>
    <w:link w:val="Headerorfooter1"/>
    <w:rsid w:val="00DA76A1"/>
    <w:rPr>
      <w:rFonts w:ascii="Arial" w:hAnsi="Arial" w:cs="Arial"/>
      <w:b/>
      <w:bCs/>
      <w:spacing w:val="3"/>
      <w:sz w:val="23"/>
      <w:szCs w:val="23"/>
      <w:shd w:val="clear" w:color="auto" w:fill="FFFFFF"/>
    </w:rPr>
  </w:style>
  <w:style w:type="character" w:customStyle="1" w:styleId="Tableofcontents">
    <w:name w:val="Table of contents_"/>
    <w:link w:val="Tableofcontents0"/>
    <w:rsid w:val="00DA76A1"/>
    <w:rPr>
      <w:rFonts w:ascii="Arial" w:hAnsi="Arial" w:cs="Arial"/>
      <w:spacing w:val="-2"/>
      <w:sz w:val="23"/>
      <w:szCs w:val="23"/>
      <w:shd w:val="clear" w:color="auto" w:fill="FFFFFF"/>
    </w:rPr>
  </w:style>
  <w:style w:type="character" w:customStyle="1" w:styleId="Tableofcontents155pt">
    <w:name w:val="Table of contents + 15.5 pt"/>
    <w:aliases w:val="Spacing 0 pt87"/>
    <w:rsid w:val="00DA76A1"/>
    <w:rPr>
      <w:rFonts w:ascii="Arial" w:hAnsi="Arial" w:cs="Arial"/>
      <w:spacing w:val="-6"/>
      <w:sz w:val="31"/>
      <w:szCs w:val="31"/>
      <w:u w:val="none"/>
    </w:rPr>
  </w:style>
  <w:style w:type="character" w:customStyle="1" w:styleId="TableofcontentsItalic">
    <w:name w:val="Table of contents + Italic"/>
    <w:aliases w:val="Spacing 0 pt86"/>
    <w:rsid w:val="00DA76A1"/>
    <w:rPr>
      <w:rFonts w:ascii="Arial" w:hAnsi="Arial" w:cs="Arial"/>
      <w:i/>
      <w:iCs/>
      <w:noProof/>
      <w:spacing w:val="-2"/>
      <w:sz w:val="23"/>
      <w:szCs w:val="23"/>
      <w:u w:val="none"/>
    </w:rPr>
  </w:style>
  <w:style w:type="character" w:customStyle="1" w:styleId="Headerorfooter2">
    <w:name w:val="Header or footer (2)_"/>
    <w:link w:val="Headerorfooter20"/>
    <w:rsid w:val="00DA76A1"/>
    <w:rPr>
      <w:rFonts w:ascii="Arial" w:hAnsi="Arial" w:cs="Arial"/>
      <w:sz w:val="23"/>
      <w:szCs w:val="23"/>
      <w:shd w:val="clear" w:color="auto" w:fill="FFFFFF"/>
    </w:rPr>
  </w:style>
  <w:style w:type="character" w:customStyle="1" w:styleId="Bodytext155pt">
    <w:name w:val="Body text + 15.5 pt"/>
    <w:aliases w:val="Spacing 0 pt85"/>
    <w:rsid w:val="00DA76A1"/>
    <w:rPr>
      <w:rFonts w:ascii="Arial" w:hAnsi="Arial" w:cs="Arial"/>
      <w:spacing w:val="-6"/>
      <w:sz w:val="31"/>
      <w:szCs w:val="31"/>
      <w:u w:val="none"/>
    </w:rPr>
  </w:style>
  <w:style w:type="character" w:customStyle="1" w:styleId="Bodytext4">
    <w:name w:val="Body text (4)_"/>
    <w:link w:val="Bodytext40"/>
    <w:rsid w:val="00DA76A1"/>
    <w:rPr>
      <w:rFonts w:ascii="Arial" w:hAnsi="Arial" w:cs="Arial"/>
      <w:spacing w:val="96"/>
      <w:sz w:val="31"/>
      <w:szCs w:val="31"/>
      <w:shd w:val="clear" w:color="auto" w:fill="FFFFFF"/>
    </w:rPr>
  </w:style>
  <w:style w:type="character" w:customStyle="1" w:styleId="Bodytext4145pt">
    <w:name w:val="Body text (4) + 14.5 pt"/>
    <w:aliases w:val="Bold,Spacing 0 pt84"/>
    <w:rsid w:val="00DA76A1"/>
    <w:rPr>
      <w:rFonts w:ascii="Arial" w:hAnsi="Arial" w:cs="Arial"/>
      <w:b/>
      <w:bCs/>
      <w:spacing w:val="4"/>
      <w:sz w:val="29"/>
      <w:szCs w:val="29"/>
      <w:u w:val="none"/>
    </w:rPr>
  </w:style>
  <w:style w:type="character" w:customStyle="1" w:styleId="Bodytext5">
    <w:name w:val="Body text (5)_"/>
    <w:link w:val="Bodytext50"/>
    <w:rsid w:val="00DA76A1"/>
    <w:rPr>
      <w:rFonts w:ascii="Arial" w:hAnsi="Arial" w:cs="Arial"/>
      <w:b/>
      <w:bCs/>
      <w:spacing w:val="14"/>
      <w:sz w:val="31"/>
      <w:szCs w:val="31"/>
      <w:shd w:val="clear" w:color="auto" w:fill="FFFFFF"/>
    </w:rPr>
  </w:style>
  <w:style w:type="character" w:customStyle="1" w:styleId="Heading22">
    <w:name w:val="Heading #2 (2)_"/>
    <w:link w:val="Heading220"/>
    <w:rsid w:val="00DA76A1"/>
    <w:rPr>
      <w:rFonts w:ascii="Arial" w:hAnsi="Arial" w:cs="Arial"/>
      <w:i/>
      <w:iCs/>
      <w:sz w:val="26"/>
      <w:szCs w:val="26"/>
      <w:shd w:val="clear" w:color="auto" w:fill="FFFFFF"/>
    </w:rPr>
  </w:style>
  <w:style w:type="character" w:customStyle="1" w:styleId="Bodytext6">
    <w:name w:val="Body text (6)_"/>
    <w:link w:val="Bodytext60"/>
    <w:rsid w:val="00DA76A1"/>
    <w:rPr>
      <w:rFonts w:ascii="Arial" w:hAnsi="Arial" w:cs="Arial"/>
      <w:i/>
      <w:iCs/>
      <w:sz w:val="23"/>
      <w:szCs w:val="23"/>
      <w:shd w:val="clear" w:color="auto" w:fill="FFFFFF"/>
    </w:rPr>
  </w:style>
  <w:style w:type="character" w:customStyle="1" w:styleId="Bodytext6NotItalic">
    <w:name w:val="Body text (6) + Not Italic"/>
    <w:aliases w:val="Spacing 0 pt83"/>
    <w:rsid w:val="00DA76A1"/>
    <w:rPr>
      <w:rFonts w:ascii="Arial" w:hAnsi="Arial" w:cs="Arial"/>
      <w:i/>
      <w:iCs/>
      <w:spacing w:val="-2"/>
      <w:sz w:val="23"/>
      <w:szCs w:val="23"/>
      <w:u w:val="none"/>
    </w:rPr>
  </w:style>
  <w:style w:type="character" w:customStyle="1" w:styleId="BodytextItalic">
    <w:name w:val="Body text + Italic"/>
    <w:aliases w:val="Spacing 0 pt82"/>
    <w:rsid w:val="00DA76A1"/>
    <w:rPr>
      <w:rFonts w:ascii="Arial" w:hAnsi="Arial" w:cs="Arial"/>
      <w:i/>
      <w:iCs/>
      <w:spacing w:val="-2"/>
      <w:sz w:val="23"/>
      <w:szCs w:val="23"/>
      <w:u w:val="none"/>
    </w:rPr>
  </w:style>
  <w:style w:type="character" w:customStyle="1" w:styleId="Bodytext7">
    <w:name w:val="Body text (7)_"/>
    <w:link w:val="Bodytext71"/>
    <w:rsid w:val="00DA76A1"/>
    <w:rPr>
      <w:rFonts w:ascii="Arial" w:hAnsi="Arial" w:cs="Arial"/>
      <w:spacing w:val="1"/>
      <w:sz w:val="19"/>
      <w:szCs w:val="19"/>
      <w:shd w:val="clear" w:color="auto" w:fill="FFFFFF"/>
    </w:rPr>
  </w:style>
  <w:style w:type="character" w:customStyle="1" w:styleId="Heading20">
    <w:name w:val="Heading #2_"/>
    <w:link w:val="Heading21"/>
    <w:rsid w:val="00DA76A1"/>
    <w:rPr>
      <w:rFonts w:ascii="Arial" w:hAnsi="Arial" w:cs="Arial"/>
      <w:spacing w:val="-2"/>
      <w:sz w:val="23"/>
      <w:szCs w:val="23"/>
      <w:shd w:val="clear" w:color="auto" w:fill="FFFFFF"/>
    </w:rPr>
  </w:style>
  <w:style w:type="character" w:customStyle="1" w:styleId="Bodytext7Spacing0pt">
    <w:name w:val="Body text (7) + Spacing 0 pt"/>
    <w:rsid w:val="00DA76A1"/>
    <w:rPr>
      <w:rFonts w:ascii="Arial" w:hAnsi="Arial" w:cs="Arial"/>
      <w:spacing w:val="0"/>
      <w:sz w:val="19"/>
      <w:szCs w:val="19"/>
      <w:u w:val="none"/>
    </w:rPr>
  </w:style>
  <w:style w:type="character" w:customStyle="1" w:styleId="Bodytext85pt">
    <w:name w:val="Body text + 8.5 pt"/>
    <w:aliases w:val="Spacing 0 pt81"/>
    <w:rsid w:val="00DA76A1"/>
    <w:rPr>
      <w:rFonts w:ascii="Arial" w:hAnsi="Arial" w:cs="Arial"/>
      <w:spacing w:val="5"/>
      <w:sz w:val="17"/>
      <w:szCs w:val="17"/>
      <w:u w:val="none"/>
    </w:rPr>
  </w:style>
  <w:style w:type="character" w:customStyle="1" w:styleId="Bodytext7Italic">
    <w:name w:val="Body text (7) + Italic"/>
    <w:aliases w:val="Spacing 0 pt80"/>
    <w:rsid w:val="00DA76A1"/>
    <w:rPr>
      <w:rFonts w:ascii="Arial" w:hAnsi="Arial" w:cs="Arial"/>
      <w:i/>
      <w:iCs/>
      <w:spacing w:val="5"/>
      <w:sz w:val="19"/>
      <w:szCs w:val="19"/>
      <w:u w:val="none"/>
    </w:rPr>
  </w:style>
  <w:style w:type="character" w:customStyle="1" w:styleId="Bodytext7Spacing0pt1">
    <w:name w:val="Body text (7) + Spacing 0 pt1"/>
    <w:rsid w:val="00DA76A1"/>
    <w:rPr>
      <w:rFonts w:ascii="Arial" w:hAnsi="Arial" w:cs="Arial"/>
      <w:spacing w:val="0"/>
      <w:sz w:val="19"/>
      <w:szCs w:val="19"/>
      <w:u w:val="none"/>
    </w:rPr>
  </w:style>
  <w:style w:type="character" w:customStyle="1" w:styleId="Heading3">
    <w:name w:val="Heading #3_"/>
    <w:link w:val="Heading30"/>
    <w:rsid w:val="00DA76A1"/>
    <w:rPr>
      <w:rFonts w:ascii="Arial" w:hAnsi="Arial" w:cs="Arial"/>
      <w:spacing w:val="-2"/>
      <w:sz w:val="23"/>
      <w:szCs w:val="23"/>
      <w:shd w:val="clear" w:color="auto" w:fill="FFFFFF"/>
    </w:rPr>
  </w:style>
  <w:style w:type="character" w:customStyle="1" w:styleId="Bodytext95pt">
    <w:name w:val="Body text + 9.5 pt"/>
    <w:aliases w:val="Spacing 0 pt79"/>
    <w:rsid w:val="00DA76A1"/>
    <w:rPr>
      <w:rFonts w:ascii="Arial" w:hAnsi="Arial" w:cs="Arial"/>
      <w:spacing w:val="1"/>
      <w:sz w:val="19"/>
      <w:szCs w:val="19"/>
      <w:u w:val="none"/>
    </w:rPr>
  </w:style>
  <w:style w:type="character" w:customStyle="1" w:styleId="Tablecaption">
    <w:name w:val="Table caption_"/>
    <w:link w:val="Tablecaption0"/>
    <w:rsid w:val="00DA76A1"/>
    <w:rPr>
      <w:rFonts w:ascii="Arial" w:hAnsi="Arial" w:cs="Arial"/>
      <w:spacing w:val="-2"/>
      <w:sz w:val="23"/>
      <w:szCs w:val="23"/>
      <w:shd w:val="clear" w:color="auto" w:fill="FFFFFF"/>
    </w:rPr>
  </w:style>
  <w:style w:type="character" w:customStyle="1" w:styleId="BodyText10">
    <w:name w:val="Body Text1"/>
    <w:basedOn w:val="Bodytext0"/>
    <w:rsid w:val="00DA76A1"/>
    <w:rPr>
      <w:rFonts w:ascii="Arial" w:hAnsi="Arial" w:cs="Arial"/>
      <w:spacing w:val="-2"/>
      <w:sz w:val="23"/>
      <w:szCs w:val="23"/>
      <w:shd w:val="clear" w:color="auto" w:fill="FFFFFF"/>
    </w:rPr>
  </w:style>
  <w:style w:type="character" w:customStyle="1" w:styleId="BodytextItalic6">
    <w:name w:val="Body text + Italic6"/>
    <w:aliases w:val="Spacing 0 pt78"/>
    <w:rsid w:val="00DA76A1"/>
    <w:rPr>
      <w:rFonts w:ascii="Arial" w:hAnsi="Arial" w:cs="Arial"/>
      <w:i/>
      <w:iCs/>
      <w:spacing w:val="-2"/>
      <w:sz w:val="23"/>
      <w:szCs w:val="23"/>
      <w:u w:val="none"/>
    </w:rPr>
  </w:style>
  <w:style w:type="character" w:customStyle="1" w:styleId="Bodytext95pt5">
    <w:name w:val="Body text + 9.5 pt5"/>
    <w:aliases w:val="Spacing 0 pt77"/>
    <w:rsid w:val="00DA76A1"/>
    <w:rPr>
      <w:rFonts w:ascii="Arial" w:hAnsi="Arial" w:cs="Arial"/>
      <w:spacing w:val="1"/>
      <w:sz w:val="19"/>
      <w:szCs w:val="19"/>
      <w:u w:val="none"/>
    </w:rPr>
  </w:style>
  <w:style w:type="character" w:customStyle="1" w:styleId="TablecaptionItalic">
    <w:name w:val="Table caption + Italic"/>
    <w:aliases w:val="Spacing 0 pt76"/>
    <w:rsid w:val="00DA76A1"/>
    <w:rPr>
      <w:rFonts w:ascii="Arial" w:hAnsi="Arial" w:cs="Arial"/>
      <w:i/>
      <w:iCs/>
      <w:spacing w:val="-2"/>
      <w:sz w:val="23"/>
      <w:szCs w:val="23"/>
      <w:u w:val="none"/>
    </w:rPr>
  </w:style>
  <w:style w:type="character" w:customStyle="1" w:styleId="Bodytext105pt">
    <w:name w:val="Body text + 10.5 pt"/>
    <w:rsid w:val="00DA76A1"/>
    <w:rPr>
      <w:rFonts w:ascii="Arial" w:hAnsi="Arial" w:cs="Arial"/>
      <w:spacing w:val="-2"/>
      <w:sz w:val="21"/>
      <w:szCs w:val="21"/>
      <w:u w:val="none"/>
    </w:rPr>
  </w:style>
  <w:style w:type="character" w:customStyle="1" w:styleId="Bodytext85pt1">
    <w:name w:val="Body text + 8.5 pt1"/>
    <w:aliases w:val="Spacing 0 pt75"/>
    <w:rsid w:val="00DA76A1"/>
    <w:rPr>
      <w:rFonts w:ascii="Arial" w:hAnsi="Arial" w:cs="Arial"/>
      <w:spacing w:val="5"/>
      <w:sz w:val="17"/>
      <w:szCs w:val="17"/>
      <w:u w:val="none"/>
    </w:rPr>
  </w:style>
  <w:style w:type="character" w:customStyle="1" w:styleId="Bodytext185pt">
    <w:name w:val="Body text + 18.5 pt"/>
    <w:aliases w:val="Spacing 0 pt74"/>
    <w:rsid w:val="00DA76A1"/>
    <w:rPr>
      <w:rFonts w:ascii="Arial" w:hAnsi="Arial" w:cs="Arial"/>
      <w:noProof/>
      <w:spacing w:val="11"/>
      <w:sz w:val="37"/>
      <w:szCs w:val="37"/>
      <w:u w:val="none"/>
    </w:rPr>
  </w:style>
  <w:style w:type="character" w:customStyle="1" w:styleId="BodytextItalic5">
    <w:name w:val="Body text + Italic5"/>
    <w:aliases w:val="Spacing 1 pt"/>
    <w:rsid w:val="00DA76A1"/>
    <w:rPr>
      <w:rFonts w:ascii="Arial" w:hAnsi="Arial" w:cs="Arial"/>
      <w:i/>
      <w:iCs/>
      <w:spacing w:val="29"/>
      <w:sz w:val="23"/>
      <w:szCs w:val="23"/>
      <w:u w:val="none"/>
    </w:rPr>
  </w:style>
  <w:style w:type="character" w:customStyle="1" w:styleId="Bodytext11pt">
    <w:name w:val="Body text + 11 pt"/>
    <w:aliases w:val="Spacing 0 pt73"/>
    <w:rsid w:val="00DA76A1"/>
    <w:rPr>
      <w:rFonts w:ascii="Arial" w:hAnsi="Arial" w:cs="Arial"/>
      <w:spacing w:val="0"/>
      <w:sz w:val="22"/>
      <w:szCs w:val="22"/>
      <w:u w:val="none"/>
    </w:rPr>
  </w:style>
  <w:style w:type="character" w:customStyle="1" w:styleId="Bodytext11pt7">
    <w:name w:val="Body text + 11 pt7"/>
    <w:aliases w:val="Spacing 0 pt72"/>
    <w:rsid w:val="00DA76A1"/>
    <w:rPr>
      <w:rFonts w:ascii="Arial" w:hAnsi="Arial" w:cs="Arial"/>
      <w:spacing w:val="0"/>
      <w:sz w:val="22"/>
      <w:szCs w:val="22"/>
      <w:u w:val="none"/>
    </w:rPr>
  </w:style>
  <w:style w:type="character" w:customStyle="1" w:styleId="Bodytext155pt2">
    <w:name w:val="Body text + 15.5 pt2"/>
    <w:aliases w:val="Spacing 0 pt71"/>
    <w:rsid w:val="00DA76A1"/>
    <w:rPr>
      <w:rFonts w:ascii="Arial" w:hAnsi="Arial" w:cs="Arial"/>
      <w:spacing w:val="-6"/>
      <w:sz w:val="31"/>
      <w:szCs w:val="31"/>
      <w:u w:val="none"/>
    </w:rPr>
  </w:style>
  <w:style w:type="character" w:customStyle="1" w:styleId="Tablecaption2">
    <w:name w:val="Table caption (2)_"/>
    <w:link w:val="Tablecaption20"/>
    <w:rsid w:val="00DA76A1"/>
    <w:rPr>
      <w:rFonts w:ascii="Arial" w:hAnsi="Arial" w:cs="Arial"/>
      <w:sz w:val="22"/>
      <w:szCs w:val="22"/>
      <w:shd w:val="clear" w:color="auto" w:fill="FFFFFF"/>
    </w:rPr>
  </w:style>
  <w:style w:type="character" w:customStyle="1" w:styleId="Tablecaption3">
    <w:name w:val="Table caption (3)_"/>
    <w:link w:val="Tablecaption31"/>
    <w:rsid w:val="00DA76A1"/>
    <w:rPr>
      <w:rFonts w:ascii="Arial" w:hAnsi="Arial" w:cs="Arial"/>
      <w:spacing w:val="1"/>
      <w:sz w:val="19"/>
      <w:szCs w:val="19"/>
      <w:shd w:val="clear" w:color="auto" w:fill="FFFFFF"/>
    </w:rPr>
  </w:style>
  <w:style w:type="character" w:customStyle="1" w:styleId="Bodytext11pt6">
    <w:name w:val="Body text + 11 pt6"/>
    <w:aliases w:val="Spacing 0 pt70"/>
    <w:rsid w:val="00DA76A1"/>
    <w:rPr>
      <w:rFonts w:ascii="Arial" w:hAnsi="Arial" w:cs="Arial"/>
      <w:spacing w:val="0"/>
      <w:sz w:val="22"/>
      <w:szCs w:val="22"/>
      <w:u w:val="none"/>
    </w:rPr>
  </w:style>
  <w:style w:type="character" w:customStyle="1" w:styleId="BodytextItalic4">
    <w:name w:val="Body text + Italic4"/>
    <w:aliases w:val="Spacing 0 pt69"/>
    <w:rsid w:val="00DA76A1"/>
    <w:rPr>
      <w:rFonts w:ascii="Arial" w:hAnsi="Arial" w:cs="Arial"/>
      <w:i/>
      <w:iCs/>
      <w:spacing w:val="5"/>
      <w:sz w:val="23"/>
      <w:szCs w:val="23"/>
      <w:u w:val="none"/>
    </w:rPr>
  </w:style>
  <w:style w:type="character" w:customStyle="1" w:styleId="Bodytext11pt5">
    <w:name w:val="Body text + 11 pt5"/>
    <w:aliases w:val="Spacing 0 pt68"/>
    <w:rsid w:val="00DA76A1"/>
    <w:rPr>
      <w:rFonts w:ascii="Arial" w:hAnsi="Arial" w:cs="Arial"/>
      <w:spacing w:val="0"/>
      <w:sz w:val="22"/>
      <w:szCs w:val="22"/>
      <w:u w:val="none"/>
    </w:rPr>
  </w:style>
  <w:style w:type="character" w:customStyle="1" w:styleId="Bodytext95pt4">
    <w:name w:val="Body text + 9.5 pt4"/>
    <w:aliases w:val="Italic,Spacing 0 pt67"/>
    <w:rsid w:val="00DA76A1"/>
    <w:rPr>
      <w:rFonts w:ascii="Arial" w:hAnsi="Arial" w:cs="Arial"/>
      <w:i/>
      <w:iCs/>
      <w:spacing w:val="5"/>
      <w:sz w:val="19"/>
      <w:szCs w:val="19"/>
      <w:u w:val="none"/>
    </w:rPr>
  </w:style>
  <w:style w:type="character" w:customStyle="1" w:styleId="Bodytext95pt3">
    <w:name w:val="Body text + 9.5 pt3"/>
    <w:aliases w:val="Spacing 1 pt9"/>
    <w:rsid w:val="00DA76A1"/>
    <w:rPr>
      <w:rFonts w:ascii="Arial" w:hAnsi="Arial" w:cs="Arial"/>
      <w:spacing w:val="24"/>
      <w:sz w:val="19"/>
      <w:szCs w:val="19"/>
      <w:u w:val="none"/>
    </w:rPr>
  </w:style>
  <w:style w:type="character" w:customStyle="1" w:styleId="Bodytext8">
    <w:name w:val="Body text (8)_"/>
    <w:link w:val="Bodytext80"/>
    <w:rsid w:val="00DA76A1"/>
    <w:rPr>
      <w:rFonts w:ascii="Franklin Gothic Heavy" w:hAnsi="Franklin Gothic Heavy" w:cs="Franklin Gothic Heavy"/>
      <w:spacing w:val="13"/>
      <w:sz w:val="17"/>
      <w:szCs w:val="17"/>
      <w:shd w:val="clear" w:color="auto" w:fill="FFFFFF"/>
    </w:rPr>
  </w:style>
  <w:style w:type="character" w:customStyle="1" w:styleId="Bodytext9">
    <w:name w:val="Body text (9)_"/>
    <w:link w:val="Bodytext90"/>
    <w:rsid w:val="00DA76A1"/>
    <w:rPr>
      <w:rFonts w:ascii="Arial" w:hAnsi="Arial" w:cs="Arial"/>
      <w:b/>
      <w:bCs/>
      <w:sz w:val="19"/>
      <w:szCs w:val="19"/>
      <w:shd w:val="clear" w:color="auto" w:fill="FFFFFF"/>
    </w:rPr>
  </w:style>
  <w:style w:type="character" w:customStyle="1" w:styleId="Bodytext100">
    <w:name w:val="Body text (10)_"/>
    <w:link w:val="Bodytext101"/>
    <w:rsid w:val="00DA76A1"/>
    <w:rPr>
      <w:rFonts w:ascii="Arial" w:hAnsi="Arial" w:cs="Arial"/>
      <w:spacing w:val="-3"/>
      <w:sz w:val="22"/>
      <w:szCs w:val="22"/>
      <w:shd w:val="clear" w:color="auto" w:fill="FFFFFF"/>
    </w:rPr>
  </w:style>
  <w:style w:type="character" w:customStyle="1" w:styleId="BodytextItalic3">
    <w:name w:val="Body text + Italic3"/>
    <w:aliases w:val="Spacing 0 pt66"/>
    <w:rsid w:val="00DA76A1"/>
    <w:rPr>
      <w:rFonts w:ascii="Arial" w:hAnsi="Arial" w:cs="Arial"/>
      <w:i/>
      <w:iCs/>
      <w:spacing w:val="0"/>
      <w:sz w:val="23"/>
      <w:szCs w:val="23"/>
      <w:u w:val="none"/>
    </w:rPr>
  </w:style>
  <w:style w:type="character" w:customStyle="1" w:styleId="Bodytext11pt4">
    <w:name w:val="Body text + 11 pt4"/>
    <w:rsid w:val="00DA76A1"/>
    <w:rPr>
      <w:rFonts w:ascii="Arial" w:hAnsi="Arial" w:cs="Arial"/>
      <w:spacing w:val="-2"/>
      <w:sz w:val="22"/>
      <w:szCs w:val="22"/>
      <w:u w:val="none"/>
    </w:rPr>
  </w:style>
  <w:style w:type="character" w:customStyle="1" w:styleId="Bodytext12pt">
    <w:name w:val="Body text + 12 pt"/>
    <w:aliases w:val="Spacing 0 pt65"/>
    <w:rsid w:val="00DA76A1"/>
    <w:rPr>
      <w:rFonts w:ascii="Arial" w:hAnsi="Arial" w:cs="Arial"/>
      <w:spacing w:val="-4"/>
      <w:sz w:val="24"/>
      <w:szCs w:val="24"/>
      <w:u w:val="none"/>
    </w:rPr>
  </w:style>
  <w:style w:type="character" w:customStyle="1" w:styleId="BodytextSmallCaps">
    <w:name w:val="Body text + Small Caps"/>
    <w:rsid w:val="00DA76A1"/>
    <w:rPr>
      <w:rFonts w:ascii="Arial" w:hAnsi="Arial" w:cs="Arial"/>
      <w:smallCaps/>
      <w:spacing w:val="-2"/>
      <w:sz w:val="23"/>
      <w:szCs w:val="23"/>
      <w:u w:val="none"/>
    </w:rPr>
  </w:style>
  <w:style w:type="character" w:customStyle="1" w:styleId="Bodytext11">
    <w:name w:val="Body text (11)_"/>
    <w:link w:val="Bodytext110"/>
    <w:rsid w:val="00DA76A1"/>
    <w:rPr>
      <w:rFonts w:ascii="Arial" w:hAnsi="Arial" w:cs="Arial"/>
      <w:sz w:val="22"/>
      <w:szCs w:val="22"/>
      <w:shd w:val="clear" w:color="auto" w:fill="FFFFFF"/>
    </w:rPr>
  </w:style>
  <w:style w:type="character" w:customStyle="1" w:styleId="Bodytext11115pt">
    <w:name w:val="Body text (11) + 11.5 pt"/>
    <w:aliases w:val="Spacing 0 pt64"/>
    <w:rsid w:val="00DA76A1"/>
    <w:rPr>
      <w:rFonts w:ascii="Arial" w:hAnsi="Arial" w:cs="Arial"/>
      <w:spacing w:val="-2"/>
      <w:sz w:val="23"/>
      <w:szCs w:val="23"/>
      <w:u w:val="none"/>
    </w:rPr>
  </w:style>
  <w:style w:type="character" w:customStyle="1" w:styleId="BodytextItalic2">
    <w:name w:val="Body text + Italic2"/>
    <w:aliases w:val="Spacing 1 pt8"/>
    <w:rsid w:val="00DA76A1"/>
    <w:rPr>
      <w:rFonts w:ascii="Arial" w:hAnsi="Arial" w:cs="Arial"/>
      <w:i/>
      <w:iCs/>
      <w:spacing w:val="29"/>
      <w:sz w:val="23"/>
      <w:szCs w:val="23"/>
      <w:u w:val="none"/>
    </w:rPr>
  </w:style>
  <w:style w:type="character" w:customStyle="1" w:styleId="BodytextSpacing1pt">
    <w:name w:val="Body text + Spacing 1 pt"/>
    <w:rsid w:val="00DA76A1"/>
    <w:rPr>
      <w:rFonts w:ascii="Arial" w:hAnsi="Arial" w:cs="Arial"/>
      <w:spacing w:val="22"/>
      <w:sz w:val="23"/>
      <w:szCs w:val="23"/>
      <w:u w:val="none"/>
    </w:rPr>
  </w:style>
  <w:style w:type="character" w:customStyle="1" w:styleId="Bodytext12">
    <w:name w:val="Body text (12)_"/>
    <w:link w:val="Bodytext120"/>
    <w:rsid w:val="00DA76A1"/>
    <w:rPr>
      <w:rFonts w:ascii="Arial" w:hAnsi="Arial" w:cs="Arial"/>
      <w:spacing w:val="3"/>
      <w:sz w:val="18"/>
      <w:szCs w:val="18"/>
      <w:shd w:val="clear" w:color="auto" w:fill="FFFFFF"/>
    </w:rPr>
  </w:style>
  <w:style w:type="character" w:customStyle="1" w:styleId="BodytextGaramond">
    <w:name w:val="Body text + Garamond"/>
    <w:aliases w:val="19.5 pt,Spacing 0 pt63"/>
    <w:rsid w:val="00DA76A1"/>
    <w:rPr>
      <w:rFonts w:ascii="Garamond" w:hAnsi="Garamond" w:cs="Garamond"/>
      <w:spacing w:val="-5"/>
      <w:sz w:val="39"/>
      <w:szCs w:val="39"/>
      <w:u w:val="none"/>
    </w:rPr>
  </w:style>
  <w:style w:type="character" w:customStyle="1" w:styleId="Tablecaption145pt">
    <w:name w:val="Table caption + 14.5 pt"/>
    <w:aliases w:val="Spacing 0 pt62"/>
    <w:rsid w:val="00DA76A1"/>
    <w:rPr>
      <w:rFonts w:ascii="Arial" w:hAnsi="Arial" w:cs="Arial"/>
      <w:spacing w:val="-5"/>
      <w:sz w:val="29"/>
      <w:szCs w:val="29"/>
      <w:u w:val="none"/>
    </w:rPr>
  </w:style>
  <w:style w:type="character" w:customStyle="1" w:styleId="BodytextSpacing0pt">
    <w:name w:val="Body text + Spacing 0 pt"/>
    <w:basedOn w:val="Bodytext0"/>
    <w:rsid w:val="00DA76A1"/>
    <w:rPr>
      <w:rFonts w:ascii="Arial" w:hAnsi="Arial" w:cs="Arial"/>
      <w:spacing w:val="-2"/>
      <w:sz w:val="23"/>
      <w:szCs w:val="23"/>
      <w:shd w:val="clear" w:color="auto" w:fill="FFFFFF"/>
    </w:rPr>
  </w:style>
  <w:style w:type="character" w:customStyle="1" w:styleId="Bodytext70">
    <w:name w:val="Body text (7)"/>
    <w:basedOn w:val="Bodytext7"/>
    <w:rsid w:val="00DA76A1"/>
    <w:rPr>
      <w:rFonts w:ascii="Arial" w:hAnsi="Arial" w:cs="Arial"/>
      <w:spacing w:val="1"/>
      <w:sz w:val="19"/>
      <w:szCs w:val="19"/>
      <w:shd w:val="clear" w:color="auto" w:fill="FFFFFF"/>
    </w:rPr>
  </w:style>
  <w:style w:type="character" w:customStyle="1" w:styleId="BodytextItalic1">
    <w:name w:val="Body text + Italic1"/>
    <w:aliases w:val="Spacing 0 pt61"/>
    <w:rsid w:val="00DA76A1"/>
    <w:rPr>
      <w:rFonts w:ascii="Arial" w:hAnsi="Arial" w:cs="Arial"/>
      <w:i/>
      <w:iCs/>
      <w:spacing w:val="1"/>
      <w:sz w:val="23"/>
      <w:szCs w:val="23"/>
      <w:u w:val="none"/>
    </w:rPr>
  </w:style>
  <w:style w:type="character" w:customStyle="1" w:styleId="Bodytext65pt">
    <w:name w:val="Body text + 6.5 pt"/>
    <w:aliases w:val="Spacing 0 pt60"/>
    <w:rsid w:val="00DA76A1"/>
    <w:rPr>
      <w:rFonts w:ascii="Arial" w:hAnsi="Arial" w:cs="Arial"/>
      <w:noProof/>
      <w:spacing w:val="0"/>
      <w:sz w:val="13"/>
      <w:szCs w:val="13"/>
      <w:u w:val="none"/>
    </w:rPr>
  </w:style>
  <w:style w:type="character" w:customStyle="1" w:styleId="Headerorfooter2Spacing0pt">
    <w:name w:val="Header or footer (2) + Spacing 0 pt"/>
    <w:basedOn w:val="Headerorfooter2"/>
    <w:rsid w:val="00DA76A1"/>
    <w:rPr>
      <w:rFonts w:ascii="Arial" w:hAnsi="Arial" w:cs="Arial"/>
      <w:sz w:val="23"/>
      <w:szCs w:val="23"/>
      <w:shd w:val="clear" w:color="auto" w:fill="FFFFFF"/>
    </w:rPr>
  </w:style>
  <w:style w:type="character" w:customStyle="1" w:styleId="Bodytext11pt3">
    <w:name w:val="Body text + 11 pt3"/>
    <w:aliases w:val="Spacing 0 pt59"/>
    <w:rsid w:val="00DA76A1"/>
    <w:rPr>
      <w:rFonts w:ascii="Arial" w:hAnsi="Arial" w:cs="Arial"/>
      <w:spacing w:val="19"/>
      <w:sz w:val="22"/>
      <w:szCs w:val="22"/>
      <w:u w:val="none"/>
    </w:rPr>
  </w:style>
  <w:style w:type="character" w:customStyle="1" w:styleId="Headerorfooter0">
    <w:name w:val="Header or footer"/>
    <w:basedOn w:val="Headerorfooter"/>
    <w:rsid w:val="00DA76A1"/>
    <w:rPr>
      <w:rFonts w:ascii="Arial" w:hAnsi="Arial" w:cs="Arial"/>
      <w:b/>
      <w:bCs/>
      <w:spacing w:val="3"/>
      <w:sz w:val="23"/>
      <w:szCs w:val="23"/>
      <w:shd w:val="clear" w:color="auto" w:fill="FFFFFF"/>
    </w:rPr>
  </w:style>
  <w:style w:type="character" w:customStyle="1" w:styleId="Bodytext6NotItalic1">
    <w:name w:val="Body text (6) + Not Italic1"/>
    <w:basedOn w:val="Bodytext6"/>
    <w:rsid w:val="00DA76A1"/>
    <w:rPr>
      <w:rFonts w:ascii="Arial" w:hAnsi="Arial" w:cs="Arial"/>
      <w:i/>
      <w:iCs/>
      <w:sz w:val="23"/>
      <w:szCs w:val="23"/>
      <w:shd w:val="clear" w:color="auto" w:fill="FFFFFF"/>
    </w:rPr>
  </w:style>
  <w:style w:type="character" w:customStyle="1" w:styleId="Bodytext6Spacing0pt">
    <w:name w:val="Body text (6) + Spacing 0 pt"/>
    <w:rsid w:val="00DA76A1"/>
    <w:rPr>
      <w:rFonts w:ascii="Arial" w:hAnsi="Arial" w:cs="Arial"/>
      <w:i/>
      <w:iCs/>
      <w:spacing w:val="1"/>
      <w:sz w:val="23"/>
      <w:szCs w:val="23"/>
      <w:u w:val="none"/>
    </w:rPr>
  </w:style>
  <w:style w:type="character" w:customStyle="1" w:styleId="Bodytext11pt2">
    <w:name w:val="Body text + 11 pt2"/>
    <w:aliases w:val="Spacing 0 pt58"/>
    <w:rsid w:val="00DA76A1"/>
    <w:rPr>
      <w:rFonts w:ascii="Arial" w:hAnsi="Arial" w:cs="Arial"/>
      <w:spacing w:val="-4"/>
      <w:sz w:val="22"/>
      <w:szCs w:val="22"/>
      <w:u w:val="none"/>
    </w:rPr>
  </w:style>
  <w:style w:type="character" w:customStyle="1" w:styleId="TablecaptionSpacing0pt">
    <w:name w:val="Table caption + Spacing 0 pt"/>
    <w:basedOn w:val="Tablecaption"/>
    <w:rsid w:val="00DA76A1"/>
    <w:rPr>
      <w:rFonts w:ascii="Arial" w:hAnsi="Arial" w:cs="Arial"/>
      <w:spacing w:val="-2"/>
      <w:sz w:val="23"/>
      <w:szCs w:val="23"/>
      <w:shd w:val="clear" w:color="auto" w:fill="FFFFFF"/>
    </w:rPr>
  </w:style>
  <w:style w:type="character" w:customStyle="1" w:styleId="Bodytext155pt1">
    <w:name w:val="Body text + 15.5 pt1"/>
    <w:aliases w:val="Bold7,Spacing 0 pt57"/>
    <w:rsid w:val="00DA76A1"/>
    <w:rPr>
      <w:rFonts w:ascii="Arial" w:hAnsi="Arial" w:cs="Arial"/>
      <w:b/>
      <w:bCs/>
      <w:spacing w:val="0"/>
      <w:sz w:val="31"/>
      <w:szCs w:val="31"/>
      <w:u w:val="none"/>
    </w:rPr>
  </w:style>
  <w:style w:type="character" w:customStyle="1" w:styleId="Tablecaption30">
    <w:name w:val="Table caption (3)"/>
    <w:basedOn w:val="Tablecaption3"/>
    <w:rsid w:val="00DA76A1"/>
    <w:rPr>
      <w:rFonts w:ascii="Arial" w:hAnsi="Arial" w:cs="Arial"/>
      <w:spacing w:val="1"/>
      <w:sz w:val="19"/>
      <w:szCs w:val="19"/>
      <w:shd w:val="clear" w:color="auto" w:fill="FFFFFF"/>
    </w:rPr>
  </w:style>
  <w:style w:type="character" w:customStyle="1" w:styleId="Bodytext11pt1">
    <w:name w:val="Body text + 11 pt1"/>
    <w:aliases w:val="Spacing 0 pt56"/>
    <w:rsid w:val="00DA76A1"/>
    <w:rPr>
      <w:rFonts w:ascii="Arial" w:hAnsi="Arial" w:cs="Arial"/>
      <w:spacing w:val="10"/>
      <w:sz w:val="22"/>
      <w:szCs w:val="22"/>
      <w:u w:val="none"/>
    </w:rPr>
  </w:style>
  <w:style w:type="character" w:customStyle="1" w:styleId="Bodytext7Italic2">
    <w:name w:val="Body text (7) + Italic2"/>
    <w:aliases w:val="Spacing 1 pt7"/>
    <w:rsid w:val="00DA76A1"/>
    <w:rPr>
      <w:rFonts w:ascii="Arial" w:hAnsi="Arial" w:cs="Arial"/>
      <w:i/>
      <w:iCs/>
      <w:spacing w:val="26"/>
      <w:sz w:val="19"/>
      <w:szCs w:val="19"/>
      <w:u w:val="none"/>
    </w:rPr>
  </w:style>
  <w:style w:type="character" w:customStyle="1" w:styleId="Headerorfooter3">
    <w:name w:val="Header or footer (3)_"/>
    <w:link w:val="Headerorfooter30"/>
    <w:rsid w:val="00DA76A1"/>
    <w:rPr>
      <w:rFonts w:ascii="Arial" w:hAnsi="Arial" w:cs="Arial"/>
      <w:b/>
      <w:bCs/>
      <w:spacing w:val="5"/>
      <w:sz w:val="53"/>
      <w:szCs w:val="53"/>
      <w:shd w:val="clear" w:color="auto" w:fill="FFFFFF"/>
    </w:rPr>
  </w:style>
  <w:style w:type="character" w:customStyle="1" w:styleId="Bodytext13">
    <w:name w:val="Body text (13)_"/>
    <w:link w:val="Bodytext130"/>
    <w:rsid w:val="00DA76A1"/>
    <w:rPr>
      <w:rFonts w:ascii="Arial" w:hAnsi="Arial" w:cs="Arial"/>
      <w:spacing w:val="6"/>
      <w:sz w:val="48"/>
      <w:szCs w:val="48"/>
      <w:shd w:val="clear" w:color="auto" w:fill="FFFFFF"/>
    </w:rPr>
  </w:style>
  <w:style w:type="character" w:customStyle="1" w:styleId="Bodytext14">
    <w:name w:val="Body text (14)_"/>
    <w:link w:val="Bodytext140"/>
    <w:rsid w:val="00DA76A1"/>
    <w:rPr>
      <w:rFonts w:ascii="Arial" w:hAnsi="Arial" w:cs="Arial"/>
      <w:b/>
      <w:bCs/>
      <w:spacing w:val="12"/>
      <w:sz w:val="49"/>
      <w:szCs w:val="49"/>
      <w:shd w:val="clear" w:color="auto" w:fill="FFFFFF"/>
    </w:rPr>
  </w:style>
  <w:style w:type="character" w:customStyle="1" w:styleId="Tablecaption4">
    <w:name w:val="Table caption (4)_"/>
    <w:link w:val="Tablecaption40"/>
    <w:rsid w:val="00DA76A1"/>
    <w:rPr>
      <w:rFonts w:ascii="Arial" w:hAnsi="Arial" w:cs="Arial"/>
      <w:spacing w:val="6"/>
      <w:sz w:val="48"/>
      <w:szCs w:val="48"/>
      <w:shd w:val="clear" w:color="auto" w:fill="FFFFFF"/>
    </w:rPr>
  </w:style>
  <w:style w:type="character" w:customStyle="1" w:styleId="Bodytext245pt">
    <w:name w:val="Body text + 24.5 pt"/>
    <w:aliases w:val="Bold6,Spacing 0 pt55"/>
    <w:rsid w:val="00DA76A1"/>
    <w:rPr>
      <w:rFonts w:ascii="Arial" w:hAnsi="Arial" w:cs="Arial"/>
      <w:b/>
      <w:bCs/>
      <w:spacing w:val="12"/>
      <w:sz w:val="49"/>
      <w:szCs w:val="49"/>
      <w:u w:val="none"/>
    </w:rPr>
  </w:style>
  <w:style w:type="character" w:customStyle="1" w:styleId="Bodytext105pt1">
    <w:name w:val="Body text + 10.5 pt1"/>
    <w:aliases w:val="Spacing 0 pt54"/>
    <w:rsid w:val="00DA76A1"/>
    <w:rPr>
      <w:rFonts w:ascii="Arial" w:hAnsi="Arial" w:cs="Arial"/>
      <w:spacing w:val="-9"/>
      <w:sz w:val="21"/>
      <w:szCs w:val="21"/>
      <w:u w:val="none"/>
    </w:rPr>
  </w:style>
  <w:style w:type="character" w:customStyle="1" w:styleId="Bodytext24pt">
    <w:name w:val="Body text + 24 pt"/>
    <w:aliases w:val="Spacing 0 pt53"/>
    <w:rsid w:val="00DA76A1"/>
    <w:rPr>
      <w:rFonts w:ascii="Arial" w:hAnsi="Arial" w:cs="Arial"/>
      <w:spacing w:val="6"/>
      <w:sz w:val="48"/>
      <w:szCs w:val="48"/>
      <w:u w:val="none"/>
    </w:rPr>
  </w:style>
  <w:style w:type="character" w:customStyle="1" w:styleId="Bodytext15pt">
    <w:name w:val="Body text + 15 pt"/>
    <w:aliases w:val="Spacing 0 pt52"/>
    <w:rsid w:val="00DA76A1"/>
    <w:rPr>
      <w:rFonts w:ascii="Arial" w:hAnsi="Arial" w:cs="Arial"/>
      <w:spacing w:val="-3"/>
      <w:sz w:val="30"/>
      <w:szCs w:val="30"/>
      <w:u w:val="none"/>
    </w:rPr>
  </w:style>
  <w:style w:type="character" w:customStyle="1" w:styleId="Bodytext235pt">
    <w:name w:val="Body text + 23.5 pt"/>
    <w:aliases w:val="Spacing 0 pt51"/>
    <w:rsid w:val="00DA76A1"/>
    <w:rPr>
      <w:rFonts w:ascii="Arial" w:hAnsi="Arial" w:cs="Arial"/>
      <w:spacing w:val="6"/>
      <w:sz w:val="47"/>
      <w:szCs w:val="47"/>
      <w:u w:val="none"/>
    </w:rPr>
  </w:style>
  <w:style w:type="character" w:customStyle="1" w:styleId="Bodytext75pt">
    <w:name w:val="Body text + 7.5 pt"/>
    <w:aliases w:val="Spacing 0 pt50"/>
    <w:rsid w:val="00DA76A1"/>
    <w:rPr>
      <w:rFonts w:ascii="Arial" w:hAnsi="Arial" w:cs="Arial"/>
      <w:noProof/>
      <w:spacing w:val="0"/>
      <w:sz w:val="15"/>
      <w:szCs w:val="15"/>
      <w:u w:val="none"/>
    </w:rPr>
  </w:style>
  <w:style w:type="character" w:customStyle="1" w:styleId="BodytextVerdana">
    <w:name w:val="Body text + Verdana"/>
    <w:aliases w:val="6 pt,Spacing 0 pt49"/>
    <w:rsid w:val="00DA76A1"/>
    <w:rPr>
      <w:rFonts w:ascii="Verdana" w:hAnsi="Verdana" w:cs="Verdana"/>
      <w:spacing w:val="0"/>
      <w:sz w:val="12"/>
      <w:szCs w:val="12"/>
      <w:u w:val="none"/>
    </w:rPr>
  </w:style>
  <w:style w:type="character" w:customStyle="1" w:styleId="Headerorfooter4">
    <w:name w:val="Header or footer (4)_"/>
    <w:link w:val="Headerorfooter40"/>
    <w:rsid w:val="00DA76A1"/>
    <w:rPr>
      <w:rFonts w:ascii="Arial" w:hAnsi="Arial" w:cs="Arial"/>
      <w:spacing w:val="6"/>
      <w:sz w:val="48"/>
      <w:szCs w:val="48"/>
      <w:shd w:val="clear" w:color="auto" w:fill="FFFFFF"/>
    </w:rPr>
  </w:style>
  <w:style w:type="character" w:customStyle="1" w:styleId="BodytextTimesNewRoman">
    <w:name w:val="Body text + Times New Roman"/>
    <w:aliases w:val="7 pt,Spacing 0 pt48"/>
    <w:rsid w:val="00DA76A1"/>
    <w:rPr>
      <w:rFonts w:ascii="Times New Roman" w:hAnsi="Times New Roman" w:cs="Times New Roman"/>
      <w:noProof/>
      <w:spacing w:val="0"/>
      <w:sz w:val="14"/>
      <w:szCs w:val="14"/>
      <w:u w:val="none"/>
    </w:rPr>
  </w:style>
  <w:style w:type="character" w:customStyle="1" w:styleId="Bodytext22pt">
    <w:name w:val="Body text + 22 pt"/>
    <w:aliases w:val="Spacing 0 pt47"/>
    <w:rsid w:val="00DA76A1"/>
    <w:rPr>
      <w:rFonts w:ascii="Arial" w:hAnsi="Arial" w:cs="Arial"/>
      <w:spacing w:val="-14"/>
      <w:sz w:val="44"/>
      <w:szCs w:val="44"/>
      <w:u w:val="none"/>
    </w:rPr>
  </w:style>
  <w:style w:type="character" w:customStyle="1" w:styleId="Bodytext24pt2">
    <w:name w:val="Body text + 24 pt2"/>
    <w:aliases w:val="Italic24,Spacing 0 pt46"/>
    <w:rsid w:val="00DA76A1"/>
    <w:rPr>
      <w:rFonts w:ascii="Arial" w:hAnsi="Arial" w:cs="Arial"/>
      <w:i/>
      <w:iCs/>
      <w:noProof/>
      <w:spacing w:val="0"/>
      <w:sz w:val="48"/>
      <w:szCs w:val="48"/>
      <w:u w:val="none"/>
    </w:rPr>
  </w:style>
  <w:style w:type="character" w:customStyle="1" w:styleId="Bodytext245pt2">
    <w:name w:val="Body text + 24.5 pt2"/>
    <w:aliases w:val="Italic23,Spacing 0 pt45"/>
    <w:rsid w:val="00DA76A1"/>
    <w:rPr>
      <w:rFonts w:ascii="Arial" w:hAnsi="Arial" w:cs="Arial"/>
      <w:i/>
      <w:iCs/>
      <w:spacing w:val="14"/>
      <w:sz w:val="49"/>
      <w:szCs w:val="49"/>
      <w:u w:val="none"/>
    </w:rPr>
  </w:style>
  <w:style w:type="character" w:customStyle="1" w:styleId="BodytextTimesNewRoman5">
    <w:name w:val="Body text + Times New Roman5"/>
    <w:aliases w:val="28 pt,Italic22,Spacing 3 pt"/>
    <w:rsid w:val="00DA76A1"/>
    <w:rPr>
      <w:rFonts w:ascii="Times New Roman" w:hAnsi="Times New Roman" w:cs="Times New Roman"/>
      <w:i/>
      <w:iCs/>
      <w:spacing w:val="61"/>
      <w:sz w:val="56"/>
      <w:szCs w:val="56"/>
      <w:u w:val="none"/>
    </w:rPr>
  </w:style>
  <w:style w:type="character" w:customStyle="1" w:styleId="Headerorfooter5">
    <w:name w:val="Header or footer (5)_"/>
    <w:link w:val="Headerorfooter50"/>
    <w:rsid w:val="00DA76A1"/>
    <w:rPr>
      <w:spacing w:val="6"/>
      <w:sz w:val="57"/>
      <w:szCs w:val="57"/>
      <w:shd w:val="clear" w:color="auto" w:fill="FFFFFF"/>
    </w:rPr>
  </w:style>
  <w:style w:type="character" w:customStyle="1" w:styleId="Headerorfooter6">
    <w:name w:val="Header or footer (6)_"/>
    <w:link w:val="Headerorfooter60"/>
    <w:rsid w:val="00DA76A1"/>
    <w:rPr>
      <w:sz w:val="15"/>
      <w:szCs w:val="15"/>
      <w:shd w:val="clear" w:color="auto" w:fill="FFFFFF"/>
    </w:rPr>
  </w:style>
  <w:style w:type="character" w:customStyle="1" w:styleId="Bodytext95pt2">
    <w:name w:val="Body text + 9.5 pt2"/>
    <w:aliases w:val="Spacing 0 pt44"/>
    <w:rsid w:val="00DA76A1"/>
    <w:rPr>
      <w:rFonts w:ascii="Arial" w:hAnsi="Arial" w:cs="Arial"/>
      <w:spacing w:val="1"/>
      <w:sz w:val="19"/>
      <w:szCs w:val="19"/>
      <w:u w:val="none"/>
    </w:rPr>
  </w:style>
  <w:style w:type="character" w:customStyle="1" w:styleId="Bodytext95pt1">
    <w:name w:val="Body text + 9.5 pt1"/>
    <w:aliases w:val="Italic21,Spacing 1 pt6"/>
    <w:rsid w:val="00DA76A1"/>
    <w:rPr>
      <w:rFonts w:ascii="Arial" w:hAnsi="Arial" w:cs="Arial"/>
      <w:i/>
      <w:iCs/>
      <w:noProof/>
      <w:spacing w:val="26"/>
      <w:sz w:val="19"/>
      <w:szCs w:val="19"/>
      <w:u w:val="none"/>
    </w:rPr>
  </w:style>
  <w:style w:type="character" w:customStyle="1" w:styleId="Bodytext25pt">
    <w:name w:val="Body text + 25 pt"/>
    <w:aliases w:val="Spacing 0 pt43"/>
    <w:rsid w:val="00DA76A1"/>
    <w:rPr>
      <w:rFonts w:ascii="Arial" w:hAnsi="Arial" w:cs="Arial"/>
      <w:spacing w:val="0"/>
      <w:sz w:val="50"/>
      <w:szCs w:val="50"/>
      <w:u w:val="none"/>
    </w:rPr>
  </w:style>
  <w:style w:type="character" w:customStyle="1" w:styleId="BodytextLucidaSansUnicode">
    <w:name w:val="Body text + Lucida Sans Unicode"/>
    <w:aliases w:val="25.5 pt,Spacing 0 pt42"/>
    <w:rsid w:val="00DA76A1"/>
    <w:rPr>
      <w:rFonts w:ascii="Lucida Sans Unicode" w:hAnsi="Lucida Sans Unicode" w:cs="Lucida Sans Unicode"/>
      <w:spacing w:val="-6"/>
      <w:sz w:val="51"/>
      <w:szCs w:val="51"/>
      <w:u w:val="none"/>
    </w:rPr>
  </w:style>
  <w:style w:type="character" w:customStyle="1" w:styleId="Bodytext14315pt">
    <w:name w:val="Body text (14) + 31.5 pt"/>
    <w:aliases w:val="Spacing -1 pt"/>
    <w:rsid w:val="00DA76A1"/>
    <w:rPr>
      <w:rFonts w:ascii="Arial" w:hAnsi="Arial" w:cs="Arial"/>
      <w:b/>
      <w:bCs/>
      <w:spacing w:val="-23"/>
      <w:sz w:val="63"/>
      <w:szCs w:val="63"/>
      <w:u w:val="none"/>
    </w:rPr>
  </w:style>
  <w:style w:type="character" w:customStyle="1" w:styleId="Bodytext15">
    <w:name w:val="Body text (15)_"/>
    <w:link w:val="Bodytext150"/>
    <w:rsid w:val="00DA76A1"/>
    <w:rPr>
      <w:rFonts w:ascii="Arial" w:hAnsi="Arial" w:cs="Arial"/>
      <w:sz w:val="50"/>
      <w:szCs w:val="50"/>
      <w:shd w:val="clear" w:color="auto" w:fill="FFFFFF"/>
    </w:rPr>
  </w:style>
  <w:style w:type="character" w:customStyle="1" w:styleId="Bodytext13245pt">
    <w:name w:val="Body text (13) + 24.5 pt"/>
    <w:aliases w:val="Italic20,Spacing 0 pt41"/>
    <w:rsid w:val="00DA76A1"/>
    <w:rPr>
      <w:rFonts w:ascii="Arial" w:hAnsi="Arial" w:cs="Arial"/>
      <w:i/>
      <w:iCs/>
      <w:spacing w:val="14"/>
      <w:sz w:val="49"/>
      <w:szCs w:val="49"/>
      <w:u w:val="none"/>
    </w:rPr>
  </w:style>
  <w:style w:type="character" w:customStyle="1" w:styleId="Tablecaption5">
    <w:name w:val="Table caption (5)_"/>
    <w:link w:val="Tablecaption50"/>
    <w:rsid w:val="00DA76A1"/>
    <w:rPr>
      <w:spacing w:val="2"/>
      <w:sz w:val="12"/>
      <w:szCs w:val="12"/>
      <w:shd w:val="clear" w:color="auto" w:fill="FFFFFF"/>
    </w:rPr>
  </w:style>
  <w:style w:type="character" w:customStyle="1" w:styleId="Tablecaption6">
    <w:name w:val="Table caption (6)_"/>
    <w:link w:val="Tablecaption60"/>
    <w:rsid w:val="00DA76A1"/>
    <w:rPr>
      <w:noProof/>
      <w:shd w:val="clear" w:color="auto" w:fill="FFFFFF"/>
    </w:rPr>
  </w:style>
  <w:style w:type="character" w:customStyle="1" w:styleId="Bodytext215pt">
    <w:name w:val="Body text + 21.5 pt"/>
    <w:aliases w:val="Spacing 0 pt40"/>
    <w:rsid w:val="00DA76A1"/>
    <w:rPr>
      <w:rFonts w:ascii="Arial" w:hAnsi="Arial" w:cs="Arial"/>
      <w:spacing w:val="8"/>
      <w:sz w:val="43"/>
      <w:szCs w:val="43"/>
      <w:u w:val="none"/>
    </w:rPr>
  </w:style>
  <w:style w:type="character" w:customStyle="1" w:styleId="Bodytext215pt1">
    <w:name w:val="Body text + 21.5 pt1"/>
    <w:aliases w:val="Spacing 0 pt39"/>
    <w:rsid w:val="00DA76A1"/>
    <w:rPr>
      <w:rFonts w:ascii="Arial" w:hAnsi="Arial" w:cs="Arial"/>
      <w:spacing w:val="4"/>
      <w:sz w:val="43"/>
      <w:szCs w:val="43"/>
      <w:u w:val="none"/>
    </w:rPr>
  </w:style>
  <w:style w:type="character" w:customStyle="1" w:styleId="BodytextVerdana3">
    <w:name w:val="Body text + Verdana3"/>
    <w:aliases w:val="5.5 pt,Spacing 0 pt38"/>
    <w:rsid w:val="00DA76A1"/>
    <w:rPr>
      <w:rFonts w:ascii="Verdana" w:hAnsi="Verdana" w:cs="Verdana"/>
      <w:noProof/>
      <w:spacing w:val="0"/>
      <w:sz w:val="11"/>
      <w:szCs w:val="11"/>
      <w:u w:val="none"/>
    </w:rPr>
  </w:style>
  <w:style w:type="character" w:customStyle="1" w:styleId="Bodytext205pt">
    <w:name w:val="Body text + 20.5 pt"/>
    <w:aliases w:val="Bold5,Spacing 0 pt37"/>
    <w:rsid w:val="00DA76A1"/>
    <w:rPr>
      <w:rFonts w:ascii="Arial" w:hAnsi="Arial" w:cs="Arial"/>
      <w:b/>
      <w:bCs/>
      <w:spacing w:val="16"/>
      <w:sz w:val="41"/>
      <w:szCs w:val="41"/>
      <w:u w:val="none"/>
    </w:rPr>
  </w:style>
  <w:style w:type="character" w:customStyle="1" w:styleId="BodytextArialNarrow">
    <w:name w:val="Body text + Arial Narrow"/>
    <w:aliases w:val="5.5 pt3,Italic19,Spacing 0 pt36"/>
    <w:rsid w:val="00DA76A1"/>
    <w:rPr>
      <w:rFonts w:ascii="Arial Narrow" w:hAnsi="Arial Narrow" w:cs="Arial Narrow"/>
      <w:i/>
      <w:iCs/>
      <w:noProof/>
      <w:spacing w:val="0"/>
      <w:sz w:val="11"/>
      <w:szCs w:val="11"/>
      <w:u w:val="none"/>
    </w:rPr>
  </w:style>
  <w:style w:type="character" w:customStyle="1" w:styleId="BodytextVerdana2">
    <w:name w:val="Body text + Verdana2"/>
    <w:aliases w:val="12 pt,Italic18,Spacing 1 pt5"/>
    <w:rsid w:val="00DA76A1"/>
    <w:rPr>
      <w:rFonts w:ascii="Verdana" w:hAnsi="Verdana" w:cs="Verdana"/>
      <w:i/>
      <w:iCs/>
      <w:spacing w:val="26"/>
      <w:sz w:val="24"/>
      <w:szCs w:val="24"/>
      <w:u w:val="none"/>
    </w:rPr>
  </w:style>
  <w:style w:type="character" w:customStyle="1" w:styleId="BodytextVerdana1">
    <w:name w:val="Body text + Verdana1"/>
    <w:aliases w:val="12.5 pt,Italic17,Spacing 1 pt4"/>
    <w:rsid w:val="00DA76A1"/>
    <w:rPr>
      <w:rFonts w:ascii="Verdana" w:hAnsi="Verdana" w:cs="Verdana"/>
      <w:i/>
      <w:iCs/>
      <w:spacing w:val="35"/>
      <w:sz w:val="25"/>
      <w:szCs w:val="25"/>
      <w:u w:val="none"/>
    </w:rPr>
  </w:style>
  <w:style w:type="character" w:customStyle="1" w:styleId="BodytextTimesNewRoman4">
    <w:name w:val="Body text + Times New Roman4"/>
    <w:aliases w:val="13.5 pt,Spacing 0 pt35"/>
    <w:rsid w:val="00DA76A1"/>
    <w:rPr>
      <w:rFonts w:ascii="Times New Roman" w:hAnsi="Times New Roman" w:cs="Times New Roman"/>
      <w:noProof/>
      <w:spacing w:val="0"/>
      <w:sz w:val="27"/>
      <w:szCs w:val="27"/>
      <w:u w:val="none"/>
    </w:rPr>
  </w:style>
  <w:style w:type="character" w:customStyle="1" w:styleId="Bodytext20pt">
    <w:name w:val="Body text + 20 pt"/>
    <w:aliases w:val="Spacing 0 pt34"/>
    <w:rsid w:val="00DA76A1"/>
    <w:rPr>
      <w:rFonts w:ascii="Arial" w:hAnsi="Arial" w:cs="Arial"/>
      <w:spacing w:val="14"/>
      <w:sz w:val="40"/>
      <w:szCs w:val="40"/>
      <w:u w:val="none"/>
    </w:rPr>
  </w:style>
  <w:style w:type="character" w:customStyle="1" w:styleId="Bodytext125pt">
    <w:name w:val="Body text + 12.5 pt"/>
    <w:aliases w:val="Italic16,Spacing 0 pt33"/>
    <w:rsid w:val="00DA76A1"/>
    <w:rPr>
      <w:rFonts w:ascii="Arial" w:hAnsi="Arial" w:cs="Arial"/>
      <w:i/>
      <w:iCs/>
      <w:noProof/>
      <w:spacing w:val="0"/>
      <w:sz w:val="25"/>
      <w:szCs w:val="25"/>
      <w:u w:val="none"/>
    </w:rPr>
  </w:style>
  <w:style w:type="character" w:customStyle="1" w:styleId="Bodytext20pt1">
    <w:name w:val="Body text + 20 pt1"/>
    <w:aliases w:val="Italic15,Spacing 1 pt3"/>
    <w:rsid w:val="00DA76A1"/>
    <w:rPr>
      <w:rFonts w:ascii="Arial" w:hAnsi="Arial" w:cs="Arial"/>
      <w:i/>
      <w:iCs/>
      <w:spacing w:val="30"/>
      <w:sz w:val="40"/>
      <w:szCs w:val="40"/>
      <w:u w:val="none"/>
    </w:rPr>
  </w:style>
  <w:style w:type="character" w:customStyle="1" w:styleId="Heading32">
    <w:name w:val="Heading #3 (2)_"/>
    <w:link w:val="Heading320"/>
    <w:rsid w:val="00DA76A1"/>
    <w:rPr>
      <w:rFonts w:ascii="Arial" w:hAnsi="Arial" w:cs="Arial"/>
      <w:b/>
      <w:bCs/>
      <w:spacing w:val="12"/>
      <w:sz w:val="49"/>
      <w:szCs w:val="49"/>
      <w:shd w:val="clear" w:color="auto" w:fill="FFFFFF"/>
    </w:rPr>
  </w:style>
  <w:style w:type="character" w:customStyle="1" w:styleId="Bodytext16">
    <w:name w:val="Body text (16)_"/>
    <w:link w:val="Bodytext160"/>
    <w:rsid w:val="00DA76A1"/>
    <w:rPr>
      <w:rFonts w:ascii="Arial" w:hAnsi="Arial" w:cs="Arial"/>
      <w:sz w:val="31"/>
      <w:szCs w:val="31"/>
      <w:shd w:val="clear" w:color="auto" w:fill="FFFFFF"/>
    </w:rPr>
  </w:style>
  <w:style w:type="character" w:customStyle="1" w:styleId="Bodytext17">
    <w:name w:val="Body text (17)_"/>
    <w:link w:val="Bodytext170"/>
    <w:rsid w:val="00DA76A1"/>
    <w:rPr>
      <w:rFonts w:ascii="Arial" w:hAnsi="Arial" w:cs="Arial"/>
      <w:spacing w:val="6"/>
      <w:sz w:val="47"/>
      <w:szCs w:val="47"/>
      <w:shd w:val="clear" w:color="auto" w:fill="FFFFFF"/>
    </w:rPr>
  </w:style>
  <w:style w:type="character" w:customStyle="1" w:styleId="Bodytext1722pt">
    <w:name w:val="Body text (17) + 22 pt"/>
    <w:aliases w:val="Spacing 0 pt32"/>
    <w:rsid w:val="00DA76A1"/>
    <w:rPr>
      <w:rFonts w:ascii="Arial" w:hAnsi="Arial" w:cs="Arial"/>
      <w:noProof/>
      <w:spacing w:val="-14"/>
      <w:sz w:val="44"/>
      <w:szCs w:val="44"/>
      <w:u w:val="none"/>
    </w:rPr>
  </w:style>
  <w:style w:type="character" w:customStyle="1" w:styleId="Bodytext13245pt2">
    <w:name w:val="Body text (13) + 24.5 pt2"/>
    <w:aliases w:val="Spacing 0 pt31"/>
    <w:rsid w:val="00DA76A1"/>
    <w:rPr>
      <w:rFonts w:ascii="Arial" w:hAnsi="Arial" w:cs="Arial"/>
      <w:spacing w:val="8"/>
      <w:sz w:val="49"/>
      <w:szCs w:val="49"/>
      <w:u w:val="none"/>
    </w:rPr>
  </w:style>
  <w:style w:type="character" w:customStyle="1" w:styleId="Bodytext13235pt">
    <w:name w:val="Body text (13) + 23.5 pt"/>
    <w:rsid w:val="00DA76A1"/>
    <w:rPr>
      <w:rFonts w:ascii="Arial" w:hAnsi="Arial" w:cs="Arial"/>
      <w:spacing w:val="6"/>
      <w:sz w:val="47"/>
      <w:szCs w:val="47"/>
      <w:u w:val="none"/>
    </w:rPr>
  </w:style>
  <w:style w:type="character" w:customStyle="1" w:styleId="BodytextCourierNew">
    <w:name w:val="Body text + Courier New"/>
    <w:aliases w:val="5.5 pt2,Spacing 0 pt30"/>
    <w:rsid w:val="00DA76A1"/>
    <w:rPr>
      <w:rFonts w:ascii="Courier New" w:hAnsi="Courier New" w:cs="Courier New"/>
      <w:noProof/>
      <w:spacing w:val="0"/>
      <w:sz w:val="11"/>
      <w:szCs w:val="11"/>
      <w:u w:val="none"/>
    </w:rPr>
  </w:style>
  <w:style w:type="character" w:customStyle="1" w:styleId="BodytextCourierNew2">
    <w:name w:val="Body text + Courier New2"/>
    <w:aliases w:val="5.5 pt1,Bold4,Italic14,Spacing 33 pt"/>
    <w:rsid w:val="00DA76A1"/>
    <w:rPr>
      <w:rFonts w:ascii="Courier New" w:hAnsi="Courier New" w:cs="Courier New"/>
      <w:b/>
      <w:bCs/>
      <w:i/>
      <w:iCs/>
      <w:noProof/>
      <w:spacing w:val="679"/>
      <w:sz w:val="11"/>
      <w:szCs w:val="11"/>
      <w:u w:val="none"/>
    </w:rPr>
  </w:style>
  <w:style w:type="character" w:customStyle="1" w:styleId="BodytextTimesNewRoman3">
    <w:name w:val="Body text + Times New Roman3"/>
    <w:aliases w:val="6 pt3,Spacing 0 pt29"/>
    <w:rsid w:val="00DA76A1"/>
    <w:rPr>
      <w:rFonts w:ascii="Times New Roman" w:hAnsi="Times New Roman" w:cs="Times New Roman"/>
      <w:spacing w:val="-9"/>
      <w:sz w:val="12"/>
      <w:szCs w:val="12"/>
      <w:u w:val="none"/>
    </w:rPr>
  </w:style>
  <w:style w:type="character" w:customStyle="1" w:styleId="BodytextCourierNew1">
    <w:name w:val="Body text + Courier New1"/>
    <w:aliases w:val="7.5 pt,Italic13,Spacing 0 pt28"/>
    <w:rsid w:val="00DA76A1"/>
    <w:rPr>
      <w:rFonts w:ascii="Courier New" w:hAnsi="Courier New" w:cs="Courier New"/>
      <w:i/>
      <w:iCs/>
      <w:spacing w:val="0"/>
      <w:sz w:val="15"/>
      <w:szCs w:val="15"/>
      <w:u w:val="none"/>
    </w:rPr>
  </w:style>
  <w:style w:type="character" w:customStyle="1" w:styleId="Bodytext1315pt">
    <w:name w:val="Body text (13) + 15 pt"/>
    <w:aliases w:val="Spacing 0 pt27"/>
    <w:rsid w:val="00DA76A1"/>
    <w:rPr>
      <w:rFonts w:ascii="Arial" w:hAnsi="Arial" w:cs="Arial"/>
      <w:noProof/>
      <w:spacing w:val="-3"/>
      <w:sz w:val="30"/>
      <w:szCs w:val="30"/>
      <w:u w:val="none"/>
    </w:rPr>
  </w:style>
  <w:style w:type="character" w:customStyle="1" w:styleId="Bodytext18">
    <w:name w:val="Body text (18)_"/>
    <w:link w:val="Bodytext180"/>
    <w:rsid w:val="00DA76A1"/>
    <w:rPr>
      <w:noProof/>
      <w:sz w:val="14"/>
      <w:szCs w:val="14"/>
      <w:shd w:val="clear" w:color="auto" w:fill="FFFFFF"/>
    </w:rPr>
  </w:style>
  <w:style w:type="character" w:customStyle="1" w:styleId="Tableofcontents2">
    <w:name w:val="Table of contents (2)_"/>
    <w:link w:val="Tableofcontents20"/>
    <w:rsid w:val="00DA76A1"/>
    <w:rPr>
      <w:rFonts w:ascii="Arial" w:hAnsi="Arial" w:cs="Arial"/>
      <w:spacing w:val="6"/>
      <w:sz w:val="48"/>
      <w:szCs w:val="48"/>
      <w:shd w:val="clear" w:color="auto" w:fill="FFFFFF"/>
    </w:rPr>
  </w:style>
  <w:style w:type="character" w:customStyle="1" w:styleId="TOC1Char">
    <w:name w:val="TOC 1 Char"/>
    <w:link w:val="TOC1"/>
    <w:rsid w:val="00DA76A1"/>
    <w:rPr>
      <w:rFonts w:ascii="Arial" w:hAnsi="Arial" w:cs="Arial"/>
      <w:sz w:val="38"/>
      <w:szCs w:val="38"/>
      <w:shd w:val="clear" w:color="auto" w:fill="FFFFFF"/>
    </w:rPr>
  </w:style>
  <w:style w:type="character" w:customStyle="1" w:styleId="Tableofcontents3245pt">
    <w:name w:val="Table of contents (3) + 24.5 pt"/>
    <w:rsid w:val="00DA76A1"/>
    <w:rPr>
      <w:rFonts w:ascii="Arial" w:hAnsi="Arial" w:cs="Arial"/>
      <w:noProof/>
      <w:sz w:val="49"/>
      <w:szCs w:val="49"/>
      <w:u w:val="none"/>
    </w:rPr>
  </w:style>
  <w:style w:type="character" w:customStyle="1" w:styleId="Tableofcontents4">
    <w:name w:val="Table of contents (4)_"/>
    <w:link w:val="Tableofcontents40"/>
    <w:rsid w:val="00DA76A1"/>
    <w:rPr>
      <w:sz w:val="41"/>
      <w:szCs w:val="41"/>
      <w:shd w:val="clear" w:color="auto" w:fill="FFFFFF"/>
    </w:rPr>
  </w:style>
  <w:style w:type="character" w:customStyle="1" w:styleId="Tableofcontents4Arial">
    <w:name w:val="Table of contents (4) + Arial"/>
    <w:aliases w:val="24 pt"/>
    <w:rsid w:val="00DA76A1"/>
    <w:rPr>
      <w:rFonts w:ascii="Arial" w:hAnsi="Arial" w:cs="Arial"/>
      <w:noProof/>
      <w:sz w:val="48"/>
      <w:szCs w:val="48"/>
      <w:u w:val="none"/>
    </w:rPr>
  </w:style>
  <w:style w:type="character" w:customStyle="1" w:styleId="Bodytext19">
    <w:name w:val="Body text (19)_"/>
    <w:link w:val="Bodytext190"/>
    <w:rsid w:val="00DA76A1"/>
    <w:rPr>
      <w:rFonts w:ascii="Arial" w:hAnsi="Arial" w:cs="Arial"/>
      <w:noProof/>
      <w:sz w:val="48"/>
      <w:szCs w:val="48"/>
      <w:shd w:val="clear" w:color="auto" w:fill="FFFFFF"/>
    </w:rPr>
  </w:style>
  <w:style w:type="character" w:customStyle="1" w:styleId="Bodytext19245pt">
    <w:name w:val="Body text (19) + 24.5 pt"/>
    <w:rsid w:val="00DA76A1"/>
    <w:rPr>
      <w:rFonts w:ascii="Arial" w:hAnsi="Arial" w:cs="Arial"/>
      <w:noProof/>
      <w:sz w:val="49"/>
      <w:szCs w:val="49"/>
      <w:u w:val="none"/>
    </w:rPr>
  </w:style>
  <w:style w:type="character" w:customStyle="1" w:styleId="Bodytext200">
    <w:name w:val="Body text (20)_"/>
    <w:link w:val="Bodytext201"/>
    <w:rsid w:val="00DA76A1"/>
    <w:rPr>
      <w:rFonts w:ascii="Courier New" w:hAnsi="Courier New" w:cs="Courier New"/>
      <w:noProof/>
      <w:sz w:val="39"/>
      <w:szCs w:val="39"/>
      <w:shd w:val="clear" w:color="auto" w:fill="FFFFFF"/>
    </w:rPr>
  </w:style>
  <w:style w:type="character" w:customStyle="1" w:styleId="Bodytext20Arial">
    <w:name w:val="Body text (20) + Arial"/>
    <w:aliases w:val="25 pt"/>
    <w:rsid w:val="00DA76A1"/>
    <w:rPr>
      <w:rFonts w:ascii="Arial" w:hAnsi="Arial" w:cs="Arial"/>
      <w:noProof/>
      <w:sz w:val="50"/>
      <w:szCs w:val="50"/>
      <w:u w:val="none"/>
    </w:rPr>
  </w:style>
  <w:style w:type="character" w:customStyle="1" w:styleId="Bodytext1724pt">
    <w:name w:val="Body text (17) + 24 pt"/>
    <w:rsid w:val="00DA76A1"/>
    <w:rPr>
      <w:rFonts w:ascii="Arial" w:hAnsi="Arial" w:cs="Arial"/>
      <w:spacing w:val="6"/>
      <w:sz w:val="48"/>
      <w:szCs w:val="48"/>
      <w:u w:val="none"/>
    </w:rPr>
  </w:style>
  <w:style w:type="character" w:customStyle="1" w:styleId="Bodytext210">
    <w:name w:val="Body text (21)_"/>
    <w:link w:val="Bodytext211"/>
    <w:rsid w:val="00DA76A1"/>
    <w:rPr>
      <w:rFonts w:ascii="Arial" w:hAnsi="Arial" w:cs="Arial"/>
      <w:noProof/>
      <w:sz w:val="47"/>
      <w:szCs w:val="47"/>
      <w:shd w:val="clear" w:color="auto" w:fill="FFFFFF"/>
    </w:rPr>
  </w:style>
  <w:style w:type="character" w:customStyle="1" w:styleId="Bodytext212">
    <w:name w:val="Body text (21)"/>
    <w:basedOn w:val="Bodytext210"/>
    <w:rsid w:val="00DA76A1"/>
    <w:rPr>
      <w:rFonts w:ascii="Arial" w:hAnsi="Arial" w:cs="Arial"/>
      <w:noProof/>
      <w:sz w:val="47"/>
      <w:szCs w:val="47"/>
      <w:shd w:val="clear" w:color="auto" w:fill="FFFFFF"/>
    </w:rPr>
  </w:style>
  <w:style w:type="character" w:customStyle="1" w:styleId="Bodytext22">
    <w:name w:val="Body text (22)_"/>
    <w:link w:val="Bodytext220"/>
    <w:rsid w:val="00DA76A1"/>
    <w:rPr>
      <w:rFonts w:ascii="Courier New" w:hAnsi="Courier New" w:cs="Courier New"/>
      <w:noProof/>
      <w:sz w:val="39"/>
      <w:szCs w:val="39"/>
      <w:shd w:val="clear" w:color="auto" w:fill="FFFFFF"/>
    </w:rPr>
  </w:style>
  <w:style w:type="character" w:customStyle="1" w:styleId="Bodytext22Arial">
    <w:name w:val="Body text (22) + Arial"/>
    <w:aliases w:val="24 pt1"/>
    <w:rsid w:val="00DA76A1"/>
    <w:rPr>
      <w:rFonts w:ascii="Arial" w:hAnsi="Arial" w:cs="Arial"/>
      <w:noProof/>
      <w:sz w:val="48"/>
      <w:szCs w:val="48"/>
      <w:u w:val="none"/>
    </w:rPr>
  </w:style>
  <w:style w:type="character" w:customStyle="1" w:styleId="Bodytext1610pt">
    <w:name w:val="Body text (16) + 10 pt"/>
    <w:aliases w:val="Italic12"/>
    <w:rsid w:val="00DA76A1"/>
    <w:rPr>
      <w:rFonts w:ascii="Arial" w:hAnsi="Arial" w:cs="Arial"/>
      <w:i/>
      <w:iCs/>
      <w:noProof/>
      <w:sz w:val="20"/>
      <w:szCs w:val="20"/>
      <w:u w:val="none"/>
    </w:rPr>
  </w:style>
  <w:style w:type="character" w:customStyle="1" w:styleId="Heading13">
    <w:name w:val="Heading #1 (3)_"/>
    <w:link w:val="Heading130"/>
    <w:rsid w:val="00DA76A1"/>
    <w:rPr>
      <w:rFonts w:ascii="Arial" w:hAnsi="Arial" w:cs="Arial"/>
      <w:noProof/>
      <w:sz w:val="56"/>
      <w:szCs w:val="56"/>
      <w:shd w:val="clear" w:color="auto" w:fill="FFFFFF"/>
    </w:rPr>
  </w:style>
  <w:style w:type="character" w:customStyle="1" w:styleId="Heading13255pt">
    <w:name w:val="Heading #1 (3) + 25.5 pt"/>
    <w:rsid w:val="00DA76A1"/>
    <w:rPr>
      <w:rFonts w:ascii="Arial" w:hAnsi="Arial" w:cs="Arial"/>
      <w:noProof/>
      <w:sz w:val="51"/>
      <w:szCs w:val="51"/>
      <w:u w:val="none"/>
    </w:rPr>
  </w:style>
  <w:style w:type="character" w:customStyle="1" w:styleId="Bodytext23">
    <w:name w:val="Body text (23)_"/>
    <w:link w:val="Bodytext231"/>
    <w:rsid w:val="00DA76A1"/>
    <w:rPr>
      <w:rFonts w:ascii="Arial" w:hAnsi="Arial" w:cs="Arial"/>
      <w:noProof/>
      <w:sz w:val="48"/>
      <w:szCs w:val="48"/>
      <w:shd w:val="clear" w:color="auto" w:fill="FFFFFF"/>
    </w:rPr>
  </w:style>
  <w:style w:type="character" w:customStyle="1" w:styleId="Bodytext230">
    <w:name w:val="Body text (23)"/>
    <w:basedOn w:val="Bodytext23"/>
    <w:rsid w:val="00DA76A1"/>
    <w:rPr>
      <w:rFonts w:ascii="Arial" w:hAnsi="Arial" w:cs="Arial"/>
      <w:noProof/>
      <w:sz w:val="48"/>
      <w:szCs w:val="48"/>
      <w:shd w:val="clear" w:color="auto" w:fill="FFFFFF"/>
    </w:rPr>
  </w:style>
  <w:style w:type="character" w:customStyle="1" w:styleId="Bodytext24">
    <w:name w:val="Body text (24)_"/>
    <w:link w:val="Bodytext240"/>
    <w:rsid w:val="00DA76A1"/>
    <w:rPr>
      <w:rFonts w:ascii="Arial" w:hAnsi="Arial" w:cs="Arial"/>
      <w:i/>
      <w:iCs/>
      <w:spacing w:val="14"/>
      <w:sz w:val="49"/>
      <w:szCs w:val="49"/>
      <w:shd w:val="clear" w:color="auto" w:fill="FFFFFF"/>
    </w:rPr>
  </w:style>
  <w:style w:type="character" w:customStyle="1" w:styleId="Bodytext2424pt">
    <w:name w:val="Body text (24) + 24 pt"/>
    <w:aliases w:val="Not Italic,Spacing 0 pt26"/>
    <w:rsid w:val="00DA76A1"/>
    <w:rPr>
      <w:rFonts w:ascii="Arial" w:hAnsi="Arial" w:cs="Arial"/>
      <w:i/>
      <w:iCs/>
      <w:spacing w:val="6"/>
      <w:sz w:val="48"/>
      <w:szCs w:val="48"/>
      <w:u w:val="none"/>
    </w:rPr>
  </w:style>
  <w:style w:type="character" w:customStyle="1" w:styleId="Bodytext13TimesNewRoman">
    <w:name w:val="Body text (13) + Times New Roman"/>
    <w:aliases w:val="6 pt2,Spacing 0 pt25"/>
    <w:rsid w:val="00DA76A1"/>
    <w:rPr>
      <w:rFonts w:ascii="Times New Roman" w:hAnsi="Times New Roman" w:cs="Times New Roman"/>
      <w:spacing w:val="2"/>
      <w:sz w:val="12"/>
      <w:szCs w:val="12"/>
      <w:u w:val="none"/>
    </w:rPr>
  </w:style>
  <w:style w:type="character" w:customStyle="1" w:styleId="Bodytext25">
    <w:name w:val="Body text (25)_"/>
    <w:link w:val="Bodytext250"/>
    <w:rsid w:val="00DA76A1"/>
    <w:rPr>
      <w:rFonts w:ascii="Arial" w:hAnsi="Arial" w:cs="Arial"/>
      <w:i/>
      <w:iCs/>
      <w:spacing w:val="1000"/>
      <w:shd w:val="clear" w:color="auto" w:fill="FFFFFF"/>
    </w:rPr>
  </w:style>
  <w:style w:type="character" w:customStyle="1" w:styleId="Bodytext2585pt">
    <w:name w:val="Body text (25) + 8.5 pt"/>
    <w:aliases w:val="Not Italic2,Spacing 0 pt24"/>
    <w:rsid w:val="00DA76A1"/>
    <w:rPr>
      <w:rFonts w:ascii="Arial" w:hAnsi="Arial" w:cs="Arial"/>
      <w:i/>
      <w:iCs/>
      <w:spacing w:val="0"/>
      <w:sz w:val="17"/>
      <w:szCs w:val="17"/>
      <w:u w:val="none"/>
    </w:rPr>
  </w:style>
  <w:style w:type="character" w:customStyle="1" w:styleId="Bodytext13225pt">
    <w:name w:val="Body text (13) + 22.5 pt"/>
    <w:aliases w:val="Spacing 0 pt23"/>
    <w:rsid w:val="00DA76A1"/>
    <w:rPr>
      <w:rFonts w:ascii="Arial" w:hAnsi="Arial" w:cs="Arial"/>
      <w:spacing w:val="9"/>
      <w:sz w:val="45"/>
      <w:szCs w:val="45"/>
      <w:u w:val="none"/>
    </w:rPr>
  </w:style>
  <w:style w:type="character" w:customStyle="1" w:styleId="Bodytext26">
    <w:name w:val="Body text (26)_"/>
    <w:link w:val="Bodytext260"/>
    <w:rsid w:val="00DA76A1"/>
    <w:rPr>
      <w:rFonts w:ascii="Arial" w:hAnsi="Arial" w:cs="Arial"/>
      <w:i/>
      <w:iCs/>
      <w:spacing w:val="-45"/>
      <w:sz w:val="52"/>
      <w:szCs w:val="52"/>
      <w:shd w:val="clear" w:color="auto" w:fill="FFFFFF"/>
    </w:rPr>
  </w:style>
  <w:style w:type="character" w:customStyle="1" w:styleId="Bodytext14NotBold">
    <w:name w:val="Body text (14) + Not Bold"/>
    <w:aliases w:val="Italic11,Spacing 0 pt22"/>
    <w:rsid w:val="00DA76A1"/>
    <w:rPr>
      <w:rFonts w:ascii="Arial" w:hAnsi="Arial" w:cs="Arial"/>
      <w:b/>
      <w:bCs/>
      <w:i/>
      <w:iCs/>
      <w:spacing w:val="14"/>
      <w:sz w:val="49"/>
      <w:szCs w:val="49"/>
      <w:u w:val="none"/>
    </w:rPr>
  </w:style>
  <w:style w:type="character" w:customStyle="1" w:styleId="Bodytext1424pt">
    <w:name w:val="Body text (14) + 24 pt"/>
    <w:aliases w:val="Not Bold,Spacing 0 pt21"/>
    <w:rsid w:val="00DA76A1"/>
    <w:rPr>
      <w:rFonts w:ascii="Arial" w:hAnsi="Arial" w:cs="Arial"/>
      <w:b/>
      <w:bCs/>
      <w:spacing w:val="6"/>
      <w:sz w:val="48"/>
      <w:szCs w:val="48"/>
      <w:u w:val="none"/>
    </w:rPr>
  </w:style>
  <w:style w:type="character" w:customStyle="1" w:styleId="Bodytext1425pt">
    <w:name w:val="Body text (14) + 25 pt"/>
    <w:aliases w:val="Not Bold1,Spacing 0 pt20"/>
    <w:rsid w:val="00DA76A1"/>
    <w:rPr>
      <w:rFonts w:ascii="Arial" w:hAnsi="Arial" w:cs="Arial"/>
      <w:b/>
      <w:bCs/>
      <w:spacing w:val="0"/>
      <w:sz w:val="50"/>
      <w:szCs w:val="50"/>
      <w:u w:val="none"/>
    </w:rPr>
  </w:style>
  <w:style w:type="character" w:customStyle="1" w:styleId="Bodytext13205pt">
    <w:name w:val="Body text (13) + 20.5 pt"/>
    <w:aliases w:val="Spacing 0 pt19"/>
    <w:rsid w:val="00DA76A1"/>
    <w:rPr>
      <w:rFonts w:ascii="Arial" w:hAnsi="Arial" w:cs="Arial"/>
      <w:spacing w:val="4"/>
      <w:sz w:val="41"/>
      <w:szCs w:val="41"/>
      <w:u w:val="none"/>
    </w:rPr>
  </w:style>
  <w:style w:type="character" w:customStyle="1" w:styleId="Bodytext13245pt1">
    <w:name w:val="Body text (13) + 24.5 pt1"/>
    <w:aliases w:val="Bold3,Spacing 0 pt18"/>
    <w:rsid w:val="00DA76A1"/>
    <w:rPr>
      <w:rFonts w:ascii="Arial" w:hAnsi="Arial" w:cs="Arial"/>
      <w:b/>
      <w:bCs/>
      <w:spacing w:val="12"/>
      <w:sz w:val="49"/>
      <w:szCs w:val="49"/>
      <w:u w:val="none"/>
    </w:rPr>
  </w:style>
  <w:style w:type="character" w:customStyle="1" w:styleId="Bodytext1323pt">
    <w:name w:val="Body text (13) + 23 pt"/>
    <w:aliases w:val="Spacing 0 pt17"/>
    <w:rsid w:val="00DA76A1"/>
    <w:rPr>
      <w:rFonts w:ascii="Arial" w:hAnsi="Arial" w:cs="Arial"/>
      <w:spacing w:val="4"/>
      <w:sz w:val="46"/>
      <w:szCs w:val="46"/>
      <w:u w:val="none"/>
    </w:rPr>
  </w:style>
  <w:style w:type="character" w:customStyle="1" w:styleId="Heading23">
    <w:name w:val="Heading #2 (3)_"/>
    <w:link w:val="Heading230"/>
    <w:rsid w:val="00DA76A1"/>
    <w:rPr>
      <w:i/>
      <w:iCs/>
      <w:spacing w:val="61"/>
      <w:sz w:val="56"/>
      <w:szCs w:val="56"/>
      <w:shd w:val="clear" w:color="auto" w:fill="FFFFFF"/>
    </w:rPr>
  </w:style>
  <w:style w:type="character" w:customStyle="1" w:styleId="Heading23Arial">
    <w:name w:val="Heading #2 (3) + Arial"/>
    <w:aliases w:val="24.5 pt,Bold2,Not Italic1,Spacing 0 pt16"/>
    <w:rsid w:val="00DA76A1"/>
    <w:rPr>
      <w:rFonts w:ascii="Arial" w:hAnsi="Arial" w:cs="Arial"/>
      <w:b/>
      <w:bCs/>
      <w:i/>
      <w:iCs/>
      <w:spacing w:val="12"/>
      <w:sz w:val="49"/>
      <w:szCs w:val="49"/>
      <w:u w:val="none"/>
    </w:rPr>
  </w:style>
  <w:style w:type="character" w:customStyle="1" w:styleId="Bodytext27">
    <w:name w:val="Body text (27)_"/>
    <w:link w:val="Bodytext270"/>
    <w:rsid w:val="00DA76A1"/>
    <w:rPr>
      <w:rFonts w:ascii="Arial" w:hAnsi="Arial" w:cs="Arial"/>
      <w:spacing w:val="9"/>
      <w:sz w:val="45"/>
      <w:szCs w:val="45"/>
      <w:shd w:val="clear" w:color="auto" w:fill="FFFFFF"/>
    </w:rPr>
  </w:style>
  <w:style w:type="character" w:customStyle="1" w:styleId="Bodytext28">
    <w:name w:val="Body text (28)_"/>
    <w:link w:val="Bodytext280"/>
    <w:rsid w:val="00DA76A1"/>
    <w:rPr>
      <w:rFonts w:ascii="Arial" w:hAnsi="Arial" w:cs="Arial"/>
      <w:spacing w:val="8"/>
      <w:sz w:val="49"/>
      <w:szCs w:val="49"/>
      <w:shd w:val="clear" w:color="auto" w:fill="FFFFFF"/>
    </w:rPr>
  </w:style>
  <w:style w:type="character" w:customStyle="1" w:styleId="Bodytext2826pt">
    <w:name w:val="Body text (28) + 26 pt"/>
    <w:aliases w:val="Italic10,Spacing 1 pt2"/>
    <w:rsid w:val="00DA76A1"/>
    <w:rPr>
      <w:rFonts w:ascii="Arial" w:hAnsi="Arial" w:cs="Arial"/>
      <w:i/>
      <w:iCs/>
      <w:spacing w:val="35"/>
      <w:sz w:val="52"/>
      <w:szCs w:val="52"/>
      <w:u w:val="none"/>
    </w:rPr>
  </w:style>
  <w:style w:type="character" w:customStyle="1" w:styleId="Bodytext300">
    <w:name w:val="Body text (30)_"/>
    <w:link w:val="Bodytext301"/>
    <w:rsid w:val="00DA76A1"/>
    <w:rPr>
      <w:i/>
      <w:iCs/>
      <w:spacing w:val="61"/>
      <w:sz w:val="56"/>
      <w:szCs w:val="56"/>
      <w:shd w:val="clear" w:color="auto" w:fill="FFFFFF"/>
    </w:rPr>
  </w:style>
  <w:style w:type="character" w:customStyle="1" w:styleId="Bodytext29">
    <w:name w:val="Body text (29)_"/>
    <w:link w:val="Bodytext290"/>
    <w:rsid w:val="00DA76A1"/>
    <w:rPr>
      <w:spacing w:val="14"/>
      <w:sz w:val="40"/>
      <w:szCs w:val="40"/>
      <w:shd w:val="clear" w:color="auto" w:fill="FFFFFF"/>
    </w:rPr>
  </w:style>
  <w:style w:type="character" w:customStyle="1" w:styleId="Bodytext17225pt">
    <w:name w:val="Body text (17) + 22.5 pt"/>
    <w:aliases w:val="Spacing 0 pt15"/>
    <w:rsid w:val="00DA76A1"/>
    <w:rPr>
      <w:rFonts w:ascii="Arial" w:hAnsi="Arial" w:cs="Arial"/>
      <w:spacing w:val="9"/>
      <w:sz w:val="45"/>
      <w:szCs w:val="45"/>
      <w:u w:val="none"/>
    </w:rPr>
  </w:style>
  <w:style w:type="character" w:customStyle="1" w:styleId="Bodytext32">
    <w:name w:val="Body text (32)_"/>
    <w:link w:val="Bodytext320"/>
    <w:rsid w:val="00DA76A1"/>
    <w:rPr>
      <w:rFonts w:ascii="Lucida Sans Unicode" w:hAnsi="Lucida Sans Unicode" w:cs="Lucida Sans Unicode"/>
      <w:i/>
      <w:iCs/>
      <w:sz w:val="52"/>
      <w:szCs w:val="52"/>
      <w:shd w:val="clear" w:color="auto" w:fill="FFFFFF"/>
    </w:rPr>
  </w:style>
  <w:style w:type="character" w:customStyle="1" w:styleId="Bodytext302">
    <w:name w:val="Body text (30)"/>
    <w:rsid w:val="00DA76A1"/>
    <w:rPr>
      <w:rFonts w:ascii="Times New Roman" w:hAnsi="Times New Roman" w:cs="Times New Roman"/>
      <w:i/>
      <w:iCs/>
      <w:noProof/>
      <w:spacing w:val="61"/>
      <w:sz w:val="56"/>
      <w:szCs w:val="56"/>
      <w:u w:val="single"/>
    </w:rPr>
  </w:style>
  <w:style w:type="character" w:customStyle="1" w:styleId="Bodytext31">
    <w:name w:val="Body text (31)_"/>
    <w:link w:val="Bodytext310"/>
    <w:rsid w:val="00DA76A1"/>
    <w:rPr>
      <w:rFonts w:ascii="Lucida Sans Unicode" w:hAnsi="Lucida Sans Unicode" w:cs="Lucida Sans Unicode"/>
      <w:spacing w:val="24"/>
      <w:sz w:val="47"/>
      <w:szCs w:val="47"/>
      <w:shd w:val="clear" w:color="auto" w:fill="FFFFFF"/>
    </w:rPr>
  </w:style>
  <w:style w:type="character" w:customStyle="1" w:styleId="Bodytext1510pt">
    <w:name w:val="Body text (15) + 10 pt"/>
    <w:aliases w:val="Italic9,Spacing 2 pt"/>
    <w:rsid w:val="00DA76A1"/>
    <w:rPr>
      <w:rFonts w:ascii="Arial" w:hAnsi="Arial" w:cs="Arial"/>
      <w:i/>
      <w:iCs/>
      <w:noProof/>
      <w:spacing w:val="44"/>
      <w:sz w:val="20"/>
      <w:szCs w:val="20"/>
      <w:u w:val="none"/>
    </w:rPr>
  </w:style>
  <w:style w:type="character" w:customStyle="1" w:styleId="Heading24">
    <w:name w:val="Heading #2 (4)_"/>
    <w:link w:val="Heading240"/>
    <w:rsid w:val="00DA76A1"/>
    <w:rPr>
      <w:rFonts w:ascii="Arial" w:hAnsi="Arial" w:cs="Arial"/>
      <w:spacing w:val="6"/>
      <w:sz w:val="48"/>
      <w:szCs w:val="48"/>
      <w:shd w:val="clear" w:color="auto" w:fill="FFFFFF"/>
    </w:rPr>
  </w:style>
  <w:style w:type="character" w:customStyle="1" w:styleId="Heading24245pt">
    <w:name w:val="Heading #2 (4) + 24.5 pt"/>
    <w:aliases w:val="Bold1,Spacing 0 pt14"/>
    <w:rsid w:val="00DA76A1"/>
    <w:rPr>
      <w:rFonts w:ascii="Arial" w:hAnsi="Arial" w:cs="Arial"/>
      <w:b/>
      <w:bCs/>
      <w:spacing w:val="12"/>
      <w:sz w:val="49"/>
      <w:szCs w:val="49"/>
      <w:u w:val="none"/>
    </w:rPr>
  </w:style>
  <w:style w:type="character" w:customStyle="1" w:styleId="Heading24TimesNewRoman">
    <w:name w:val="Heading #2 (4) + Times New Roman"/>
    <w:aliases w:val="28 pt1,Italic8,Spacing 3 pt2"/>
    <w:rsid w:val="00DA76A1"/>
    <w:rPr>
      <w:rFonts w:ascii="Times New Roman" w:hAnsi="Times New Roman" w:cs="Times New Roman"/>
      <w:i/>
      <w:iCs/>
      <w:spacing w:val="61"/>
      <w:sz w:val="56"/>
      <w:szCs w:val="56"/>
      <w:u w:val="none"/>
    </w:rPr>
  </w:style>
  <w:style w:type="character" w:customStyle="1" w:styleId="Heading24245pt1">
    <w:name w:val="Heading #2 (4) + 24.5 pt1"/>
    <w:aliases w:val="Italic7,Spacing 0 pt13"/>
    <w:rsid w:val="00DA76A1"/>
    <w:rPr>
      <w:rFonts w:ascii="Arial" w:hAnsi="Arial" w:cs="Arial"/>
      <w:i/>
      <w:iCs/>
      <w:spacing w:val="14"/>
      <w:sz w:val="49"/>
      <w:szCs w:val="49"/>
      <w:u w:val="none"/>
    </w:rPr>
  </w:style>
  <w:style w:type="character" w:customStyle="1" w:styleId="Bodytext27Italic">
    <w:name w:val="Body text (27) + Italic"/>
    <w:aliases w:val="Spacing 0 pt12"/>
    <w:rsid w:val="00DA76A1"/>
    <w:rPr>
      <w:rFonts w:ascii="Arial" w:hAnsi="Arial" w:cs="Arial"/>
      <w:i/>
      <w:iCs/>
      <w:spacing w:val="18"/>
      <w:sz w:val="45"/>
      <w:szCs w:val="45"/>
      <w:u w:val="none"/>
    </w:rPr>
  </w:style>
  <w:style w:type="character" w:customStyle="1" w:styleId="Bodytext33">
    <w:name w:val="Body text (33)_"/>
    <w:link w:val="Bodytext330"/>
    <w:rsid w:val="00DA76A1"/>
    <w:rPr>
      <w:rFonts w:ascii="Arial" w:hAnsi="Arial" w:cs="Arial"/>
      <w:spacing w:val="18"/>
      <w:sz w:val="38"/>
      <w:szCs w:val="38"/>
      <w:shd w:val="clear" w:color="auto" w:fill="FFFFFF"/>
    </w:rPr>
  </w:style>
  <w:style w:type="character" w:customStyle="1" w:styleId="Bodytext33Italic">
    <w:name w:val="Body text (33) + Italic"/>
    <w:aliases w:val="Spacing 0 pt11"/>
    <w:rsid w:val="00DA76A1"/>
    <w:rPr>
      <w:rFonts w:ascii="Arial" w:hAnsi="Arial" w:cs="Arial"/>
      <w:i/>
      <w:iCs/>
      <w:spacing w:val="11"/>
      <w:sz w:val="38"/>
      <w:szCs w:val="38"/>
      <w:u w:val="none"/>
    </w:rPr>
  </w:style>
  <w:style w:type="character" w:customStyle="1" w:styleId="BodytextTimesNewRoman2">
    <w:name w:val="Body text + Times New Roman2"/>
    <w:aliases w:val="7 pt1,Spacing 0 pt10"/>
    <w:rsid w:val="00DA76A1"/>
    <w:rPr>
      <w:rFonts w:ascii="Times New Roman" w:hAnsi="Times New Roman" w:cs="Times New Roman"/>
      <w:spacing w:val="0"/>
      <w:sz w:val="14"/>
      <w:szCs w:val="14"/>
      <w:u w:val="none"/>
    </w:rPr>
  </w:style>
  <w:style w:type="character" w:customStyle="1" w:styleId="BodytextTimesNewRoman1">
    <w:name w:val="Body text + Times New Roman1"/>
    <w:aliases w:val="6 pt1,Italic6,Spacing 0 pt9"/>
    <w:rsid w:val="00DA76A1"/>
    <w:rPr>
      <w:rFonts w:ascii="Times New Roman" w:hAnsi="Times New Roman" w:cs="Times New Roman"/>
      <w:i/>
      <w:iCs/>
      <w:spacing w:val="8"/>
      <w:sz w:val="12"/>
      <w:szCs w:val="12"/>
      <w:u w:val="none"/>
    </w:rPr>
  </w:style>
  <w:style w:type="character" w:customStyle="1" w:styleId="Bodytext23pt">
    <w:name w:val="Body text + 23 pt"/>
    <w:aliases w:val="Spacing 0 pt8"/>
    <w:rsid w:val="00DA76A1"/>
    <w:rPr>
      <w:rFonts w:ascii="Arial" w:hAnsi="Arial" w:cs="Arial"/>
      <w:spacing w:val="4"/>
      <w:sz w:val="46"/>
      <w:szCs w:val="46"/>
      <w:u w:val="none"/>
    </w:rPr>
  </w:style>
  <w:style w:type="character" w:customStyle="1" w:styleId="Bodytext225pt">
    <w:name w:val="Body text + 22.5 pt"/>
    <w:aliases w:val="Spacing 0 pt7"/>
    <w:rsid w:val="00DA76A1"/>
    <w:rPr>
      <w:rFonts w:ascii="Arial" w:hAnsi="Arial" w:cs="Arial"/>
      <w:spacing w:val="9"/>
      <w:sz w:val="45"/>
      <w:szCs w:val="45"/>
      <w:u w:val="none"/>
    </w:rPr>
  </w:style>
  <w:style w:type="character" w:customStyle="1" w:styleId="Bodytext10pt">
    <w:name w:val="Body text + 10 pt"/>
    <w:aliases w:val="Italic5,Spacing 2 pt1"/>
    <w:rsid w:val="00DA76A1"/>
    <w:rPr>
      <w:rFonts w:ascii="Arial" w:hAnsi="Arial" w:cs="Arial"/>
      <w:i/>
      <w:iCs/>
      <w:spacing w:val="44"/>
      <w:sz w:val="20"/>
      <w:szCs w:val="20"/>
      <w:u w:val="none"/>
    </w:rPr>
  </w:style>
  <w:style w:type="character" w:customStyle="1" w:styleId="Heading33">
    <w:name w:val="Heading #3 (3)_"/>
    <w:link w:val="Heading330"/>
    <w:rsid w:val="00DA76A1"/>
    <w:rPr>
      <w:rFonts w:ascii="Arial" w:hAnsi="Arial" w:cs="Arial"/>
      <w:b/>
      <w:bCs/>
      <w:spacing w:val="6"/>
      <w:sz w:val="49"/>
      <w:szCs w:val="49"/>
      <w:shd w:val="clear" w:color="auto" w:fill="FFFFFF"/>
    </w:rPr>
  </w:style>
  <w:style w:type="character" w:customStyle="1" w:styleId="Bodytext34">
    <w:name w:val="Body text (34)_"/>
    <w:link w:val="Bodytext341"/>
    <w:rsid w:val="00DA76A1"/>
    <w:rPr>
      <w:sz w:val="11"/>
      <w:szCs w:val="11"/>
      <w:shd w:val="clear" w:color="auto" w:fill="FFFFFF"/>
    </w:rPr>
  </w:style>
  <w:style w:type="character" w:customStyle="1" w:styleId="Bodytext34Bold">
    <w:name w:val="Body text (34) + Bold"/>
    <w:aliases w:val="Italic4,Spacing 33 pt1"/>
    <w:rsid w:val="00DA76A1"/>
    <w:rPr>
      <w:b/>
      <w:bCs/>
      <w:i/>
      <w:iCs/>
      <w:spacing w:val="679"/>
      <w:sz w:val="11"/>
      <w:szCs w:val="11"/>
      <w:u w:val="none"/>
    </w:rPr>
  </w:style>
  <w:style w:type="character" w:customStyle="1" w:styleId="Bodytext340">
    <w:name w:val="Body text (34)"/>
    <w:rsid w:val="00DA76A1"/>
    <w:rPr>
      <w:rFonts w:ascii="Courier New" w:hAnsi="Courier New" w:cs="Courier New"/>
      <w:noProof/>
      <w:sz w:val="11"/>
      <w:szCs w:val="11"/>
      <w:u w:val="single"/>
    </w:rPr>
  </w:style>
  <w:style w:type="character" w:customStyle="1" w:styleId="Bodytext35">
    <w:name w:val="Body text (35)_"/>
    <w:link w:val="Bodytext350"/>
    <w:rsid w:val="00DA76A1"/>
    <w:rPr>
      <w:rFonts w:ascii="Arial" w:hAnsi="Arial" w:cs="Arial"/>
      <w:spacing w:val="14"/>
      <w:sz w:val="39"/>
      <w:szCs w:val="39"/>
      <w:shd w:val="clear" w:color="auto" w:fill="FFFFFF"/>
    </w:rPr>
  </w:style>
  <w:style w:type="character" w:customStyle="1" w:styleId="Heading34">
    <w:name w:val="Heading #3 (4)_"/>
    <w:link w:val="Heading340"/>
    <w:rsid w:val="00DA76A1"/>
    <w:rPr>
      <w:rFonts w:ascii="Arial" w:hAnsi="Arial" w:cs="Arial"/>
      <w:b/>
      <w:bCs/>
      <w:spacing w:val="10"/>
      <w:sz w:val="49"/>
      <w:szCs w:val="49"/>
      <w:shd w:val="clear" w:color="auto" w:fill="FFFFFF"/>
    </w:rPr>
  </w:style>
  <w:style w:type="character" w:customStyle="1" w:styleId="Bodytext36">
    <w:name w:val="Body text (36)_"/>
    <w:link w:val="Bodytext360"/>
    <w:rsid w:val="00DA76A1"/>
    <w:rPr>
      <w:spacing w:val="2"/>
      <w:sz w:val="12"/>
      <w:szCs w:val="12"/>
      <w:shd w:val="clear" w:color="auto" w:fill="FFFFFF"/>
    </w:rPr>
  </w:style>
  <w:style w:type="character" w:customStyle="1" w:styleId="Bodytext3610pt">
    <w:name w:val="Body text (36) + 10 pt"/>
    <w:aliases w:val="Italic3,Spacing 0 pt6"/>
    <w:rsid w:val="00DA76A1"/>
    <w:rPr>
      <w:rFonts w:ascii="Times New Roman" w:hAnsi="Times New Roman" w:cs="Times New Roman"/>
      <w:i/>
      <w:iCs/>
      <w:spacing w:val="0"/>
      <w:sz w:val="20"/>
      <w:szCs w:val="20"/>
      <w:u w:val="none"/>
    </w:rPr>
  </w:style>
  <w:style w:type="character" w:customStyle="1" w:styleId="Heading35">
    <w:name w:val="Heading #3 (5)_"/>
    <w:link w:val="Heading350"/>
    <w:rsid w:val="00DA76A1"/>
    <w:rPr>
      <w:rFonts w:ascii="Arial" w:hAnsi="Arial" w:cs="Arial"/>
      <w:b/>
      <w:bCs/>
      <w:spacing w:val="9"/>
      <w:sz w:val="49"/>
      <w:szCs w:val="49"/>
      <w:shd w:val="clear" w:color="auto" w:fill="FFFFFF"/>
    </w:rPr>
  </w:style>
  <w:style w:type="character" w:customStyle="1" w:styleId="Bodytext37">
    <w:name w:val="Body text (37)_"/>
    <w:link w:val="Bodytext370"/>
    <w:rsid w:val="00DA76A1"/>
    <w:rPr>
      <w:spacing w:val="-9"/>
      <w:sz w:val="12"/>
      <w:szCs w:val="12"/>
      <w:shd w:val="clear" w:color="auto" w:fill="FFFFFF"/>
    </w:rPr>
  </w:style>
  <w:style w:type="character" w:customStyle="1" w:styleId="Bodytext37CourierNew">
    <w:name w:val="Body text (37) + Courier New"/>
    <w:aliases w:val="7.5 pt1,Italic2,Spacing 0 pt5"/>
    <w:rsid w:val="00DA76A1"/>
    <w:rPr>
      <w:rFonts w:ascii="Courier New" w:hAnsi="Courier New" w:cs="Courier New"/>
      <w:i/>
      <w:iCs/>
      <w:noProof/>
      <w:spacing w:val="0"/>
      <w:sz w:val="15"/>
      <w:szCs w:val="15"/>
      <w:u w:val="none"/>
    </w:rPr>
  </w:style>
  <w:style w:type="character" w:customStyle="1" w:styleId="Bodytext38">
    <w:name w:val="Body text (38)_"/>
    <w:link w:val="Bodytext380"/>
    <w:rsid w:val="00DA76A1"/>
    <w:rPr>
      <w:w w:val="200"/>
      <w:sz w:val="9"/>
      <w:szCs w:val="9"/>
      <w:shd w:val="clear" w:color="auto" w:fill="FFFFFF"/>
    </w:rPr>
  </w:style>
  <w:style w:type="character" w:customStyle="1" w:styleId="Bodytext38Italic">
    <w:name w:val="Body text (38) + Italic"/>
    <w:aliases w:val="Scale 100%"/>
    <w:rsid w:val="00DA76A1"/>
    <w:rPr>
      <w:rFonts w:ascii="Times New Roman" w:hAnsi="Times New Roman" w:cs="Times New Roman"/>
      <w:i/>
      <w:iCs/>
      <w:w w:val="100"/>
      <w:sz w:val="9"/>
      <w:szCs w:val="9"/>
      <w:u w:val="none"/>
    </w:rPr>
  </w:style>
  <w:style w:type="character" w:customStyle="1" w:styleId="Bodytext39">
    <w:name w:val="Body text (39)_"/>
    <w:link w:val="Bodytext390"/>
    <w:rsid w:val="00DA76A1"/>
    <w:rPr>
      <w:spacing w:val="-2"/>
      <w:sz w:val="11"/>
      <w:szCs w:val="11"/>
      <w:shd w:val="clear" w:color="auto" w:fill="FFFFFF"/>
    </w:rPr>
  </w:style>
  <w:style w:type="character" w:customStyle="1" w:styleId="Bodytext39Verdana">
    <w:name w:val="Body text (39) + Verdana"/>
    <w:aliases w:val="4.5 pt,Italic1,Spacing 0 pt4"/>
    <w:rsid w:val="00DA76A1"/>
    <w:rPr>
      <w:rFonts w:ascii="Verdana" w:hAnsi="Verdana" w:cs="Verdana"/>
      <w:i/>
      <w:iCs/>
      <w:spacing w:val="-15"/>
      <w:sz w:val="9"/>
      <w:szCs w:val="9"/>
      <w:u w:val="none"/>
    </w:rPr>
  </w:style>
  <w:style w:type="character" w:customStyle="1" w:styleId="Bodytext1323pt1">
    <w:name w:val="Body text (13) + 23 pt1"/>
    <w:aliases w:val="Spacing 0 pt3"/>
    <w:rsid w:val="00DA76A1"/>
    <w:rPr>
      <w:rFonts w:ascii="Arial" w:hAnsi="Arial" w:cs="Arial"/>
      <w:spacing w:val="7"/>
      <w:sz w:val="46"/>
      <w:szCs w:val="46"/>
      <w:u w:val="none"/>
    </w:rPr>
  </w:style>
  <w:style w:type="character" w:customStyle="1" w:styleId="Bodytext7Italic1">
    <w:name w:val="Body text (7) + Italic1"/>
    <w:aliases w:val="Spacing 1 pt1"/>
    <w:rsid w:val="00DA76A1"/>
    <w:rPr>
      <w:rFonts w:ascii="Arial" w:hAnsi="Arial" w:cs="Arial"/>
      <w:i/>
      <w:iCs/>
      <w:noProof/>
      <w:spacing w:val="26"/>
      <w:sz w:val="19"/>
      <w:szCs w:val="19"/>
      <w:u w:val="single"/>
    </w:rPr>
  </w:style>
  <w:style w:type="character" w:customStyle="1" w:styleId="Headerorfooter7">
    <w:name w:val="Header or footer (7)_"/>
    <w:link w:val="Headerorfooter70"/>
    <w:rsid w:val="00DA76A1"/>
    <w:rPr>
      <w:rFonts w:ascii="Arial" w:hAnsi="Arial" w:cs="Arial"/>
      <w:b/>
      <w:bCs/>
      <w:spacing w:val="6"/>
      <w:sz w:val="52"/>
      <w:szCs w:val="52"/>
      <w:shd w:val="clear" w:color="auto" w:fill="FFFFFF"/>
    </w:rPr>
  </w:style>
  <w:style w:type="character" w:customStyle="1" w:styleId="Bodytext400">
    <w:name w:val="Body text (40)_"/>
    <w:link w:val="Bodytext401"/>
    <w:rsid w:val="00DA76A1"/>
    <w:rPr>
      <w:rFonts w:ascii="Arial" w:hAnsi="Arial" w:cs="Arial"/>
      <w:spacing w:val="13"/>
      <w:sz w:val="47"/>
      <w:szCs w:val="47"/>
      <w:shd w:val="clear" w:color="auto" w:fill="FFFFFF"/>
    </w:rPr>
  </w:style>
  <w:style w:type="character" w:customStyle="1" w:styleId="Bodytext245pt1">
    <w:name w:val="Body text + 24.5 pt1"/>
    <w:aliases w:val="Spacing 0 pt2"/>
    <w:rsid w:val="00DA76A1"/>
    <w:rPr>
      <w:rFonts w:ascii="Arial" w:hAnsi="Arial" w:cs="Arial"/>
      <w:spacing w:val="-2"/>
      <w:sz w:val="49"/>
      <w:szCs w:val="49"/>
      <w:u w:val="none"/>
    </w:rPr>
  </w:style>
  <w:style w:type="character" w:customStyle="1" w:styleId="Bodytext235pt1">
    <w:name w:val="Body text + 23.5 pt1"/>
    <w:aliases w:val="Spacing 0 pt1"/>
    <w:rsid w:val="00DA76A1"/>
    <w:rPr>
      <w:rFonts w:ascii="Arial" w:hAnsi="Arial" w:cs="Arial"/>
      <w:spacing w:val="13"/>
      <w:sz w:val="47"/>
      <w:szCs w:val="47"/>
      <w:u w:val="none"/>
    </w:rPr>
  </w:style>
  <w:style w:type="character" w:customStyle="1" w:styleId="Bodytext24pt1">
    <w:name w:val="Body text + 24 pt1"/>
    <w:aliases w:val="Spacing 3 pt1"/>
    <w:rsid w:val="00DA76A1"/>
    <w:rPr>
      <w:rFonts w:ascii="Arial" w:hAnsi="Arial" w:cs="Arial"/>
      <w:spacing w:val="60"/>
      <w:sz w:val="48"/>
      <w:szCs w:val="48"/>
      <w:u w:val="none"/>
    </w:rPr>
  </w:style>
  <w:style w:type="character" w:customStyle="1" w:styleId="Tablecaption7">
    <w:name w:val="Table caption (7)_"/>
    <w:link w:val="Tablecaption70"/>
    <w:rsid w:val="00DA76A1"/>
    <w:rPr>
      <w:rFonts w:ascii="Arial" w:hAnsi="Arial" w:cs="Arial"/>
      <w:spacing w:val="18"/>
      <w:sz w:val="38"/>
      <w:szCs w:val="38"/>
      <w:shd w:val="clear" w:color="auto" w:fill="FFFFFF"/>
    </w:rPr>
  </w:style>
  <w:style w:type="paragraph" w:customStyle="1" w:styleId="Heading11">
    <w:name w:val="Heading #1"/>
    <w:basedOn w:val="Normal"/>
    <w:link w:val="Heading10"/>
    <w:rsid w:val="00DA76A1"/>
    <w:pPr>
      <w:widowControl w:val="0"/>
      <w:shd w:val="clear" w:color="auto" w:fill="FFFFFF"/>
      <w:spacing w:before="120" w:after="600" w:line="240" w:lineRule="atLeast"/>
      <w:jc w:val="center"/>
      <w:outlineLvl w:val="0"/>
    </w:pPr>
    <w:rPr>
      <w:rFonts w:ascii="Arial" w:hAnsi="Arial" w:cs="Arial"/>
      <w:spacing w:val="11"/>
      <w:sz w:val="37"/>
      <w:szCs w:val="37"/>
      <w:lang w:eastAsia="ja-JP"/>
    </w:rPr>
  </w:style>
  <w:style w:type="paragraph" w:customStyle="1" w:styleId="Heading120">
    <w:name w:val="Heading #1 (2)"/>
    <w:basedOn w:val="Normal"/>
    <w:link w:val="Heading12"/>
    <w:rsid w:val="00DA76A1"/>
    <w:pPr>
      <w:widowControl w:val="0"/>
      <w:shd w:val="clear" w:color="auto" w:fill="FFFFFF"/>
      <w:spacing w:before="1020" w:after="300" w:line="240" w:lineRule="atLeast"/>
      <w:jc w:val="center"/>
      <w:outlineLvl w:val="0"/>
    </w:pPr>
    <w:rPr>
      <w:rFonts w:ascii="Arial" w:hAnsi="Arial" w:cs="Arial"/>
      <w:b/>
      <w:bCs/>
      <w:spacing w:val="17"/>
      <w:sz w:val="37"/>
      <w:szCs w:val="37"/>
      <w:lang w:eastAsia="ja-JP"/>
    </w:rPr>
  </w:style>
  <w:style w:type="paragraph" w:customStyle="1" w:styleId="Bodytext1">
    <w:name w:val="Body text1"/>
    <w:basedOn w:val="Normal"/>
    <w:link w:val="Bodytext0"/>
    <w:rsid w:val="00DA76A1"/>
    <w:pPr>
      <w:widowControl w:val="0"/>
      <w:shd w:val="clear" w:color="auto" w:fill="FFFFFF"/>
      <w:spacing w:before="300" w:after="2280" w:line="240" w:lineRule="atLeast"/>
      <w:jc w:val="both"/>
    </w:pPr>
    <w:rPr>
      <w:rFonts w:ascii="Arial" w:hAnsi="Arial" w:cs="Arial"/>
      <w:spacing w:val="-2"/>
      <w:sz w:val="23"/>
      <w:szCs w:val="23"/>
      <w:lang w:eastAsia="ja-JP"/>
    </w:rPr>
  </w:style>
  <w:style w:type="paragraph" w:customStyle="1" w:styleId="Bodytext21">
    <w:name w:val="Body text (2)"/>
    <w:basedOn w:val="Normal"/>
    <w:link w:val="Bodytext20"/>
    <w:rsid w:val="00DA76A1"/>
    <w:pPr>
      <w:widowControl w:val="0"/>
      <w:shd w:val="clear" w:color="auto" w:fill="FFFFFF"/>
      <w:spacing w:before="2280" w:line="240" w:lineRule="atLeast"/>
      <w:jc w:val="center"/>
    </w:pPr>
    <w:rPr>
      <w:rFonts w:ascii="Arial" w:hAnsi="Arial" w:cs="Arial"/>
      <w:spacing w:val="11"/>
      <w:sz w:val="37"/>
      <w:szCs w:val="37"/>
      <w:lang w:eastAsia="ja-JP"/>
    </w:rPr>
  </w:style>
  <w:style w:type="paragraph" w:customStyle="1" w:styleId="Bodytext30">
    <w:name w:val="Body text (3)"/>
    <w:basedOn w:val="Normal"/>
    <w:link w:val="Bodytext3"/>
    <w:rsid w:val="00DA76A1"/>
    <w:pPr>
      <w:widowControl w:val="0"/>
      <w:shd w:val="clear" w:color="auto" w:fill="FFFFFF"/>
      <w:spacing w:before="120" w:after="600" w:line="240" w:lineRule="atLeast"/>
      <w:jc w:val="both"/>
    </w:pPr>
    <w:rPr>
      <w:rFonts w:ascii="Arial" w:hAnsi="Arial" w:cs="Arial"/>
      <w:noProof/>
      <w:sz w:val="12"/>
      <w:szCs w:val="12"/>
      <w:lang w:eastAsia="ja-JP"/>
    </w:rPr>
  </w:style>
  <w:style w:type="paragraph" w:customStyle="1" w:styleId="Headerorfooter1">
    <w:name w:val="Header or footer1"/>
    <w:basedOn w:val="Normal"/>
    <w:link w:val="Headerorfooter"/>
    <w:rsid w:val="00DA76A1"/>
    <w:pPr>
      <w:widowControl w:val="0"/>
      <w:shd w:val="clear" w:color="auto" w:fill="FFFFFF"/>
      <w:spacing w:before="120" w:line="240" w:lineRule="atLeast"/>
      <w:jc w:val="both"/>
    </w:pPr>
    <w:rPr>
      <w:rFonts w:ascii="Arial" w:hAnsi="Arial" w:cs="Arial"/>
      <w:b/>
      <w:bCs/>
      <w:spacing w:val="3"/>
      <w:sz w:val="23"/>
      <w:szCs w:val="23"/>
      <w:lang w:eastAsia="ja-JP"/>
    </w:rPr>
  </w:style>
  <w:style w:type="paragraph" w:customStyle="1" w:styleId="Tableofcontents0">
    <w:name w:val="Table of contents"/>
    <w:basedOn w:val="Normal"/>
    <w:link w:val="Tableofcontents"/>
    <w:rsid w:val="00DA76A1"/>
    <w:pPr>
      <w:widowControl w:val="0"/>
      <w:shd w:val="clear" w:color="auto" w:fill="FFFFFF"/>
      <w:spacing w:before="120" w:line="470" w:lineRule="exact"/>
      <w:jc w:val="both"/>
    </w:pPr>
    <w:rPr>
      <w:rFonts w:ascii="Arial" w:hAnsi="Arial" w:cs="Arial"/>
      <w:spacing w:val="-2"/>
      <w:sz w:val="23"/>
      <w:szCs w:val="23"/>
      <w:lang w:eastAsia="ja-JP"/>
    </w:rPr>
  </w:style>
  <w:style w:type="paragraph" w:customStyle="1" w:styleId="Headerorfooter20">
    <w:name w:val="Header or footer (2)"/>
    <w:basedOn w:val="Normal"/>
    <w:link w:val="Headerorfooter2"/>
    <w:rsid w:val="00DA76A1"/>
    <w:pPr>
      <w:widowControl w:val="0"/>
      <w:shd w:val="clear" w:color="auto" w:fill="FFFFFF"/>
      <w:spacing w:before="120" w:line="240" w:lineRule="atLeast"/>
      <w:jc w:val="both"/>
    </w:pPr>
    <w:rPr>
      <w:rFonts w:ascii="Arial" w:hAnsi="Arial" w:cs="Arial"/>
      <w:sz w:val="23"/>
      <w:szCs w:val="23"/>
      <w:lang w:eastAsia="ja-JP"/>
    </w:rPr>
  </w:style>
  <w:style w:type="paragraph" w:customStyle="1" w:styleId="Bodytext40">
    <w:name w:val="Body text (4)"/>
    <w:basedOn w:val="Normal"/>
    <w:link w:val="Bodytext4"/>
    <w:rsid w:val="00DA76A1"/>
    <w:pPr>
      <w:widowControl w:val="0"/>
      <w:shd w:val="clear" w:color="auto" w:fill="FFFFFF"/>
      <w:spacing w:before="120" w:after="300" w:line="410" w:lineRule="exact"/>
      <w:jc w:val="both"/>
    </w:pPr>
    <w:rPr>
      <w:rFonts w:ascii="Arial" w:hAnsi="Arial" w:cs="Arial"/>
      <w:spacing w:val="96"/>
      <w:sz w:val="31"/>
      <w:szCs w:val="31"/>
      <w:lang w:eastAsia="ja-JP"/>
    </w:rPr>
  </w:style>
  <w:style w:type="paragraph" w:customStyle="1" w:styleId="Bodytext50">
    <w:name w:val="Body text (5)"/>
    <w:basedOn w:val="Normal"/>
    <w:link w:val="Bodytext5"/>
    <w:rsid w:val="00DA76A1"/>
    <w:pPr>
      <w:widowControl w:val="0"/>
      <w:shd w:val="clear" w:color="auto" w:fill="FFFFFF"/>
      <w:spacing w:before="300" w:after="300" w:line="240" w:lineRule="atLeast"/>
      <w:jc w:val="both"/>
    </w:pPr>
    <w:rPr>
      <w:rFonts w:ascii="Arial" w:hAnsi="Arial" w:cs="Arial"/>
      <w:b/>
      <w:bCs/>
      <w:spacing w:val="14"/>
      <w:sz w:val="31"/>
      <w:szCs w:val="31"/>
      <w:lang w:eastAsia="ja-JP"/>
    </w:rPr>
  </w:style>
  <w:style w:type="paragraph" w:customStyle="1" w:styleId="Heading220">
    <w:name w:val="Heading #2 (2)"/>
    <w:basedOn w:val="Normal"/>
    <w:link w:val="Heading22"/>
    <w:rsid w:val="00DA76A1"/>
    <w:pPr>
      <w:widowControl w:val="0"/>
      <w:shd w:val="clear" w:color="auto" w:fill="FFFFFF"/>
      <w:spacing w:before="300" w:after="780" w:line="240" w:lineRule="atLeast"/>
      <w:jc w:val="both"/>
      <w:outlineLvl w:val="1"/>
    </w:pPr>
    <w:rPr>
      <w:rFonts w:ascii="Arial" w:hAnsi="Arial" w:cs="Arial"/>
      <w:i/>
      <w:iCs/>
      <w:sz w:val="26"/>
      <w:szCs w:val="26"/>
      <w:lang w:eastAsia="ja-JP"/>
    </w:rPr>
  </w:style>
  <w:style w:type="paragraph" w:customStyle="1" w:styleId="Bodytext60">
    <w:name w:val="Body text (6)"/>
    <w:basedOn w:val="Normal"/>
    <w:link w:val="Bodytext6"/>
    <w:rsid w:val="00DA76A1"/>
    <w:pPr>
      <w:widowControl w:val="0"/>
      <w:shd w:val="clear" w:color="auto" w:fill="FFFFFF"/>
      <w:spacing w:before="120" w:line="570" w:lineRule="exact"/>
      <w:jc w:val="both"/>
    </w:pPr>
    <w:rPr>
      <w:rFonts w:ascii="Arial" w:hAnsi="Arial" w:cs="Arial"/>
      <w:i/>
      <w:iCs/>
      <w:sz w:val="23"/>
      <w:szCs w:val="23"/>
      <w:lang w:eastAsia="ja-JP"/>
    </w:rPr>
  </w:style>
  <w:style w:type="paragraph" w:customStyle="1" w:styleId="Bodytext71">
    <w:name w:val="Body text (7)1"/>
    <w:basedOn w:val="Normal"/>
    <w:link w:val="Bodytext7"/>
    <w:rsid w:val="00DA76A1"/>
    <w:pPr>
      <w:widowControl w:val="0"/>
      <w:shd w:val="clear" w:color="auto" w:fill="FFFFFF"/>
      <w:spacing w:before="120" w:after="180" w:line="350" w:lineRule="exact"/>
      <w:jc w:val="both"/>
    </w:pPr>
    <w:rPr>
      <w:rFonts w:ascii="Arial" w:hAnsi="Arial" w:cs="Arial"/>
      <w:spacing w:val="1"/>
      <w:sz w:val="19"/>
      <w:szCs w:val="19"/>
      <w:lang w:eastAsia="ja-JP"/>
    </w:rPr>
  </w:style>
  <w:style w:type="paragraph" w:customStyle="1" w:styleId="Heading21">
    <w:name w:val="Heading #2"/>
    <w:basedOn w:val="Normal"/>
    <w:link w:val="Heading20"/>
    <w:rsid w:val="00DA76A1"/>
    <w:pPr>
      <w:widowControl w:val="0"/>
      <w:shd w:val="clear" w:color="auto" w:fill="FFFFFF"/>
      <w:spacing w:before="120" w:after="300" w:line="240" w:lineRule="atLeast"/>
      <w:jc w:val="both"/>
      <w:outlineLvl w:val="1"/>
    </w:pPr>
    <w:rPr>
      <w:rFonts w:ascii="Arial" w:hAnsi="Arial" w:cs="Arial"/>
      <w:spacing w:val="-2"/>
      <w:sz w:val="23"/>
      <w:szCs w:val="23"/>
      <w:lang w:eastAsia="ja-JP"/>
    </w:rPr>
  </w:style>
  <w:style w:type="paragraph" w:customStyle="1" w:styleId="Heading30">
    <w:name w:val="Heading #3"/>
    <w:basedOn w:val="Normal"/>
    <w:link w:val="Heading3"/>
    <w:rsid w:val="00DA76A1"/>
    <w:pPr>
      <w:widowControl w:val="0"/>
      <w:shd w:val="clear" w:color="auto" w:fill="FFFFFF"/>
      <w:spacing w:before="120" w:after="300" w:line="240" w:lineRule="atLeast"/>
      <w:jc w:val="both"/>
      <w:outlineLvl w:val="2"/>
    </w:pPr>
    <w:rPr>
      <w:rFonts w:ascii="Arial" w:hAnsi="Arial" w:cs="Arial"/>
      <w:spacing w:val="-2"/>
      <w:sz w:val="23"/>
      <w:szCs w:val="23"/>
      <w:lang w:eastAsia="ja-JP"/>
    </w:rPr>
  </w:style>
  <w:style w:type="paragraph" w:customStyle="1" w:styleId="Tablecaption0">
    <w:name w:val="Table caption"/>
    <w:basedOn w:val="Normal"/>
    <w:link w:val="Tablecaption"/>
    <w:rsid w:val="00DA76A1"/>
    <w:pPr>
      <w:widowControl w:val="0"/>
      <w:shd w:val="clear" w:color="auto" w:fill="FFFFFF"/>
      <w:spacing w:before="120" w:line="240" w:lineRule="atLeast"/>
      <w:jc w:val="both"/>
    </w:pPr>
    <w:rPr>
      <w:rFonts w:ascii="Arial" w:hAnsi="Arial" w:cs="Arial"/>
      <w:spacing w:val="-2"/>
      <w:sz w:val="23"/>
      <w:szCs w:val="23"/>
      <w:lang w:eastAsia="ja-JP"/>
    </w:rPr>
  </w:style>
  <w:style w:type="paragraph" w:customStyle="1" w:styleId="Tablecaption20">
    <w:name w:val="Table caption (2)"/>
    <w:basedOn w:val="Normal"/>
    <w:link w:val="Tablecaption2"/>
    <w:rsid w:val="00DA76A1"/>
    <w:pPr>
      <w:widowControl w:val="0"/>
      <w:shd w:val="clear" w:color="auto" w:fill="FFFFFF"/>
      <w:spacing w:before="120" w:line="490" w:lineRule="exact"/>
      <w:jc w:val="both"/>
    </w:pPr>
    <w:rPr>
      <w:rFonts w:ascii="Arial" w:hAnsi="Arial" w:cs="Arial"/>
      <w:sz w:val="22"/>
      <w:szCs w:val="22"/>
      <w:lang w:eastAsia="ja-JP"/>
    </w:rPr>
  </w:style>
  <w:style w:type="paragraph" w:customStyle="1" w:styleId="Tablecaption31">
    <w:name w:val="Table caption (3)1"/>
    <w:basedOn w:val="Normal"/>
    <w:link w:val="Tablecaption3"/>
    <w:rsid w:val="00DA76A1"/>
    <w:pPr>
      <w:widowControl w:val="0"/>
      <w:shd w:val="clear" w:color="auto" w:fill="FFFFFF"/>
      <w:spacing w:before="120" w:line="490" w:lineRule="exact"/>
      <w:jc w:val="both"/>
    </w:pPr>
    <w:rPr>
      <w:rFonts w:ascii="Arial" w:hAnsi="Arial" w:cs="Arial"/>
      <w:spacing w:val="1"/>
      <w:sz w:val="19"/>
      <w:szCs w:val="19"/>
      <w:lang w:eastAsia="ja-JP"/>
    </w:rPr>
  </w:style>
  <w:style w:type="paragraph" w:customStyle="1" w:styleId="Bodytext80">
    <w:name w:val="Body text (8)"/>
    <w:basedOn w:val="Normal"/>
    <w:link w:val="Bodytext8"/>
    <w:rsid w:val="00DA76A1"/>
    <w:pPr>
      <w:widowControl w:val="0"/>
      <w:shd w:val="clear" w:color="auto" w:fill="FFFFFF"/>
      <w:spacing w:before="120" w:line="350" w:lineRule="exact"/>
      <w:jc w:val="both"/>
    </w:pPr>
    <w:rPr>
      <w:rFonts w:ascii="Franklin Gothic Heavy" w:hAnsi="Franklin Gothic Heavy" w:cs="Franklin Gothic Heavy"/>
      <w:spacing w:val="13"/>
      <w:sz w:val="17"/>
      <w:szCs w:val="17"/>
      <w:lang w:eastAsia="ja-JP"/>
    </w:rPr>
  </w:style>
  <w:style w:type="paragraph" w:customStyle="1" w:styleId="Bodytext90">
    <w:name w:val="Body text (9)"/>
    <w:basedOn w:val="Normal"/>
    <w:link w:val="Bodytext9"/>
    <w:rsid w:val="00DA76A1"/>
    <w:pPr>
      <w:widowControl w:val="0"/>
      <w:shd w:val="clear" w:color="auto" w:fill="FFFFFF"/>
      <w:spacing w:before="420" w:after="300" w:line="240" w:lineRule="atLeast"/>
      <w:jc w:val="both"/>
    </w:pPr>
    <w:rPr>
      <w:rFonts w:ascii="Arial" w:hAnsi="Arial" w:cs="Arial"/>
      <w:b/>
      <w:bCs/>
      <w:sz w:val="19"/>
      <w:szCs w:val="19"/>
      <w:lang w:eastAsia="ja-JP"/>
    </w:rPr>
  </w:style>
  <w:style w:type="paragraph" w:customStyle="1" w:styleId="Bodytext101">
    <w:name w:val="Body text (10)"/>
    <w:basedOn w:val="Normal"/>
    <w:link w:val="Bodytext100"/>
    <w:rsid w:val="00DA76A1"/>
    <w:pPr>
      <w:widowControl w:val="0"/>
      <w:shd w:val="clear" w:color="auto" w:fill="FFFFFF"/>
      <w:spacing w:before="120" w:line="570" w:lineRule="exact"/>
      <w:jc w:val="both"/>
    </w:pPr>
    <w:rPr>
      <w:rFonts w:ascii="Arial" w:hAnsi="Arial" w:cs="Arial"/>
      <w:spacing w:val="-3"/>
      <w:sz w:val="22"/>
      <w:szCs w:val="22"/>
      <w:lang w:eastAsia="ja-JP"/>
    </w:rPr>
  </w:style>
  <w:style w:type="paragraph" w:customStyle="1" w:styleId="Bodytext110">
    <w:name w:val="Body text (11)"/>
    <w:basedOn w:val="Normal"/>
    <w:link w:val="Bodytext11"/>
    <w:rsid w:val="00DA76A1"/>
    <w:pPr>
      <w:widowControl w:val="0"/>
      <w:shd w:val="clear" w:color="auto" w:fill="FFFFFF"/>
      <w:spacing w:before="300" w:after="300" w:line="240" w:lineRule="atLeast"/>
      <w:jc w:val="both"/>
    </w:pPr>
    <w:rPr>
      <w:rFonts w:ascii="Arial" w:hAnsi="Arial" w:cs="Arial"/>
      <w:sz w:val="22"/>
      <w:szCs w:val="22"/>
      <w:lang w:eastAsia="ja-JP"/>
    </w:rPr>
  </w:style>
  <w:style w:type="paragraph" w:customStyle="1" w:styleId="Bodytext120">
    <w:name w:val="Body text (12)"/>
    <w:basedOn w:val="Normal"/>
    <w:link w:val="Bodytext12"/>
    <w:rsid w:val="00DA76A1"/>
    <w:pPr>
      <w:widowControl w:val="0"/>
      <w:shd w:val="clear" w:color="auto" w:fill="FFFFFF"/>
      <w:spacing w:before="60" w:after="300" w:line="240" w:lineRule="atLeast"/>
      <w:jc w:val="both"/>
    </w:pPr>
    <w:rPr>
      <w:rFonts w:ascii="Arial" w:hAnsi="Arial" w:cs="Arial"/>
      <w:spacing w:val="3"/>
      <w:sz w:val="18"/>
      <w:szCs w:val="18"/>
      <w:lang w:eastAsia="ja-JP"/>
    </w:rPr>
  </w:style>
  <w:style w:type="paragraph" w:customStyle="1" w:styleId="Headerorfooter30">
    <w:name w:val="Header or footer (3)"/>
    <w:basedOn w:val="Normal"/>
    <w:link w:val="Headerorfooter3"/>
    <w:rsid w:val="00DA76A1"/>
    <w:pPr>
      <w:widowControl w:val="0"/>
      <w:shd w:val="clear" w:color="auto" w:fill="FFFFFF"/>
      <w:spacing w:before="120" w:line="240" w:lineRule="atLeast"/>
      <w:jc w:val="both"/>
    </w:pPr>
    <w:rPr>
      <w:rFonts w:ascii="Arial" w:hAnsi="Arial" w:cs="Arial"/>
      <w:b/>
      <w:bCs/>
      <w:spacing w:val="5"/>
      <w:sz w:val="53"/>
      <w:szCs w:val="53"/>
      <w:lang w:eastAsia="ja-JP"/>
    </w:rPr>
  </w:style>
  <w:style w:type="paragraph" w:customStyle="1" w:styleId="Bodytext130">
    <w:name w:val="Body text (13)"/>
    <w:basedOn w:val="Normal"/>
    <w:link w:val="Bodytext13"/>
    <w:rsid w:val="00DA76A1"/>
    <w:pPr>
      <w:widowControl w:val="0"/>
      <w:shd w:val="clear" w:color="auto" w:fill="FFFFFF"/>
      <w:spacing w:before="120" w:after="360" w:line="240" w:lineRule="atLeast"/>
      <w:jc w:val="center"/>
    </w:pPr>
    <w:rPr>
      <w:rFonts w:ascii="Arial" w:hAnsi="Arial" w:cs="Arial"/>
      <w:spacing w:val="6"/>
      <w:sz w:val="48"/>
      <w:szCs w:val="48"/>
      <w:lang w:eastAsia="ja-JP"/>
    </w:rPr>
  </w:style>
  <w:style w:type="paragraph" w:customStyle="1" w:styleId="Bodytext140">
    <w:name w:val="Body text (14)"/>
    <w:basedOn w:val="Normal"/>
    <w:link w:val="Bodytext14"/>
    <w:rsid w:val="00DA76A1"/>
    <w:pPr>
      <w:widowControl w:val="0"/>
      <w:shd w:val="clear" w:color="auto" w:fill="FFFFFF"/>
      <w:spacing w:before="360" w:line="240" w:lineRule="atLeast"/>
      <w:ind w:hanging="8080"/>
      <w:jc w:val="center"/>
    </w:pPr>
    <w:rPr>
      <w:rFonts w:ascii="Arial" w:hAnsi="Arial" w:cs="Arial"/>
      <w:b/>
      <w:bCs/>
      <w:spacing w:val="12"/>
      <w:sz w:val="49"/>
      <w:szCs w:val="49"/>
      <w:lang w:eastAsia="ja-JP"/>
    </w:rPr>
  </w:style>
  <w:style w:type="paragraph" w:customStyle="1" w:styleId="Tablecaption40">
    <w:name w:val="Table caption (4)"/>
    <w:basedOn w:val="Normal"/>
    <w:link w:val="Tablecaption4"/>
    <w:rsid w:val="00DA76A1"/>
    <w:pPr>
      <w:widowControl w:val="0"/>
      <w:shd w:val="clear" w:color="auto" w:fill="FFFFFF"/>
      <w:spacing w:before="120" w:line="240" w:lineRule="atLeast"/>
      <w:jc w:val="both"/>
    </w:pPr>
    <w:rPr>
      <w:rFonts w:ascii="Arial" w:hAnsi="Arial" w:cs="Arial"/>
      <w:spacing w:val="6"/>
      <w:sz w:val="48"/>
      <w:szCs w:val="48"/>
      <w:lang w:eastAsia="ja-JP"/>
    </w:rPr>
  </w:style>
  <w:style w:type="paragraph" w:customStyle="1" w:styleId="Headerorfooter40">
    <w:name w:val="Header or footer (4)"/>
    <w:basedOn w:val="Normal"/>
    <w:link w:val="Headerorfooter4"/>
    <w:rsid w:val="00DA76A1"/>
    <w:pPr>
      <w:widowControl w:val="0"/>
      <w:shd w:val="clear" w:color="auto" w:fill="FFFFFF"/>
      <w:spacing w:before="120" w:line="240" w:lineRule="atLeast"/>
      <w:jc w:val="both"/>
    </w:pPr>
    <w:rPr>
      <w:rFonts w:ascii="Arial" w:hAnsi="Arial" w:cs="Arial"/>
      <w:spacing w:val="6"/>
      <w:sz w:val="48"/>
      <w:szCs w:val="48"/>
      <w:lang w:eastAsia="ja-JP"/>
    </w:rPr>
  </w:style>
  <w:style w:type="paragraph" w:customStyle="1" w:styleId="Headerorfooter50">
    <w:name w:val="Header or footer (5)"/>
    <w:basedOn w:val="Normal"/>
    <w:link w:val="Headerorfooter5"/>
    <w:rsid w:val="00DA76A1"/>
    <w:pPr>
      <w:widowControl w:val="0"/>
      <w:shd w:val="clear" w:color="auto" w:fill="FFFFFF"/>
      <w:spacing w:before="120" w:line="240" w:lineRule="atLeast"/>
      <w:jc w:val="both"/>
    </w:pPr>
    <w:rPr>
      <w:spacing w:val="6"/>
      <w:sz w:val="57"/>
      <w:szCs w:val="57"/>
      <w:lang w:eastAsia="ja-JP"/>
    </w:rPr>
  </w:style>
  <w:style w:type="paragraph" w:customStyle="1" w:styleId="Headerorfooter60">
    <w:name w:val="Header or footer (6)"/>
    <w:basedOn w:val="Normal"/>
    <w:link w:val="Headerorfooter6"/>
    <w:rsid w:val="00DA76A1"/>
    <w:pPr>
      <w:widowControl w:val="0"/>
      <w:shd w:val="clear" w:color="auto" w:fill="FFFFFF"/>
      <w:spacing w:before="120" w:line="240" w:lineRule="atLeast"/>
      <w:jc w:val="both"/>
    </w:pPr>
    <w:rPr>
      <w:sz w:val="15"/>
      <w:szCs w:val="15"/>
      <w:lang w:eastAsia="ja-JP"/>
    </w:rPr>
  </w:style>
  <w:style w:type="paragraph" w:customStyle="1" w:styleId="Bodytext150">
    <w:name w:val="Body text (15)"/>
    <w:basedOn w:val="Normal"/>
    <w:link w:val="Bodytext15"/>
    <w:rsid w:val="00DA76A1"/>
    <w:pPr>
      <w:widowControl w:val="0"/>
      <w:shd w:val="clear" w:color="auto" w:fill="FFFFFF"/>
      <w:spacing w:before="120" w:line="240" w:lineRule="atLeast"/>
      <w:jc w:val="both"/>
    </w:pPr>
    <w:rPr>
      <w:rFonts w:ascii="Arial" w:hAnsi="Arial" w:cs="Arial"/>
      <w:sz w:val="50"/>
      <w:szCs w:val="50"/>
      <w:lang w:eastAsia="ja-JP"/>
    </w:rPr>
  </w:style>
  <w:style w:type="paragraph" w:customStyle="1" w:styleId="Tablecaption50">
    <w:name w:val="Table caption (5)"/>
    <w:basedOn w:val="Normal"/>
    <w:link w:val="Tablecaption5"/>
    <w:rsid w:val="00DA76A1"/>
    <w:pPr>
      <w:widowControl w:val="0"/>
      <w:shd w:val="clear" w:color="auto" w:fill="FFFFFF"/>
      <w:spacing w:before="120" w:line="240" w:lineRule="atLeast"/>
      <w:jc w:val="both"/>
    </w:pPr>
    <w:rPr>
      <w:spacing w:val="2"/>
      <w:sz w:val="12"/>
      <w:szCs w:val="12"/>
      <w:lang w:eastAsia="ja-JP"/>
    </w:rPr>
  </w:style>
  <w:style w:type="paragraph" w:customStyle="1" w:styleId="Tablecaption60">
    <w:name w:val="Table caption (6)"/>
    <w:basedOn w:val="Normal"/>
    <w:link w:val="Tablecaption6"/>
    <w:rsid w:val="00DA76A1"/>
    <w:pPr>
      <w:widowControl w:val="0"/>
      <w:shd w:val="clear" w:color="auto" w:fill="FFFFFF"/>
      <w:spacing w:before="120" w:line="240" w:lineRule="atLeast"/>
      <w:jc w:val="both"/>
    </w:pPr>
    <w:rPr>
      <w:noProof/>
      <w:sz w:val="20"/>
      <w:szCs w:val="20"/>
      <w:lang w:eastAsia="ja-JP"/>
    </w:rPr>
  </w:style>
  <w:style w:type="paragraph" w:customStyle="1" w:styleId="Heading320">
    <w:name w:val="Heading #3 (2)"/>
    <w:basedOn w:val="Normal"/>
    <w:link w:val="Heading32"/>
    <w:rsid w:val="00DA76A1"/>
    <w:pPr>
      <w:widowControl w:val="0"/>
      <w:shd w:val="clear" w:color="auto" w:fill="FFFFFF"/>
      <w:spacing w:before="120" w:after="720" w:line="240" w:lineRule="atLeast"/>
      <w:jc w:val="both"/>
      <w:outlineLvl w:val="2"/>
    </w:pPr>
    <w:rPr>
      <w:rFonts w:ascii="Arial" w:hAnsi="Arial" w:cs="Arial"/>
      <w:b/>
      <w:bCs/>
      <w:spacing w:val="12"/>
      <w:sz w:val="49"/>
      <w:szCs w:val="49"/>
      <w:lang w:eastAsia="ja-JP"/>
    </w:rPr>
  </w:style>
  <w:style w:type="paragraph" w:customStyle="1" w:styleId="Bodytext160">
    <w:name w:val="Body text (16)"/>
    <w:basedOn w:val="Normal"/>
    <w:link w:val="Bodytext16"/>
    <w:rsid w:val="00DA76A1"/>
    <w:pPr>
      <w:widowControl w:val="0"/>
      <w:shd w:val="clear" w:color="auto" w:fill="FFFFFF"/>
      <w:spacing w:before="120" w:after="600" w:line="240" w:lineRule="atLeast"/>
      <w:jc w:val="both"/>
    </w:pPr>
    <w:rPr>
      <w:rFonts w:ascii="Arial" w:hAnsi="Arial" w:cs="Arial"/>
      <w:sz w:val="31"/>
      <w:szCs w:val="31"/>
      <w:lang w:eastAsia="ja-JP"/>
    </w:rPr>
  </w:style>
  <w:style w:type="paragraph" w:customStyle="1" w:styleId="Bodytext170">
    <w:name w:val="Body text (17)"/>
    <w:basedOn w:val="Normal"/>
    <w:link w:val="Bodytext17"/>
    <w:rsid w:val="00DA76A1"/>
    <w:pPr>
      <w:widowControl w:val="0"/>
      <w:shd w:val="clear" w:color="auto" w:fill="FFFFFF"/>
      <w:spacing w:before="120" w:line="1220" w:lineRule="exact"/>
      <w:jc w:val="both"/>
    </w:pPr>
    <w:rPr>
      <w:rFonts w:ascii="Arial" w:hAnsi="Arial" w:cs="Arial"/>
      <w:spacing w:val="6"/>
      <w:sz w:val="47"/>
      <w:szCs w:val="47"/>
      <w:lang w:eastAsia="ja-JP"/>
    </w:rPr>
  </w:style>
  <w:style w:type="paragraph" w:customStyle="1" w:styleId="Bodytext180">
    <w:name w:val="Body text (18)"/>
    <w:basedOn w:val="Normal"/>
    <w:link w:val="Bodytext18"/>
    <w:rsid w:val="00DA76A1"/>
    <w:pPr>
      <w:widowControl w:val="0"/>
      <w:shd w:val="clear" w:color="auto" w:fill="FFFFFF"/>
      <w:spacing w:before="120" w:after="600" w:line="240" w:lineRule="atLeast"/>
      <w:jc w:val="both"/>
    </w:pPr>
    <w:rPr>
      <w:noProof/>
      <w:sz w:val="14"/>
      <w:szCs w:val="14"/>
      <w:lang w:eastAsia="ja-JP"/>
    </w:rPr>
  </w:style>
  <w:style w:type="paragraph" w:customStyle="1" w:styleId="Tableofcontents20">
    <w:name w:val="Table of contents (2)"/>
    <w:basedOn w:val="Normal"/>
    <w:link w:val="Tableofcontents2"/>
    <w:rsid w:val="00DA76A1"/>
    <w:pPr>
      <w:widowControl w:val="0"/>
      <w:shd w:val="clear" w:color="auto" w:fill="FFFFFF"/>
      <w:spacing w:before="120" w:line="1210" w:lineRule="exact"/>
      <w:jc w:val="both"/>
    </w:pPr>
    <w:rPr>
      <w:rFonts w:ascii="Arial" w:hAnsi="Arial" w:cs="Arial"/>
      <w:spacing w:val="6"/>
      <w:sz w:val="48"/>
      <w:szCs w:val="48"/>
      <w:lang w:eastAsia="ja-JP"/>
    </w:rPr>
  </w:style>
  <w:style w:type="paragraph" w:styleId="TOC1">
    <w:name w:val="toc 1"/>
    <w:basedOn w:val="Normal"/>
    <w:next w:val="Normal"/>
    <w:link w:val="TOC1Char"/>
    <w:autoRedefine/>
    <w:semiHidden/>
    <w:rsid w:val="00DA76A1"/>
    <w:pPr>
      <w:widowControl w:val="0"/>
      <w:shd w:val="clear" w:color="auto" w:fill="FFFFFF"/>
      <w:spacing w:before="120" w:line="1210" w:lineRule="exact"/>
      <w:jc w:val="both"/>
    </w:pPr>
    <w:rPr>
      <w:rFonts w:ascii="Arial" w:hAnsi="Arial" w:cs="Arial"/>
      <w:sz w:val="38"/>
      <w:szCs w:val="38"/>
      <w:lang w:eastAsia="ja-JP"/>
    </w:rPr>
  </w:style>
  <w:style w:type="paragraph" w:customStyle="1" w:styleId="Tableofcontents40">
    <w:name w:val="Table of contents (4)"/>
    <w:basedOn w:val="Normal"/>
    <w:link w:val="Tableofcontents4"/>
    <w:rsid w:val="00DA76A1"/>
    <w:pPr>
      <w:widowControl w:val="0"/>
      <w:shd w:val="clear" w:color="auto" w:fill="FFFFFF"/>
      <w:spacing w:before="120" w:line="1210" w:lineRule="exact"/>
      <w:jc w:val="both"/>
    </w:pPr>
    <w:rPr>
      <w:sz w:val="41"/>
      <w:szCs w:val="41"/>
      <w:lang w:eastAsia="ja-JP"/>
    </w:rPr>
  </w:style>
  <w:style w:type="paragraph" w:customStyle="1" w:styleId="Bodytext190">
    <w:name w:val="Body text (19)"/>
    <w:basedOn w:val="Normal"/>
    <w:link w:val="Bodytext19"/>
    <w:rsid w:val="00DA76A1"/>
    <w:pPr>
      <w:widowControl w:val="0"/>
      <w:shd w:val="clear" w:color="auto" w:fill="FFFFFF"/>
      <w:spacing w:before="120" w:line="1210" w:lineRule="exact"/>
      <w:jc w:val="both"/>
    </w:pPr>
    <w:rPr>
      <w:rFonts w:ascii="Arial" w:hAnsi="Arial" w:cs="Arial"/>
      <w:noProof/>
      <w:sz w:val="48"/>
      <w:szCs w:val="48"/>
      <w:lang w:eastAsia="ja-JP"/>
    </w:rPr>
  </w:style>
  <w:style w:type="paragraph" w:customStyle="1" w:styleId="Bodytext201">
    <w:name w:val="Body text (20)"/>
    <w:basedOn w:val="Normal"/>
    <w:link w:val="Bodytext200"/>
    <w:rsid w:val="00DA76A1"/>
    <w:pPr>
      <w:widowControl w:val="0"/>
      <w:shd w:val="clear" w:color="auto" w:fill="FFFFFF"/>
      <w:spacing w:before="120" w:line="1210" w:lineRule="exact"/>
      <w:jc w:val="both"/>
    </w:pPr>
    <w:rPr>
      <w:rFonts w:ascii="Courier New" w:hAnsi="Courier New" w:cs="Courier New"/>
      <w:noProof/>
      <w:sz w:val="39"/>
      <w:szCs w:val="39"/>
      <w:lang w:eastAsia="ja-JP"/>
    </w:rPr>
  </w:style>
  <w:style w:type="paragraph" w:customStyle="1" w:styleId="Bodytext211">
    <w:name w:val="Body text (21)1"/>
    <w:basedOn w:val="Normal"/>
    <w:link w:val="Bodytext210"/>
    <w:rsid w:val="00DA76A1"/>
    <w:pPr>
      <w:widowControl w:val="0"/>
      <w:shd w:val="clear" w:color="auto" w:fill="FFFFFF"/>
      <w:spacing w:before="120" w:after="780" w:line="240" w:lineRule="atLeast"/>
      <w:jc w:val="both"/>
    </w:pPr>
    <w:rPr>
      <w:rFonts w:ascii="Arial" w:hAnsi="Arial" w:cs="Arial"/>
      <w:noProof/>
      <w:sz w:val="47"/>
      <w:szCs w:val="47"/>
      <w:lang w:eastAsia="ja-JP"/>
    </w:rPr>
  </w:style>
  <w:style w:type="paragraph" w:customStyle="1" w:styleId="Bodytext220">
    <w:name w:val="Body text (22)"/>
    <w:basedOn w:val="Normal"/>
    <w:link w:val="Bodytext22"/>
    <w:rsid w:val="00DA76A1"/>
    <w:pPr>
      <w:widowControl w:val="0"/>
      <w:shd w:val="clear" w:color="auto" w:fill="FFFFFF"/>
      <w:spacing w:before="780" w:after="780" w:line="240" w:lineRule="atLeast"/>
      <w:jc w:val="both"/>
    </w:pPr>
    <w:rPr>
      <w:rFonts w:ascii="Courier New" w:hAnsi="Courier New" w:cs="Courier New"/>
      <w:noProof/>
      <w:sz w:val="39"/>
      <w:szCs w:val="39"/>
      <w:lang w:eastAsia="ja-JP"/>
    </w:rPr>
  </w:style>
  <w:style w:type="paragraph" w:customStyle="1" w:styleId="Heading130">
    <w:name w:val="Heading #1 (3)"/>
    <w:basedOn w:val="Normal"/>
    <w:link w:val="Heading13"/>
    <w:rsid w:val="00DA76A1"/>
    <w:pPr>
      <w:widowControl w:val="0"/>
      <w:shd w:val="clear" w:color="auto" w:fill="FFFFFF"/>
      <w:spacing w:before="720" w:after="780" w:line="240" w:lineRule="atLeast"/>
      <w:jc w:val="both"/>
      <w:outlineLvl w:val="0"/>
    </w:pPr>
    <w:rPr>
      <w:rFonts w:ascii="Arial" w:hAnsi="Arial" w:cs="Arial"/>
      <w:noProof/>
      <w:sz w:val="56"/>
      <w:szCs w:val="56"/>
      <w:lang w:eastAsia="ja-JP"/>
    </w:rPr>
  </w:style>
  <w:style w:type="paragraph" w:customStyle="1" w:styleId="Bodytext231">
    <w:name w:val="Body text (23)1"/>
    <w:basedOn w:val="Normal"/>
    <w:link w:val="Bodytext23"/>
    <w:rsid w:val="00DA76A1"/>
    <w:pPr>
      <w:widowControl w:val="0"/>
      <w:shd w:val="clear" w:color="auto" w:fill="FFFFFF"/>
      <w:spacing w:before="780" w:line="1210" w:lineRule="exact"/>
      <w:jc w:val="both"/>
    </w:pPr>
    <w:rPr>
      <w:rFonts w:ascii="Arial" w:hAnsi="Arial" w:cs="Arial"/>
      <w:noProof/>
      <w:sz w:val="48"/>
      <w:szCs w:val="48"/>
      <w:lang w:eastAsia="ja-JP"/>
    </w:rPr>
  </w:style>
  <w:style w:type="paragraph" w:customStyle="1" w:styleId="Bodytext240">
    <w:name w:val="Body text (24)"/>
    <w:basedOn w:val="Normal"/>
    <w:link w:val="Bodytext24"/>
    <w:rsid w:val="00DA76A1"/>
    <w:pPr>
      <w:widowControl w:val="0"/>
      <w:shd w:val="clear" w:color="auto" w:fill="FFFFFF"/>
      <w:spacing w:before="3240" w:after="780" w:line="240" w:lineRule="atLeast"/>
      <w:jc w:val="both"/>
    </w:pPr>
    <w:rPr>
      <w:rFonts w:ascii="Arial" w:hAnsi="Arial" w:cs="Arial"/>
      <w:i/>
      <w:iCs/>
      <w:spacing w:val="14"/>
      <w:sz w:val="49"/>
      <w:szCs w:val="49"/>
      <w:lang w:eastAsia="ja-JP"/>
    </w:rPr>
  </w:style>
  <w:style w:type="paragraph" w:customStyle="1" w:styleId="Bodytext250">
    <w:name w:val="Body text (25)"/>
    <w:basedOn w:val="Normal"/>
    <w:link w:val="Bodytext25"/>
    <w:rsid w:val="00DA76A1"/>
    <w:pPr>
      <w:widowControl w:val="0"/>
      <w:shd w:val="clear" w:color="auto" w:fill="FFFFFF"/>
      <w:spacing w:before="120" w:after="660" w:line="240" w:lineRule="atLeast"/>
      <w:jc w:val="both"/>
    </w:pPr>
    <w:rPr>
      <w:rFonts w:ascii="Arial" w:hAnsi="Arial" w:cs="Arial"/>
      <w:i/>
      <w:iCs/>
      <w:spacing w:val="1000"/>
      <w:sz w:val="20"/>
      <w:szCs w:val="20"/>
      <w:lang w:eastAsia="ja-JP"/>
    </w:rPr>
  </w:style>
  <w:style w:type="paragraph" w:customStyle="1" w:styleId="Bodytext260">
    <w:name w:val="Body text (26)"/>
    <w:basedOn w:val="Normal"/>
    <w:link w:val="Bodytext26"/>
    <w:rsid w:val="00DA76A1"/>
    <w:pPr>
      <w:widowControl w:val="0"/>
      <w:shd w:val="clear" w:color="auto" w:fill="FFFFFF"/>
      <w:spacing w:before="840" w:after="5880" w:line="240" w:lineRule="atLeast"/>
      <w:jc w:val="both"/>
    </w:pPr>
    <w:rPr>
      <w:rFonts w:ascii="Arial" w:hAnsi="Arial" w:cs="Arial"/>
      <w:i/>
      <w:iCs/>
      <w:spacing w:val="-45"/>
      <w:sz w:val="52"/>
      <w:szCs w:val="52"/>
      <w:lang w:eastAsia="ja-JP"/>
    </w:rPr>
  </w:style>
  <w:style w:type="paragraph" w:customStyle="1" w:styleId="Heading230">
    <w:name w:val="Heading #2 (3)"/>
    <w:basedOn w:val="Normal"/>
    <w:link w:val="Heading23"/>
    <w:rsid w:val="00DA76A1"/>
    <w:pPr>
      <w:widowControl w:val="0"/>
      <w:shd w:val="clear" w:color="auto" w:fill="FFFFFF"/>
      <w:spacing w:before="120" w:line="1360" w:lineRule="exact"/>
      <w:jc w:val="both"/>
      <w:outlineLvl w:val="1"/>
    </w:pPr>
    <w:rPr>
      <w:i/>
      <w:iCs/>
      <w:spacing w:val="61"/>
      <w:sz w:val="56"/>
      <w:szCs w:val="56"/>
      <w:lang w:eastAsia="ja-JP"/>
    </w:rPr>
  </w:style>
  <w:style w:type="paragraph" w:customStyle="1" w:styleId="Bodytext270">
    <w:name w:val="Body text (27)"/>
    <w:basedOn w:val="Normal"/>
    <w:link w:val="Bodytext27"/>
    <w:rsid w:val="00DA76A1"/>
    <w:pPr>
      <w:widowControl w:val="0"/>
      <w:shd w:val="clear" w:color="auto" w:fill="FFFFFF"/>
      <w:spacing w:before="240" w:after="720" w:line="240" w:lineRule="atLeast"/>
      <w:jc w:val="both"/>
    </w:pPr>
    <w:rPr>
      <w:rFonts w:ascii="Arial" w:hAnsi="Arial" w:cs="Arial"/>
      <w:spacing w:val="9"/>
      <w:sz w:val="45"/>
      <w:szCs w:val="45"/>
      <w:lang w:eastAsia="ja-JP"/>
    </w:rPr>
  </w:style>
  <w:style w:type="paragraph" w:customStyle="1" w:styleId="Bodytext280">
    <w:name w:val="Body text (28)"/>
    <w:basedOn w:val="Normal"/>
    <w:link w:val="Bodytext28"/>
    <w:rsid w:val="00DA76A1"/>
    <w:pPr>
      <w:widowControl w:val="0"/>
      <w:shd w:val="clear" w:color="auto" w:fill="FFFFFF"/>
      <w:spacing w:before="60" w:after="900" w:line="240" w:lineRule="atLeast"/>
      <w:jc w:val="both"/>
    </w:pPr>
    <w:rPr>
      <w:rFonts w:ascii="Arial" w:hAnsi="Arial" w:cs="Arial"/>
      <w:spacing w:val="8"/>
      <w:sz w:val="49"/>
      <w:szCs w:val="49"/>
      <w:lang w:eastAsia="ja-JP"/>
    </w:rPr>
  </w:style>
  <w:style w:type="paragraph" w:customStyle="1" w:styleId="Bodytext301">
    <w:name w:val="Body text (30)1"/>
    <w:basedOn w:val="Normal"/>
    <w:link w:val="Bodytext300"/>
    <w:rsid w:val="00DA76A1"/>
    <w:pPr>
      <w:widowControl w:val="0"/>
      <w:shd w:val="clear" w:color="auto" w:fill="FFFFFF"/>
      <w:spacing w:before="2640" w:after="120" w:line="240" w:lineRule="atLeast"/>
      <w:jc w:val="center"/>
    </w:pPr>
    <w:rPr>
      <w:i/>
      <w:iCs/>
      <w:spacing w:val="61"/>
      <w:sz w:val="56"/>
      <w:szCs w:val="56"/>
      <w:lang w:eastAsia="ja-JP"/>
    </w:rPr>
  </w:style>
  <w:style w:type="paragraph" w:customStyle="1" w:styleId="Bodytext290">
    <w:name w:val="Body text (29)"/>
    <w:basedOn w:val="Normal"/>
    <w:link w:val="Bodytext29"/>
    <w:rsid w:val="00DA76A1"/>
    <w:pPr>
      <w:widowControl w:val="0"/>
      <w:shd w:val="clear" w:color="auto" w:fill="FFFFFF"/>
      <w:spacing w:before="120" w:line="1210" w:lineRule="exact"/>
      <w:jc w:val="both"/>
    </w:pPr>
    <w:rPr>
      <w:spacing w:val="14"/>
      <w:sz w:val="40"/>
      <w:szCs w:val="40"/>
      <w:lang w:eastAsia="ja-JP"/>
    </w:rPr>
  </w:style>
  <w:style w:type="paragraph" w:customStyle="1" w:styleId="Bodytext320">
    <w:name w:val="Body text (32)"/>
    <w:basedOn w:val="Normal"/>
    <w:link w:val="Bodytext32"/>
    <w:rsid w:val="00DA76A1"/>
    <w:pPr>
      <w:widowControl w:val="0"/>
      <w:shd w:val="clear" w:color="auto" w:fill="FFFFFF"/>
      <w:spacing w:before="120" w:line="240" w:lineRule="atLeast"/>
      <w:jc w:val="both"/>
    </w:pPr>
    <w:rPr>
      <w:rFonts w:ascii="Lucida Sans Unicode" w:hAnsi="Lucida Sans Unicode" w:cs="Lucida Sans Unicode"/>
      <w:i/>
      <w:iCs/>
      <w:sz w:val="52"/>
      <w:szCs w:val="52"/>
      <w:lang w:eastAsia="ja-JP"/>
    </w:rPr>
  </w:style>
  <w:style w:type="paragraph" w:customStyle="1" w:styleId="Bodytext310">
    <w:name w:val="Body text (31)"/>
    <w:basedOn w:val="Normal"/>
    <w:link w:val="Bodytext31"/>
    <w:rsid w:val="00DA76A1"/>
    <w:pPr>
      <w:widowControl w:val="0"/>
      <w:shd w:val="clear" w:color="auto" w:fill="FFFFFF"/>
      <w:spacing w:before="360" w:line="240" w:lineRule="atLeast"/>
      <w:jc w:val="both"/>
    </w:pPr>
    <w:rPr>
      <w:rFonts w:ascii="Lucida Sans Unicode" w:hAnsi="Lucida Sans Unicode" w:cs="Lucida Sans Unicode"/>
      <w:spacing w:val="24"/>
      <w:sz w:val="47"/>
      <w:szCs w:val="47"/>
      <w:lang w:eastAsia="ja-JP"/>
    </w:rPr>
  </w:style>
  <w:style w:type="paragraph" w:customStyle="1" w:styleId="Heading240">
    <w:name w:val="Heading #2 (4)"/>
    <w:basedOn w:val="Normal"/>
    <w:link w:val="Heading24"/>
    <w:rsid w:val="00DA76A1"/>
    <w:pPr>
      <w:widowControl w:val="0"/>
      <w:shd w:val="clear" w:color="auto" w:fill="FFFFFF"/>
      <w:spacing w:before="660" w:line="1210" w:lineRule="exact"/>
      <w:jc w:val="both"/>
      <w:outlineLvl w:val="1"/>
    </w:pPr>
    <w:rPr>
      <w:rFonts w:ascii="Arial" w:hAnsi="Arial" w:cs="Arial"/>
      <w:spacing w:val="6"/>
      <w:sz w:val="48"/>
      <w:szCs w:val="48"/>
      <w:lang w:eastAsia="ja-JP"/>
    </w:rPr>
  </w:style>
  <w:style w:type="paragraph" w:customStyle="1" w:styleId="Bodytext330">
    <w:name w:val="Body text (33)"/>
    <w:basedOn w:val="Normal"/>
    <w:link w:val="Bodytext33"/>
    <w:rsid w:val="00DA76A1"/>
    <w:pPr>
      <w:widowControl w:val="0"/>
      <w:shd w:val="clear" w:color="auto" w:fill="FFFFFF"/>
      <w:spacing w:before="660" w:line="1040" w:lineRule="exact"/>
      <w:jc w:val="both"/>
    </w:pPr>
    <w:rPr>
      <w:rFonts w:ascii="Arial" w:hAnsi="Arial" w:cs="Arial"/>
      <w:spacing w:val="18"/>
      <w:sz w:val="38"/>
      <w:szCs w:val="38"/>
      <w:lang w:eastAsia="ja-JP"/>
    </w:rPr>
  </w:style>
  <w:style w:type="paragraph" w:customStyle="1" w:styleId="Heading330">
    <w:name w:val="Heading #3 (3)"/>
    <w:basedOn w:val="Normal"/>
    <w:link w:val="Heading33"/>
    <w:rsid w:val="00DA76A1"/>
    <w:pPr>
      <w:widowControl w:val="0"/>
      <w:shd w:val="clear" w:color="auto" w:fill="FFFFFF"/>
      <w:spacing w:before="240" w:line="240" w:lineRule="atLeast"/>
      <w:jc w:val="both"/>
      <w:outlineLvl w:val="2"/>
    </w:pPr>
    <w:rPr>
      <w:rFonts w:ascii="Arial" w:hAnsi="Arial" w:cs="Arial"/>
      <w:b/>
      <w:bCs/>
      <w:spacing w:val="6"/>
      <w:sz w:val="49"/>
      <w:szCs w:val="49"/>
      <w:lang w:eastAsia="ja-JP"/>
    </w:rPr>
  </w:style>
  <w:style w:type="paragraph" w:customStyle="1" w:styleId="Bodytext341">
    <w:name w:val="Body text (34)1"/>
    <w:basedOn w:val="Normal"/>
    <w:link w:val="Bodytext34"/>
    <w:rsid w:val="00DA76A1"/>
    <w:pPr>
      <w:widowControl w:val="0"/>
      <w:shd w:val="clear" w:color="auto" w:fill="FFFFFF"/>
      <w:spacing w:before="120" w:after="300" w:line="240" w:lineRule="atLeast"/>
      <w:jc w:val="both"/>
    </w:pPr>
    <w:rPr>
      <w:sz w:val="11"/>
      <w:szCs w:val="11"/>
      <w:lang w:eastAsia="ja-JP"/>
    </w:rPr>
  </w:style>
  <w:style w:type="paragraph" w:customStyle="1" w:styleId="Bodytext350">
    <w:name w:val="Body text (35)"/>
    <w:basedOn w:val="Normal"/>
    <w:link w:val="Bodytext35"/>
    <w:rsid w:val="00DA76A1"/>
    <w:pPr>
      <w:widowControl w:val="0"/>
      <w:shd w:val="clear" w:color="auto" w:fill="FFFFFF"/>
      <w:spacing w:before="600" w:after="600" w:line="240" w:lineRule="atLeast"/>
      <w:jc w:val="both"/>
    </w:pPr>
    <w:rPr>
      <w:rFonts w:ascii="Arial" w:hAnsi="Arial" w:cs="Arial"/>
      <w:spacing w:val="14"/>
      <w:sz w:val="39"/>
      <w:szCs w:val="39"/>
      <w:lang w:eastAsia="ja-JP"/>
    </w:rPr>
  </w:style>
  <w:style w:type="paragraph" w:customStyle="1" w:styleId="Heading340">
    <w:name w:val="Heading #3 (4)"/>
    <w:basedOn w:val="Normal"/>
    <w:link w:val="Heading34"/>
    <w:rsid w:val="00DA76A1"/>
    <w:pPr>
      <w:widowControl w:val="0"/>
      <w:shd w:val="clear" w:color="auto" w:fill="FFFFFF"/>
      <w:spacing w:before="240" w:line="240" w:lineRule="atLeast"/>
      <w:jc w:val="both"/>
      <w:outlineLvl w:val="2"/>
    </w:pPr>
    <w:rPr>
      <w:rFonts w:ascii="Arial" w:hAnsi="Arial" w:cs="Arial"/>
      <w:b/>
      <w:bCs/>
      <w:spacing w:val="10"/>
      <w:sz w:val="49"/>
      <w:szCs w:val="49"/>
      <w:lang w:eastAsia="ja-JP"/>
    </w:rPr>
  </w:style>
  <w:style w:type="paragraph" w:customStyle="1" w:styleId="Bodytext360">
    <w:name w:val="Body text (36)"/>
    <w:basedOn w:val="Normal"/>
    <w:link w:val="Bodytext36"/>
    <w:rsid w:val="00DA76A1"/>
    <w:pPr>
      <w:widowControl w:val="0"/>
      <w:shd w:val="clear" w:color="auto" w:fill="FFFFFF"/>
      <w:spacing w:before="120" w:after="600" w:line="240" w:lineRule="atLeast"/>
      <w:jc w:val="both"/>
    </w:pPr>
    <w:rPr>
      <w:spacing w:val="2"/>
      <w:sz w:val="12"/>
      <w:szCs w:val="12"/>
      <w:lang w:eastAsia="ja-JP"/>
    </w:rPr>
  </w:style>
  <w:style w:type="paragraph" w:customStyle="1" w:styleId="Heading350">
    <w:name w:val="Heading #3 (5)"/>
    <w:basedOn w:val="Normal"/>
    <w:link w:val="Heading35"/>
    <w:rsid w:val="00DA76A1"/>
    <w:pPr>
      <w:widowControl w:val="0"/>
      <w:shd w:val="clear" w:color="auto" w:fill="FFFFFF"/>
      <w:spacing w:before="240" w:line="240" w:lineRule="atLeast"/>
      <w:jc w:val="both"/>
      <w:outlineLvl w:val="2"/>
    </w:pPr>
    <w:rPr>
      <w:rFonts w:ascii="Arial" w:hAnsi="Arial" w:cs="Arial"/>
      <w:b/>
      <w:bCs/>
      <w:spacing w:val="9"/>
      <w:sz w:val="49"/>
      <w:szCs w:val="49"/>
      <w:lang w:eastAsia="ja-JP"/>
    </w:rPr>
  </w:style>
  <w:style w:type="paragraph" w:customStyle="1" w:styleId="Bodytext370">
    <w:name w:val="Body text (37)"/>
    <w:basedOn w:val="Normal"/>
    <w:link w:val="Bodytext37"/>
    <w:rsid w:val="00DA76A1"/>
    <w:pPr>
      <w:widowControl w:val="0"/>
      <w:shd w:val="clear" w:color="auto" w:fill="FFFFFF"/>
      <w:spacing w:before="120" w:after="1500" w:line="240" w:lineRule="atLeast"/>
      <w:jc w:val="both"/>
    </w:pPr>
    <w:rPr>
      <w:spacing w:val="-9"/>
      <w:sz w:val="12"/>
      <w:szCs w:val="12"/>
      <w:lang w:eastAsia="ja-JP"/>
    </w:rPr>
  </w:style>
  <w:style w:type="paragraph" w:customStyle="1" w:styleId="Bodytext380">
    <w:name w:val="Body text (38)"/>
    <w:basedOn w:val="Normal"/>
    <w:link w:val="Bodytext38"/>
    <w:rsid w:val="00DA76A1"/>
    <w:pPr>
      <w:widowControl w:val="0"/>
      <w:shd w:val="clear" w:color="auto" w:fill="FFFFFF"/>
      <w:spacing w:before="120" w:line="240" w:lineRule="atLeast"/>
      <w:jc w:val="both"/>
    </w:pPr>
    <w:rPr>
      <w:w w:val="200"/>
      <w:sz w:val="9"/>
      <w:szCs w:val="9"/>
      <w:lang w:eastAsia="ja-JP"/>
    </w:rPr>
  </w:style>
  <w:style w:type="paragraph" w:customStyle="1" w:styleId="Bodytext390">
    <w:name w:val="Body text (39)"/>
    <w:basedOn w:val="Normal"/>
    <w:link w:val="Bodytext39"/>
    <w:rsid w:val="00DA76A1"/>
    <w:pPr>
      <w:widowControl w:val="0"/>
      <w:shd w:val="clear" w:color="auto" w:fill="FFFFFF"/>
      <w:spacing w:before="120" w:after="240" w:line="240" w:lineRule="atLeast"/>
      <w:jc w:val="both"/>
    </w:pPr>
    <w:rPr>
      <w:spacing w:val="-2"/>
      <w:sz w:val="11"/>
      <w:szCs w:val="11"/>
      <w:lang w:eastAsia="ja-JP"/>
    </w:rPr>
  </w:style>
  <w:style w:type="paragraph" w:customStyle="1" w:styleId="Headerorfooter70">
    <w:name w:val="Header or footer (7)"/>
    <w:basedOn w:val="Normal"/>
    <w:link w:val="Headerorfooter7"/>
    <w:rsid w:val="00DA76A1"/>
    <w:pPr>
      <w:widowControl w:val="0"/>
      <w:shd w:val="clear" w:color="auto" w:fill="FFFFFF"/>
      <w:spacing w:before="120" w:line="240" w:lineRule="atLeast"/>
      <w:jc w:val="center"/>
    </w:pPr>
    <w:rPr>
      <w:rFonts w:ascii="Arial" w:hAnsi="Arial" w:cs="Arial"/>
      <w:b/>
      <w:bCs/>
      <w:spacing w:val="6"/>
      <w:sz w:val="52"/>
      <w:szCs w:val="52"/>
      <w:lang w:eastAsia="ja-JP"/>
    </w:rPr>
  </w:style>
  <w:style w:type="paragraph" w:customStyle="1" w:styleId="Bodytext401">
    <w:name w:val="Body text (40)"/>
    <w:basedOn w:val="Normal"/>
    <w:link w:val="Bodytext400"/>
    <w:rsid w:val="00DA76A1"/>
    <w:pPr>
      <w:widowControl w:val="0"/>
      <w:shd w:val="clear" w:color="auto" w:fill="FFFFFF"/>
      <w:spacing w:before="120" w:after="660" w:line="240" w:lineRule="atLeast"/>
      <w:jc w:val="center"/>
    </w:pPr>
    <w:rPr>
      <w:rFonts w:ascii="Arial" w:hAnsi="Arial" w:cs="Arial"/>
      <w:spacing w:val="13"/>
      <w:sz w:val="47"/>
      <w:szCs w:val="47"/>
      <w:lang w:eastAsia="ja-JP"/>
    </w:rPr>
  </w:style>
  <w:style w:type="paragraph" w:customStyle="1" w:styleId="Tablecaption70">
    <w:name w:val="Table caption (7)"/>
    <w:basedOn w:val="Normal"/>
    <w:link w:val="Tablecaption7"/>
    <w:rsid w:val="00DA76A1"/>
    <w:pPr>
      <w:widowControl w:val="0"/>
      <w:shd w:val="clear" w:color="auto" w:fill="FFFFFF"/>
      <w:spacing w:before="120" w:line="240" w:lineRule="atLeast"/>
      <w:jc w:val="both"/>
    </w:pPr>
    <w:rPr>
      <w:rFonts w:ascii="Arial" w:hAnsi="Arial" w:cs="Arial"/>
      <w:spacing w:val="18"/>
      <w:sz w:val="38"/>
      <w:szCs w:val="38"/>
      <w:lang w:eastAsia="ja-JP"/>
    </w:rPr>
  </w:style>
  <w:style w:type="character" w:customStyle="1" w:styleId="HeaderChar">
    <w:name w:val="Header Char"/>
    <w:link w:val="Header"/>
    <w:rsid w:val="00DA76A1"/>
    <w:rPr>
      <w:sz w:val="28"/>
      <w:szCs w:val="28"/>
      <w:lang w:eastAsia="en-US"/>
    </w:rPr>
  </w:style>
  <w:style w:type="character" w:customStyle="1" w:styleId="FooterChar">
    <w:name w:val="Footer Char"/>
    <w:link w:val="Footer"/>
    <w:rsid w:val="00DA76A1"/>
    <w:rPr>
      <w:sz w:val="28"/>
      <w:szCs w:val="28"/>
      <w:lang w:eastAsia="en-US"/>
    </w:rPr>
  </w:style>
  <w:style w:type="paragraph" w:styleId="Title">
    <w:name w:val="Title"/>
    <w:basedOn w:val="Normal"/>
    <w:next w:val="Normal"/>
    <w:link w:val="TitleChar"/>
    <w:qFormat/>
    <w:rsid w:val="00DA76A1"/>
    <w:pPr>
      <w:widowControl w:val="0"/>
      <w:spacing w:before="120" w:line="360" w:lineRule="auto"/>
      <w:jc w:val="both"/>
      <w:outlineLvl w:val="0"/>
    </w:pPr>
    <w:rPr>
      <w:rFonts w:ascii="Arial" w:hAnsi="Arial"/>
      <w:b/>
      <w:bCs/>
      <w:color w:val="000000"/>
      <w:kern w:val="28"/>
      <w:sz w:val="24"/>
      <w:szCs w:val="32"/>
      <w:lang w:val="vi-VN" w:eastAsia="vi-VN"/>
    </w:rPr>
  </w:style>
  <w:style w:type="character" w:customStyle="1" w:styleId="TitleChar">
    <w:name w:val="Title Char"/>
    <w:basedOn w:val="DefaultParagraphFont"/>
    <w:link w:val="Title"/>
    <w:rsid w:val="00DA76A1"/>
    <w:rPr>
      <w:rFonts w:ascii="Arial" w:hAnsi="Arial"/>
      <w:b/>
      <w:bCs/>
      <w:color w:val="000000"/>
      <w:kern w:val="28"/>
      <w:sz w:val="24"/>
      <w:szCs w:val="32"/>
      <w:lang w:val="vi-VN" w:eastAsia="vi-VN"/>
    </w:rPr>
  </w:style>
  <w:style w:type="character" w:customStyle="1" w:styleId="CommentSubjectChar">
    <w:name w:val="Comment Subject Char"/>
    <w:basedOn w:val="CommentTextChar"/>
    <w:link w:val="CommentSubject"/>
    <w:rsid w:val="00DA76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2023">
      <w:bodyDiv w:val="1"/>
      <w:marLeft w:val="0"/>
      <w:marRight w:val="0"/>
      <w:marTop w:val="0"/>
      <w:marBottom w:val="0"/>
      <w:divBdr>
        <w:top w:val="none" w:sz="0" w:space="0" w:color="auto"/>
        <w:left w:val="none" w:sz="0" w:space="0" w:color="auto"/>
        <w:bottom w:val="none" w:sz="0" w:space="0" w:color="auto"/>
        <w:right w:val="none" w:sz="0" w:space="0" w:color="auto"/>
      </w:divBdr>
    </w:div>
    <w:div w:id="370766186">
      <w:bodyDiv w:val="1"/>
      <w:marLeft w:val="0"/>
      <w:marRight w:val="0"/>
      <w:marTop w:val="0"/>
      <w:marBottom w:val="0"/>
      <w:divBdr>
        <w:top w:val="none" w:sz="0" w:space="0" w:color="auto"/>
        <w:left w:val="none" w:sz="0" w:space="0" w:color="auto"/>
        <w:bottom w:val="none" w:sz="0" w:space="0" w:color="auto"/>
        <w:right w:val="none" w:sz="0" w:space="0" w:color="auto"/>
      </w:divBdr>
    </w:div>
    <w:div w:id="406420122">
      <w:bodyDiv w:val="1"/>
      <w:marLeft w:val="0"/>
      <w:marRight w:val="0"/>
      <w:marTop w:val="0"/>
      <w:marBottom w:val="0"/>
      <w:divBdr>
        <w:top w:val="none" w:sz="0" w:space="0" w:color="auto"/>
        <w:left w:val="none" w:sz="0" w:space="0" w:color="auto"/>
        <w:bottom w:val="none" w:sz="0" w:space="0" w:color="auto"/>
        <w:right w:val="none" w:sz="0" w:space="0" w:color="auto"/>
      </w:divBdr>
    </w:div>
    <w:div w:id="490871055">
      <w:bodyDiv w:val="1"/>
      <w:marLeft w:val="0"/>
      <w:marRight w:val="0"/>
      <w:marTop w:val="0"/>
      <w:marBottom w:val="0"/>
      <w:divBdr>
        <w:top w:val="none" w:sz="0" w:space="0" w:color="auto"/>
        <w:left w:val="none" w:sz="0" w:space="0" w:color="auto"/>
        <w:bottom w:val="none" w:sz="0" w:space="0" w:color="auto"/>
        <w:right w:val="none" w:sz="0" w:space="0" w:color="auto"/>
      </w:divBdr>
    </w:div>
    <w:div w:id="701975170">
      <w:bodyDiv w:val="1"/>
      <w:marLeft w:val="0"/>
      <w:marRight w:val="0"/>
      <w:marTop w:val="0"/>
      <w:marBottom w:val="0"/>
      <w:divBdr>
        <w:top w:val="none" w:sz="0" w:space="0" w:color="auto"/>
        <w:left w:val="none" w:sz="0" w:space="0" w:color="auto"/>
        <w:bottom w:val="none" w:sz="0" w:space="0" w:color="auto"/>
        <w:right w:val="none" w:sz="0" w:space="0" w:color="auto"/>
      </w:divBdr>
    </w:div>
    <w:div w:id="724333378">
      <w:bodyDiv w:val="1"/>
      <w:marLeft w:val="0"/>
      <w:marRight w:val="0"/>
      <w:marTop w:val="0"/>
      <w:marBottom w:val="0"/>
      <w:divBdr>
        <w:top w:val="none" w:sz="0" w:space="0" w:color="auto"/>
        <w:left w:val="none" w:sz="0" w:space="0" w:color="auto"/>
        <w:bottom w:val="none" w:sz="0" w:space="0" w:color="auto"/>
        <w:right w:val="none" w:sz="0" w:space="0" w:color="auto"/>
      </w:divBdr>
    </w:div>
    <w:div w:id="1446390276">
      <w:bodyDiv w:val="1"/>
      <w:marLeft w:val="0"/>
      <w:marRight w:val="0"/>
      <w:marTop w:val="0"/>
      <w:marBottom w:val="0"/>
      <w:divBdr>
        <w:top w:val="none" w:sz="0" w:space="0" w:color="auto"/>
        <w:left w:val="none" w:sz="0" w:space="0" w:color="auto"/>
        <w:bottom w:val="none" w:sz="0" w:space="0" w:color="auto"/>
        <w:right w:val="none" w:sz="0" w:space="0" w:color="auto"/>
      </w:divBdr>
    </w:div>
    <w:div w:id="1503083476">
      <w:bodyDiv w:val="1"/>
      <w:marLeft w:val="0"/>
      <w:marRight w:val="0"/>
      <w:marTop w:val="0"/>
      <w:marBottom w:val="0"/>
      <w:divBdr>
        <w:top w:val="none" w:sz="0" w:space="0" w:color="auto"/>
        <w:left w:val="none" w:sz="0" w:space="0" w:color="auto"/>
        <w:bottom w:val="none" w:sz="0" w:space="0" w:color="auto"/>
        <w:right w:val="none" w:sz="0" w:space="0" w:color="auto"/>
      </w:divBdr>
    </w:div>
    <w:div w:id="1639452232">
      <w:bodyDiv w:val="1"/>
      <w:marLeft w:val="0"/>
      <w:marRight w:val="0"/>
      <w:marTop w:val="0"/>
      <w:marBottom w:val="0"/>
      <w:divBdr>
        <w:top w:val="none" w:sz="0" w:space="0" w:color="auto"/>
        <w:left w:val="none" w:sz="0" w:space="0" w:color="auto"/>
        <w:bottom w:val="none" w:sz="0" w:space="0" w:color="auto"/>
        <w:right w:val="none" w:sz="0" w:space="0" w:color="auto"/>
      </w:divBdr>
    </w:div>
    <w:div w:id="1773161127">
      <w:bodyDiv w:val="1"/>
      <w:marLeft w:val="0"/>
      <w:marRight w:val="0"/>
      <w:marTop w:val="0"/>
      <w:marBottom w:val="0"/>
      <w:divBdr>
        <w:top w:val="none" w:sz="0" w:space="0" w:color="auto"/>
        <w:left w:val="none" w:sz="0" w:space="0" w:color="auto"/>
        <w:bottom w:val="none" w:sz="0" w:space="0" w:color="auto"/>
        <w:right w:val="none" w:sz="0" w:space="0" w:color="auto"/>
      </w:divBdr>
    </w:div>
    <w:div w:id="1830056417">
      <w:bodyDiv w:val="1"/>
      <w:marLeft w:val="0"/>
      <w:marRight w:val="0"/>
      <w:marTop w:val="0"/>
      <w:marBottom w:val="0"/>
      <w:divBdr>
        <w:top w:val="none" w:sz="0" w:space="0" w:color="auto"/>
        <w:left w:val="none" w:sz="0" w:space="0" w:color="auto"/>
        <w:bottom w:val="none" w:sz="0" w:space="0" w:color="auto"/>
        <w:right w:val="none" w:sz="0" w:space="0" w:color="auto"/>
      </w:divBdr>
    </w:div>
    <w:div w:id="190329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4F6D6-B5F6-44F4-A589-E6188C018E70}">
  <ds:schemaRefs>
    <ds:schemaRef ds:uri="http://schemas.openxmlformats.org/officeDocument/2006/bibliography"/>
  </ds:schemaRefs>
</ds:datastoreItem>
</file>

<file path=customXml/itemProps2.xml><?xml version="1.0" encoding="utf-8"?>
<ds:datastoreItem xmlns:ds="http://schemas.openxmlformats.org/officeDocument/2006/customXml" ds:itemID="{EF034968-0D8A-4DB4-B813-93787CBAA916}"/>
</file>

<file path=customXml/itemProps3.xml><?xml version="1.0" encoding="utf-8"?>
<ds:datastoreItem xmlns:ds="http://schemas.openxmlformats.org/officeDocument/2006/customXml" ds:itemID="{822F5C61-40AD-4BC0-BC79-D4DB9BBECD51}"/>
</file>

<file path=customXml/itemProps4.xml><?xml version="1.0" encoding="utf-8"?>
<ds:datastoreItem xmlns:ds="http://schemas.openxmlformats.org/officeDocument/2006/customXml" ds:itemID="{12AEDE54-5633-426C-9A1B-CF85AA4D74CE}"/>
</file>

<file path=docProps/app.xml><?xml version="1.0" encoding="utf-8"?>
<Properties xmlns="http://schemas.openxmlformats.org/officeDocument/2006/extended-properties" xmlns:vt="http://schemas.openxmlformats.org/officeDocument/2006/docPropsVTypes">
  <Template>Normal.dotm</Template>
  <TotalTime>2571</TotalTime>
  <Pages>61</Pages>
  <Words>16764</Words>
  <Characters>95561</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Đo hoạt độ trong môi trường – Đất – Phần 5: Đo stroti 90</vt:lpstr>
    </vt:vector>
  </TitlesOfParts>
  <Company/>
  <LinksUpToDate>false</LinksUpToDate>
  <CharactersWithSpaces>112101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 hoạt độ trong môi trường – Đất – Phần 5: Đo stroti 90</dc:title>
  <dc:creator>GOSTEP</dc:creator>
  <cp:lastModifiedBy>Chu Dũng</cp:lastModifiedBy>
  <cp:revision>315</cp:revision>
  <cp:lastPrinted>2025-07-08T08:44:00Z</cp:lastPrinted>
  <dcterms:created xsi:type="dcterms:W3CDTF">2021-09-01T17:26:00Z</dcterms:created>
  <dcterms:modified xsi:type="dcterms:W3CDTF">2025-07-21T22:07:00Z</dcterms:modified>
</cp:coreProperties>
</file>